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E4E" w:rsidRPr="00EB2E4E" w:rsidRDefault="00EB2E4E" w:rsidP="00EB2E4E">
      <w:pPr>
        <w:spacing w:before="67" w:line="360" w:lineRule="auto"/>
        <w:ind w:left="731" w:right="583"/>
        <w:jc w:val="center"/>
        <w:rPr>
          <w:b/>
          <w:bCs/>
          <w:sz w:val="24"/>
          <w:szCs w:val="24"/>
        </w:rPr>
      </w:pPr>
      <w:r w:rsidRPr="00EB2E4E">
        <w:rPr>
          <w:b/>
          <w:bCs/>
          <w:sz w:val="24"/>
          <w:szCs w:val="24"/>
        </w:rPr>
        <w:t xml:space="preserve">République Algérienne démocratique et populaire </w:t>
      </w:r>
    </w:p>
    <w:p w:rsidR="003B7696" w:rsidRPr="00EB2E4E" w:rsidRDefault="00EB2E4E" w:rsidP="00EB2E4E">
      <w:pPr>
        <w:spacing w:before="67" w:line="360" w:lineRule="auto"/>
        <w:ind w:left="731" w:right="583"/>
        <w:jc w:val="center"/>
        <w:rPr>
          <w:b/>
          <w:bCs/>
          <w:sz w:val="24"/>
          <w:szCs w:val="24"/>
        </w:rPr>
      </w:pPr>
      <w:r w:rsidRPr="00EB2E4E">
        <w:rPr>
          <w:b/>
          <w:bCs/>
          <w:sz w:val="24"/>
          <w:szCs w:val="24"/>
        </w:rPr>
        <w:t>ministère de l’Enseignement Supérieur et de la Recherche Scientifique</w:t>
      </w:r>
    </w:p>
    <w:p w:rsidR="003B7696" w:rsidRPr="00EB2E4E" w:rsidRDefault="00EB2E4E" w:rsidP="00EB2E4E">
      <w:pPr>
        <w:spacing w:before="121" w:line="360" w:lineRule="auto"/>
        <w:ind w:left="144"/>
        <w:jc w:val="center"/>
        <w:rPr>
          <w:b/>
          <w:bCs/>
          <w:sz w:val="24"/>
          <w:szCs w:val="24"/>
        </w:rPr>
      </w:pPr>
      <w:r w:rsidRPr="00EB2E4E">
        <w:rPr>
          <w:b/>
          <w:bCs/>
          <w:sz w:val="24"/>
          <w:szCs w:val="24"/>
        </w:rPr>
        <w:t>Université ahmed ZABANA -RELIZANE</w:t>
      </w:r>
    </w:p>
    <w:p w:rsidR="003B7696" w:rsidRPr="00EB2E4E" w:rsidRDefault="00EB2E4E" w:rsidP="00EB2E4E">
      <w:pPr>
        <w:spacing w:before="119" w:line="360" w:lineRule="auto"/>
        <w:ind w:right="814"/>
        <w:jc w:val="center"/>
        <w:rPr>
          <w:b/>
          <w:bCs/>
          <w:sz w:val="24"/>
          <w:szCs w:val="24"/>
        </w:rPr>
      </w:pPr>
      <w:r w:rsidRPr="00EB2E4E">
        <w:rPr>
          <w:b/>
          <w:bCs/>
          <w:sz w:val="24"/>
          <w:szCs w:val="24"/>
        </w:rPr>
        <w:t xml:space="preserve">          Faculté de </w:t>
      </w:r>
      <w:r w:rsidRPr="00EB2E4E">
        <w:rPr>
          <w:b/>
          <w:bCs/>
          <w:spacing w:val="-2"/>
          <w:sz w:val="24"/>
          <w:szCs w:val="24"/>
        </w:rPr>
        <w:t>sciences ET TECHNOLOGIE</w:t>
      </w:r>
    </w:p>
    <w:p w:rsidR="003B7696" w:rsidRPr="00EB2E4E" w:rsidRDefault="00EB2E4E" w:rsidP="00EB2E4E">
      <w:pPr>
        <w:spacing w:before="122" w:line="360" w:lineRule="auto"/>
        <w:ind w:right="814"/>
        <w:jc w:val="center"/>
        <w:rPr>
          <w:b/>
          <w:bCs/>
          <w:sz w:val="24"/>
          <w:szCs w:val="24"/>
        </w:rPr>
      </w:pPr>
      <w:r w:rsidRPr="00EB2E4E">
        <w:rPr>
          <w:b/>
          <w:bCs/>
          <w:sz w:val="24"/>
          <w:szCs w:val="24"/>
        </w:rPr>
        <w:t xml:space="preserve">          Département de génie </w:t>
      </w:r>
      <w:r w:rsidRPr="00EB2E4E">
        <w:rPr>
          <w:b/>
          <w:bCs/>
          <w:spacing w:val="-2"/>
          <w:sz w:val="24"/>
          <w:szCs w:val="24"/>
        </w:rPr>
        <w:t>des PROCEDES</w:t>
      </w: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3B7696">
      <w:pPr>
        <w:pStyle w:val="Corpsdetexte"/>
        <w:rPr>
          <w:sz w:val="20"/>
        </w:rPr>
      </w:pPr>
    </w:p>
    <w:p w:rsidR="003B7696" w:rsidRDefault="004C02A6">
      <w:pPr>
        <w:pStyle w:val="Corpsdetexte"/>
        <w:spacing w:before="149"/>
        <w:rPr>
          <w:sz w:val="20"/>
        </w:rPr>
      </w:pPr>
      <w:r>
        <w:rPr>
          <w:sz w:val="20"/>
        </w:rPr>
        <w:pict>
          <v:rect id="docshape1" o:spid="_x0000_s1695" style="position:absolute;margin-left:65.4pt;margin-top:20.15pt;width:460.55pt;height:.5pt;z-index:-15728640;mso-wrap-distance-left:0;mso-wrap-distance-right:0;mso-position-horizontal-relative:page" fillcolor="black" stroked="f">
            <w10:wrap type="topAndBottom" anchorx="page"/>
          </v:rect>
        </w:pict>
      </w:r>
    </w:p>
    <w:p w:rsidR="003B7696" w:rsidRDefault="00EB2E4E">
      <w:pPr>
        <w:pStyle w:val="Titre"/>
      </w:pPr>
      <w:r>
        <w:t>transfert de quantité de mouvement</w:t>
      </w:r>
    </w:p>
    <w:p w:rsidR="003B7696" w:rsidRDefault="00EB2E4E" w:rsidP="00767DCE">
      <w:pPr>
        <w:spacing w:before="362"/>
        <w:ind w:left="66"/>
        <w:jc w:val="center"/>
        <w:rPr>
          <w:sz w:val="48"/>
        </w:rPr>
      </w:pPr>
      <w:r>
        <w:rPr>
          <w:sz w:val="48"/>
        </w:rPr>
        <w:t xml:space="preserve">Cours  et exercices </w:t>
      </w:r>
    </w:p>
    <w:p w:rsidR="003B7696" w:rsidRDefault="004C02A6">
      <w:pPr>
        <w:pStyle w:val="Corpsdetexte"/>
        <w:spacing w:before="29"/>
        <w:rPr>
          <w:sz w:val="20"/>
        </w:rPr>
      </w:pPr>
      <w:r>
        <w:rPr>
          <w:sz w:val="20"/>
        </w:rPr>
        <w:pict>
          <v:rect id="docshape2" o:spid="_x0000_s1694" style="position:absolute;margin-left:64.7pt;margin-top:14.15pt;width:461.3pt;height:.5pt;z-index:-15728128;mso-wrap-distance-left:0;mso-wrap-distance-right:0;mso-position-horizontal-relative:page" fillcolor="black" stroked="f">
            <w10:wrap type="topAndBottom" anchorx="page"/>
          </v:rect>
        </w:pict>
      </w:r>
    </w:p>
    <w:p w:rsidR="003B7696" w:rsidRDefault="003B7696">
      <w:pPr>
        <w:pStyle w:val="Corpsdetexte"/>
        <w:rPr>
          <w:sz w:val="32"/>
        </w:rPr>
      </w:pPr>
    </w:p>
    <w:p w:rsidR="003B7696" w:rsidRDefault="003B7696">
      <w:pPr>
        <w:pStyle w:val="Corpsdetexte"/>
        <w:rPr>
          <w:sz w:val="32"/>
        </w:rPr>
      </w:pPr>
    </w:p>
    <w:p w:rsidR="003B7696" w:rsidRDefault="003B7696">
      <w:pPr>
        <w:pStyle w:val="Corpsdetexte"/>
        <w:rPr>
          <w:sz w:val="32"/>
        </w:rPr>
      </w:pPr>
    </w:p>
    <w:p w:rsidR="003B7696" w:rsidRDefault="003B7696">
      <w:pPr>
        <w:pStyle w:val="Corpsdetexte"/>
        <w:rPr>
          <w:sz w:val="32"/>
        </w:rPr>
      </w:pPr>
    </w:p>
    <w:p w:rsidR="003B7696" w:rsidRDefault="003B7696">
      <w:pPr>
        <w:pStyle w:val="Corpsdetexte"/>
        <w:rPr>
          <w:sz w:val="32"/>
        </w:rPr>
      </w:pPr>
    </w:p>
    <w:p w:rsidR="003B7696" w:rsidRDefault="003B7696">
      <w:pPr>
        <w:pStyle w:val="Corpsdetexte"/>
        <w:rPr>
          <w:sz w:val="32"/>
        </w:rPr>
      </w:pPr>
    </w:p>
    <w:p w:rsidR="003B7696" w:rsidRDefault="003B7696">
      <w:pPr>
        <w:pStyle w:val="Corpsdetexte"/>
        <w:rPr>
          <w:sz w:val="32"/>
        </w:rPr>
      </w:pPr>
    </w:p>
    <w:p w:rsidR="003B7696" w:rsidRDefault="003B7696">
      <w:pPr>
        <w:pStyle w:val="Corpsdetexte"/>
        <w:rPr>
          <w:sz w:val="32"/>
        </w:rPr>
      </w:pPr>
    </w:p>
    <w:p w:rsidR="003B7696" w:rsidRDefault="003B7696">
      <w:pPr>
        <w:pStyle w:val="Corpsdetexte"/>
        <w:rPr>
          <w:sz w:val="32"/>
        </w:rPr>
      </w:pPr>
    </w:p>
    <w:p w:rsidR="003B7696" w:rsidRDefault="003B7696">
      <w:pPr>
        <w:pStyle w:val="Corpsdetexte"/>
        <w:spacing w:before="183"/>
        <w:rPr>
          <w:sz w:val="32"/>
        </w:rPr>
      </w:pPr>
    </w:p>
    <w:p w:rsidR="003B7696" w:rsidRDefault="00EB2E4E">
      <w:pPr>
        <w:tabs>
          <w:tab w:val="left" w:pos="9386"/>
        </w:tabs>
        <w:ind w:left="174"/>
        <w:rPr>
          <w:b/>
          <w:sz w:val="32"/>
        </w:rPr>
      </w:pPr>
      <w:r>
        <w:rPr>
          <w:b/>
          <w:sz w:val="32"/>
          <w:u w:val="single"/>
        </w:rPr>
        <w:t>Dr. zaiter khaled</w:t>
      </w:r>
      <w:r>
        <w:rPr>
          <w:b/>
          <w:sz w:val="32"/>
          <w:u w:val="single"/>
        </w:rPr>
        <w:tab/>
      </w:r>
    </w:p>
    <w:p w:rsidR="003B7696" w:rsidRDefault="003B7696">
      <w:pPr>
        <w:pStyle w:val="Corpsdetexte"/>
        <w:sectPr w:rsidR="003B7696">
          <w:type w:val="continuous"/>
          <w:pgSz w:w="11900" w:h="16840"/>
          <w:pgMar w:top="1340" w:right="1275" w:bottom="280" w:left="1133" w:header="720" w:footer="720" w:gutter="0"/>
          <w:cols w:space="720"/>
        </w:sectPr>
      </w:pPr>
    </w:p>
    <w:p w:rsidR="003B7696" w:rsidRDefault="00EB2E4E">
      <w:pPr>
        <w:spacing w:before="15"/>
        <w:ind w:left="148"/>
        <w:jc w:val="center"/>
        <w:rPr>
          <w:b/>
          <w:sz w:val="40"/>
        </w:rPr>
      </w:pPr>
      <w:r>
        <w:rPr>
          <w:b/>
          <w:sz w:val="40"/>
        </w:rPr>
        <w:lastRenderedPageBreak/>
        <w:t xml:space="preserve">Avant </w:t>
      </w:r>
      <w:r>
        <w:rPr>
          <w:b/>
          <w:spacing w:val="-2"/>
          <w:sz w:val="40"/>
        </w:rPr>
        <w:t>propos</w:t>
      </w:r>
    </w:p>
    <w:p w:rsidR="003B7696" w:rsidRDefault="003B7696">
      <w:pPr>
        <w:pStyle w:val="Corpsdetexte"/>
        <w:spacing w:before="456"/>
        <w:rPr>
          <w:b/>
          <w:sz w:val="40"/>
        </w:rPr>
      </w:pPr>
    </w:p>
    <w:p w:rsidR="00EB2E4E" w:rsidRPr="00767DCE" w:rsidRDefault="00EB2E4E" w:rsidP="00767DCE">
      <w:pPr>
        <w:pStyle w:val="Corpsdetexte"/>
        <w:spacing w:line="360" w:lineRule="auto"/>
        <w:ind w:left="282" w:right="131" w:firstLine="170"/>
        <w:jc w:val="both"/>
        <w:rPr>
          <w:sz w:val="28"/>
          <w:szCs w:val="28"/>
        </w:rPr>
      </w:pPr>
      <w:r w:rsidRPr="00767DCE">
        <w:rPr>
          <w:sz w:val="28"/>
          <w:szCs w:val="28"/>
        </w:rPr>
        <w:t>Ce polycopié est la base de transfert des  quantités des mouvement ainsi la Mécanique des Fluides répond au programme officiel du ministère de l’Enseignement Supérieur et de la Recherche Scientifique.</w:t>
      </w:r>
    </w:p>
    <w:p w:rsidR="003B7696" w:rsidRPr="00767DCE" w:rsidRDefault="00EB2E4E" w:rsidP="00767DCE">
      <w:pPr>
        <w:pStyle w:val="Corpsdetexte"/>
        <w:spacing w:line="360" w:lineRule="auto"/>
        <w:ind w:left="282" w:right="131" w:firstLine="170"/>
        <w:jc w:val="both"/>
        <w:rPr>
          <w:sz w:val="28"/>
          <w:szCs w:val="28"/>
        </w:rPr>
      </w:pPr>
      <w:r w:rsidRPr="00767DCE">
        <w:rPr>
          <w:sz w:val="28"/>
          <w:szCs w:val="28"/>
        </w:rPr>
        <w:t xml:space="preserve"> Il est destiné spécialement  aux étudiants de la deuxième année </w:t>
      </w:r>
      <w:r w:rsidRPr="00767DCE">
        <w:rPr>
          <w:i/>
          <w:sz w:val="28"/>
          <w:szCs w:val="28"/>
        </w:rPr>
        <w:t>universitaire filière génie des procédés</w:t>
      </w:r>
      <w:r w:rsidRPr="00767DCE">
        <w:rPr>
          <w:sz w:val="28"/>
          <w:szCs w:val="28"/>
        </w:rPr>
        <w:t>. Il impose une introduction générale aux fluides et leurs comportements pour les étudiants de Génie des procédés.</w:t>
      </w:r>
    </w:p>
    <w:p w:rsidR="003B7696" w:rsidRPr="00767DCE" w:rsidRDefault="00EB2E4E" w:rsidP="00767DCE">
      <w:pPr>
        <w:pStyle w:val="Corpsdetexte"/>
        <w:spacing w:line="360" w:lineRule="auto"/>
        <w:ind w:left="282" w:right="134" w:firstLine="170"/>
        <w:jc w:val="both"/>
        <w:rPr>
          <w:sz w:val="28"/>
          <w:szCs w:val="28"/>
        </w:rPr>
      </w:pPr>
      <w:r w:rsidRPr="00767DCE">
        <w:rPr>
          <w:sz w:val="28"/>
          <w:szCs w:val="28"/>
        </w:rPr>
        <w:t xml:space="preserve">il couvre la majorité des aspects de la </w:t>
      </w:r>
      <w:r w:rsidR="002D500B" w:rsidRPr="00767DCE">
        <w:rPr>
          <w:sz w:val="28"/>
          <w:szCs w:val="28"/>
        </w:rPr>
        <w:t xml:space="preserve">transformation des quantités des matières </w:t>
      </w:r>
      <w:r w:rsidRPr="00767DCE">
        <w:rPr>
          <w:sz w:val="28"/>
          <w:szCs w:val="28"/>
        </w:rPr>
        <w:t>. Il est constitué de quatre chapitres qui s’enchainent comme suit :</w:t>
      </w:r>
    </w:p>
    <w:p w:rsidR="003B7696" w:rsidRPr="00767DCE" w:rsidRDefault="002D500B" w:rsidP="00130ED4">
      <w:pPr>
        <w:pStyle w:val="Corpsdetexte"/>
        <w:numPr>
          <w:ilvl w:val="0"/>
          <w:numId w:val="46"/>
        </w:numPr>
        <w:spacing w:line="360" w:lineRule="auto"/>
        <w:ind w:right="132"/>
        <w:jc w:val="both"/>
        <w:rPr>
          <w:sz w:val="28"/>
          <w:szCs w:val="28"/>
        </w:rPr>
      </w:pPr>
      <w:r w:rsidRPr="00767DCE">
        <w:rPr>
          <w:b/>
          <w:bCs/>
          <w:sz w:val="28"/>
          <w:szCs w:val="28"/>
        </w:rPr>
        <w:t>Le chapitre I</w:t>
      </w:r>
      <w:r w:rsidRPr="00767DCE">
        <w:rPr>
          <w:sz w:val="28"/>
          <w:szCs w:val="28"/>
        </w:rPr>
        <w:t xml:space="preserve"> présente</w:t>
      </w:r>
      <w:r w:rsidR="00EB2E4E" w:rsidRPr="00767DCE">
        <w:rPr>
          <w:sz w:val="28"/>
          <w:szCs w:val="28"/>
        </w:rPr>
        <w:t xml:space="preserve"> les</w:t>
      </w:r>
      <w:r w:rsidRPr="00767DCE">
        <w:rPr>
          <w:sz w:val="28"/>
          <w:szCs w:val="28"/>
        </w:rPr>
        <w:t xml:space="preserve"> propriétés des fluide telles que</w:t>
      </w:r>
      <w:r w:rsidR="00EB2E4E" w:rsidRPr="00767DCE">
        <w:rPr>
          <w:sz w:val="28"/>
          <w:szCs w:val="28"/>
        </w:rPr>
        <w:t xml:space="preserve"> la masse volumique, le poids volumique et la vi</w:t>
      </w:r>
      <w:r w:rsidRPr="00767DCE">
        <w:rPr>
          <w:sz w:val="28"/>
          <w:szCs w:val="28"/>
        </w:rPr>
        <w:t>scosité…etc</w:t>
      </w:r>
      <w:r w:rsidR="00EB2E4E" w:rsidRPr="00767DCE">
        <w:rPr>
          <w:sz w:val="28"/>
          <w:szCs w:val="28"/>
        </w:rPr>
        <w:t>.</w:t>
      </w:r>
    </w:p>
    <w:p w:rsidR="003B7696" w:rsidRPr="00767DCE" w:rsidRDefault="00EB2E4E" w:rsidP="00130ED4">
      <w:pPr>
        <w:pStyle w:val="Corpsdetexte"/>
        <w:numPr>
          <w:ilvl w:val="0"/>
          <w:numId w:val="46"/>
        </w:numPr>
        <w:spacing w:line="360" w:lineRule="auto"/>
        <w:ind w:right="134"/>
        <w:jc w:val="both"/>
        <w:rPr>
          <w:sz w:val="28"/>
          <w:szCs w:val="28"/>
        </w:rPr>
      </w:pPr>
      <w:r w:rsidRPr="00767DCE">
        <w:rPr>
          <w:b/>
          <w:bCs/>
          <w:sz w:val="28"/>
          <w:szCs w:val="28"/>
        </w:rPr>
        <w:t xml:space="preserve">Le chapitre II </w:t>
      </w:r>
      <w:r w:rsidRPr="00767DCE">
        <w:rPr>
          <w:sz w:val="28"/>
          <w:szCs w:val="28"/>
        </w:rPr>
        <w:t xml:space="preserve">est consacré à l’étude des fluides </w:t>
      </w:r>
      <w:r w:rsidR="002D500B" w:rsidRPr="00767DCE">
        <w:rPr>
          <w:sz w:val="28"/>
          <w:szCs w:val="28"/>
        </w:rPr>
        <w:t>stable et la</w:t>
      </w:r>
      <w:r w:rsidRPr="00767DCE">
        <w:rPr>
          <w:sz w:val="28"/>
          <w:szCs w:val="28"/>
        </w:rPr>
        <w:t xml:space="preserve"> loi fondamentale en statique</w:t>
      </w:r>
      <w:r w:rsidR="002D500B" w:rsidRPr="00767DCE">
        <w:rPr>
          <w:sz w:val="28"/>
          <w:szCs w:val="28"/>
        </w:rPr>
        <w:t xml:space="preserve"> </w:t>
      </w:r>
      <w:r w:rsidRPr="00767DCE">
        <w:rPr>
          <w:sz w:val="28"/>
          <w:szCs w:val="28"/>
        </w:rPr>
        <w:t xml:space="preserve">des fluides et les forces exercées par les fluides </w:t>
      </w:r>
      <w:r w:rsidR="002D500B" w:rsidRPr="00767DCE">
        <w:rPr>
          <w:sz w:val="28"/>
          <w:szCs w:val="28"/>
        </w:rPr>
        <w:t xml:space="preserve">ainsi l'effet sur les </w:t>
      </w:r>
      <w:r w:rsidRPr="00767DCE">
        <w:rPr>
          <w:sz w:val="28"/>
          <w:szCs w:val="28"/>
        </w:rPr>
        <w:t>objets solides sont traités.</w:t>
      </w:r>
    </w:p>
    <w:p w:rsidR="002D500B" w:rsidRPr="00767DCE" w:rsidRDefault="002D500B" w:rsidP="00130ED4">
      <w:pPr>
        <w:pStyle w:val="Corpsdetexte"/>
        <w:numPr>
          <w:ilvl w:val="0"/>
          <w:numId w:val="46"/>
        </w:numPr>
        <w:spacing w:line="360" w:lineRule="auto"/>
        <w:ind w:right="133"/>
        <w:jc w:val="both"/>
        <w:rPr>
          <w:sz w:val="28"/>
          <w:szCs w:val="28"/>
        </w:rPr>
      </w:pPr>
      <w:r w:rsidRPr="00767DCE">
        <w:rPr>
          <w:sz w:val="28"/>
          <w:szCs w:val="28"/>
        </w:rPr>
        <w:t>chapitre III fait l'objet d'étude de</w:t>
      </w:r>
      <w:r w:rsidR="00EB2E4E" w:rsidRPr="00767DCE">
        <w:rPr>
          <w:sz w:val="28"/>
          <w:szCs w:val="28"/>
        </w:rPr>
        <w:t xml:space="preserve"> l’écoulemen</w:t>
      </w:r>
      <w:r w:rsidRPr="00767DCE">
        <w:rPr>
          <w:sz w:val="28"/>
          <w:szCs w:val="28"/>
        </w:rPr>
        <w:t xml:space="preserve">t des fluides parfait </w:t>
      </w:r>
      <w:r w:rsidR="00EB2E4E" w:rsidRPr="00767DCE">
        <w:rPr>
          <w:sz w:val="28"/>
          <w:szCs w:val="28"/>
        </w:rPr>
        <w:t xml:space="preserve">. Les équations qui régissent ce type d’écoulement comme l’équation de continuité et l’équation de Bernoulli </w:t>
      </w:r>
      <w:r w:rsidRPr="00767DCE">
        <w:rPr>
          <w:sz w:val="28"/>
          <w:szCs w:val="28"/>
        </w:rPr>
        <w:t>.</w:t>
      </w:r>
    </w:p>
    <w:p w:rsidR="00CD37A7" w:rsidRPr="004579E6" w:rsidRDefault="00EB2E4E" w:rsidP="00130ED4">
      <w:pPr>
        <w:pStyle w:val="Corpsdetexte"/>
        <w:numPr>
          <w:ilvl w:val="0"/>
          <w:numId w:val="46"/>
        </w:numPr>
        <w:spacing w:line="360" w:lineRule="auto"/>
        <w:ind w:right="133"/>
        <w:jc w:val="both"/>
        <w:rPr>
          <w:sz w:val="28"/>
          <w:szCs w:val="28"/>
        </w:rPr>
      </w:pPr>
      <w:r w:rsidRPr="00767DCE">
        <w:rPr>
          <w:sz w:val="28"/>
          <w:szCs w:val="28"/>
        </w:rPr>
        <w:t xml:space="preserve"> Elles sont la base de plusieurs d’applications en </w:t>
      </w:r>
      <w:r w:rsidR="002D500B" w:rsidRPr="00767DCE">
        <w:rPr>
          <w:sz w:val="28"/>
          <w:szCs w:val="28"/>
        </w:rPr>
        <w:t>transfert de a quantité de mouvement</w:t>
      </w:r>
      <w:r w:rsidRPr="00767DCE">
        <w:rPr>
          <w:sz w:val="28"/>
          <w:szCs w:val="28"/>
        </w:rPr>
        <w:t xml:space="preserve"> en particulier dans le dimensionnement des réseaux d’alimentation en eau potable et l’évacuation des eaux usées, ainsi dans la plupart des instruments de mesures de pressions et de débits qu’on peut rencontrer dans beaucoup de processus industriels </w:t>
      </w:r>
      <w:r w:rsidR="002D500B" w:rsidRPr="00767DCE">
        <w:rPr>
          <w:sz w:val="28"/>
          <w:szCs w:val="28"/>
        </w:rPr>
        <w:t xml:space="preserve">et gazier. </w:t>
      </w:r>
    </w:p>
    <w:p w:rsidR="003B7696" w:rsidRPr="00767DCE" w:rsidRDefault="00EB2E4E" w:rsidP="00130ED4">
      <w:pPr>
        <w:pStyle w:val="Corpsdetexte"/>
        <w:numPr>
          <w:ilvl w:val="0"/>
          <w:numId w:val="46"/>
        </w:numPr>
        <w:spacing w:line="360" w:lineRule="auto"/>
        <w:ind w:right="135"/>
        <w:jc w:val="both"/>
        <w:rPr>
          <w:sz w:val="28"/>
          <w:szCs w:val="28"/>
        </w:rPr>
      </w:pPr>
      <w:r w:rsidRPr="00767DCE">
        <w:rPr>
          <w:sz w:val="28"/>
          <w:szCs w:val="28"/>
        </w:rPr>
        <w:t>La notion du rég</w:t>
      </w:r>
      <w:r w:rsidR="004579E6">
        <w:rPr>
          <w:sz w:val="28"/>
          <w:szCs w:val="28"/>
        </w:rPr>
        <w:t>ime d’écoulement des fluides.</w:t>
      </w:r>
    </w:p>
    <w:p w:rsidR="003B7696" w:rsidRPr="00767DCE" w:rsidRDefault="00EB2E4E" w:rsidP="00767DCE">
      <w:pPr>
        <w:pStyle w:val="Corpsdetexte"/>
        <w:spacing w:line="360" w:lineRule="auto"/>
        <w:ind w:left="282" w:right="134" w:firstLine="170"/>
        <w:jc w:val="both"/>
        <w:rPr>
          <w:sz w:val="28"/>
          <w:szCs w:val="28"/>
        </w:rPr>
      </w:pPr>
      <w:r w:rsidRPr="00767DCE">
        <w:rPr>
          <w:sz w:val="28"/>
          <w:szCs w:val="28"/>
        </w:rPr>
        <w:t>A la fin de chaque chapitre, des exercices sont proposés avec des réponses permettant de tester les connaissances des étudian</w:t>
      </w:r>
      <w:r w:rsidR="00CD37A7" w:rsidRPr="00767DCE">
        <w:rPr>
          <w:sz w:val="28"/>
          <w:szCs w:val="28"/>
        </w:rPr>
        <w:t>ts de licence et des ingénieurs</w:t>
      </w:r>
      <w:r w:rsidRPr="00767DCE">
        <w:rPr>
          <w:sz w:val="28"/>
          <w:szCs w:val="28"/>
        </w:rPr>
        <w:t>.</w:t>
      </w:r>
    </w:p>
    <w:p w:rsidR="003B7696" w:rsidRPr="00767DCE" w:rsidRDefault="00EB2E4E" w:rsidP="00767DCE">
      <w:pPr>
        <w:pStyle w:val="Corpsdetexte"/>
        <w:spacing w:line="360" w:lineRule="auto"/>
        <w:ind w:left="282" w:right="136" w:firstLine="170"/>
        <w:jc w:val="both"/>
        <w:rPr>
          <w:sz w:val="28"/>
          <w:szCs w:val="28"/>
        </w:rPr>
      </w:pPr>
      <w:r w:rsidRPr="00767DCE">
        <w:rPr>
          <w:sz w:val="28"/>
          <w:szCs w:val="28"/>
        </w:rPr>
        <w:t>Pour la rédaction de ce polycopié, j’ai utilisé de nombreux documents citée dans la liste bibliographié. J’espère que ce</w:t>
      </w:r>
      <w:r w:rsidR="00CD37A7" w:rsidRPr="00767DCE">
        <w:rPr>
          <w:sz w:val="28"/>
          <w:szCs w:val="28"/>
        </w:rPr>
        <w:t xml:space="preserve"> polycopié constituera une importance aide pour la formation et l'apprentissage universitaire</w:t>
      </w:r>
      <w:r w:rsidRPr="00767DCE">
        <w:rPr>
          <w:sz w:val="28"/>
          <w:szCs w:val="28"/>
        </w:rPr>
        <w:t>.</w:t>
      </w:r>
    </w:p>
    <w:p w:rsidR="003B7696" w:rsidRDefault="003B7696">
      <w:pPr>
        <w:pStyle w:val="Corpsdetexte"/>
        <w:spacing w:line="360" w:lineRule="auto"/>
        <w:jc w:val="both"/>
        <w:sectPr w:rsidR="003B7696">
          <w:pgSz w:w="11900" w:h="16840"/>
          <w:pgMar w:top="1860" w:right="1275" w:bottom="280" w:left="1133" w:header="720" w:footer="720" w:gutter="0"/>
          <w:cols w:space="720"/>
        </w:sectPr>
      </w:pPr>
    </w:p>
    <w:p w:rsidR="003B7696" w:rsidRDefault="00EB2E4E" w:rsidP="004072E9">
      <w:pPr>
        <w:spacing w:before="14"/>
        <w:ind w:left="177"/>
        <w:jc w:val="center"/>
        <w:rPr>
          <w:b/>
          <w:sz w:val="40"/>
        </w:rPr>
      </w:pPr>
      <w:r>
        <w:rPr>
          <w:b/>
          <w:sz w:val="40"/>
        </w:rPr>
        <w:lastRenderedPageBreak/>
        <w:t>Table</w:t>
      </w:r>
      <w:r w:rsidR="00CD37A7">
        <w:rPr>
          <w:b/>
          <w:sz w:val="40"/>
        </w:rPr>
        <w:t xml:space="preserve"> </w:t>
      </w:r>
      <w:r>
        <w:rPr>
          <w:b/>
          <w:sz w:val="40"/>
        </w:rPr>
        <w:t>des</w:t>
      </w:r>
      <w:r>
        <w:rPr>
          <w:b/>
          <w:spacing w:val="-2"/>
          <w:sz w:val="40"/>
        </w:rPr>
        <w:t xml:space="preserve"> matières</w:t>
      </w:r>
    </w:p>
    <w:p w:rsidR="003B7696" w:rsidRDefault="004072E9">
      <w:pPr>
        <w:pStyle w:val="Corpsdetexte"/>
        <w:spacing w:before="91"/>
        <w:rPr>
          <w:b/>
          <w:sz w:val="40"/>
        </w:rPr>
      </w:pPr>
      <w:r>
        <w:rPr>
          <w:b/>
          <w:sz w:val="40"/>
        </w:rPr>
        <w:t>Introduction</w:t>
      </w:r>
    </w:p>
    <w:p w:rsidR="004072E9" w:rsidRDefault="00EB2E4E" w:rsidP="004072E9">
      <w:pPr>
        <w:pStyle w:val="Heading2"/>
        <w:spacing w:before="0" w:line="274" w:lineRule="exact"/>
        <w:ind w:left="283"/>
        <w:jc w:val="center"/>
      </w:pPr>
      <w:r>
        <w:t>Chapitre</w:t>
      </w:r>
      <w:r w:rsidR="004072E9">
        <w:t xml:space="preserve"> I</w:t>
      </w:r>
    </w:p>
    <w:p w:rsidR="003B7696" w:rsidRDefault="00EB2E4E" w:rsidP="004072E9">
      <w:pPr>
        <w:pStyle w:val="Heading2"/>
        <w:spacing w:before="0" w:line="274" w:lineRule="exact"/>
        <w:ind w:left="283"/>
        <w:jc w:val="center"/>
      </w:pPr>
      <w:r>
        <w:t>Définitions</w:t>
      </w:r>
      <w:r w:rsidR="00CD37A7">
        <w:t xml:space="preserve"> </w:t>
      </w:r>
      <w:r>
        <w:t>et</w:t>
      </w:r>
      <w:r w:rsidR="00CD37A7">
        <w:t xml:space="preserve"> </w:t>
      </w:r>
      <w:r>
        <w:t>propriétés</w:t>
      </w:r>
      <w:r w:rsidR="00CD37A7">
        <w:t xml:space="preserve"> </w:t>
      </w:r>
      <w:r>
        <w:t>des</w:t>
      </w:r>
      <w:r w:rsidR="00CD37A7">
        <w:t xml:space="preserve"> </w:t>
      </w:r>
      <w:r>
        <w:rPr>
          <w:spacing w:val="-2"/>
        </w:rPr>
        <w:t>fluides</w:t>
      </w:r>
    </w:p>
    <w:sdt>
      <w:sdtPr>
        <w:id w:val="372701755"/>
        <w:docPartObj>
          <w:docPartGallery w:val="Table of Contents"/>
          <w:docPartUnique/>
        </w:docPartObj>
      </w:sdtPr>
      <w:sdtContent>
        <w:p w:rsidR="003B7696" w:rsidRDefault="00EB2E4E" w:rsidP="00DE5176">
          <w:pPr>
            <w:pStyle w:val="TOC1"/>
            <w:tabs>
              <w:tab w:val="right" w:leader="dot" w:pos="9158"/>
            </w:tabs>
            <w:spacing w:line="360" w:lineRule="auto"/>
            <w:ind w:left="283" w:firstLine="0"/>
          </w:pPr>
          <w:r>
            <w:rPr>
              <w:spacing w:val="-2"/>
            </w:rPr>
            <w:t>Introduction</w:t>
          </w:r>
        </w:p>
        <w:p w:rsidR="003B7696" w:rsidRDefault="004C02A6" w:rsidP="00130ED4">
          <w:pPr>
            <w:pStyle w:val="TOC1"/>
            <w:numPr>
              <w:ilvl w:val="1"/>
              <w:numId w:val="45"/>
            </w:numPr>
            <w:tabs>
              <w:tab w:val="left" w:pos="642"/>
              <w:tab w:val="right" w:leader="dot" w:pos="9158"/>
            </w:tabs>
            <w:spacing w:line="360" w:lineRule="auto"/>
          </w:pPr>
          <w:hyperlink w:anchor="_TOC_250024" w:history="1">
            <w:r w:rsidR="004072E9" w:rsidRPr="004072E9">
              <w:rPr>
                <w:rFonts w:asciiTheme="majorBidi" w:hAnsiTheme="majorBidi" w:cstheme="majorBidi"/>
              </w:rPr>
              <w:t>STATISTIQUE DES FLUIDES - L'HYDROSTATIQUE</w:t>
            </w:r>
            <w:r w:rsidR="00EB2E4E">
              <w:tab/>
            </w:r>
            <w:r w:rsidR="00EB2E4E">
              <w:rPr>
                <w:spacing w:val="-10"/>
              </w:rPr>
              <w:t>2</w:t>
            </w:r>
          </w:hyperlink>
        </w:p>
        <w:p w:rsidR="003B7696" w:rsidRPr="004072E9" w:rsidRDefault="004C02A6" w:rsidP="00130ED4">
          <w:pPr>
            <w:pStyle w:val="TOC2"/>
            <w:numPr>
              <w:ilvl w:val="2"/>
              <w:numId w:val="45"/>
            </w:numPr>
            <w:tabs>
              <w:tab w:val="left" w:pos="1170"/>
              <w:tab w:val="right" w:leader="dot" w:pos="9158"/>
            </w:tabs>
            <w:spacing w:line="360" w:lineRule="auto"/>
          </w:pPr>
          <w:hyperlink w:anchor="_TOC_250023" w:history="1">
            <w:r w:rsidR="004072E9" w:rsidRPr="004072E9">
              <w:t xml:space="preserve">ETATS DE LA </w:t>
            </w:r>
            <w:r w:rsidR="004072E9" w:rsidRPr="004072E9">
              <w:rPr>
                <w:spacing w:val="-2"/>
              </w:rPr>
              <w:t>MATIERE</w:t>
            </w:r>
            <w:r w:rsidR="004072E9" w:rsidRPr="004072E9">
              <w:tab/>
            </w:r>
            <w:r w:rsidR="004072E9" w:rsidRPr="004072E9">
              <w:rPr>
                <w:spacing w:val="-10"/>
              </w:rPr>
              <w:t>2</w:t>
            </w:r>
          </w:hyperlink>
        </w:p>
        <w:p w:rsidR="003B7696" w:rsidRPr="004072E9" w:rsidRDefault="004072E9" w:rsidP="00130ED4">
          <w:pPr>
            <w:pStyle w:val="TOC2"/>
            <w:numPr>
              <w:ilvl w:val="2"/>
              <w:numId w:val="45"/>
            </w:numPr>
            <w:tabs>
              <w:tab w:val="left" w:pos="1170"/>
              <w:tab w:val="right" w:leader="dot" w:pos="9158"/>
            </w:tabs>
            <w:spacing w:line="360" w:lineRule="auto"/>
          </w:pPr>
          <w:r w:rsidRPr="004072E9">
            <w:t xml:space="preserve">MATIERE </w:t>
          </w:r>
          <w:r w:rsidRPr="004072E9">
            <w:rPr>
              <w:spacing w:val="-2"/>
            </w:rPr>
            <w:t>DIVISEE</w:t>
          </w:r>
          <w:r w:rsidRPr="004072E9">
            <w:tab/>
          </w:r>
          <w:r w:rsidRPr="004072E9">
            <w:rPr>
              <w:spacing w:val="-10"/>
            </w:rPr>
            <w:t>4</w:t>
          </w:r>
        </w:p>
        <w:p w:rsidR="003B7696" w:rsidRPr="004072E9" w:rsidRDefault="004C02A6" w:rsidP="00130ED4">
          <w:pPr>
            <w:pStyle w:val="TOC3"/>
            <w:numPr>
              <w:ilvl w:val="3"/>
              <w:numId w:val="45"/>
            </w:numPr>
            <w:tabs>
              <w:tab w:val="left" w:pos="1890"/>
              <w:tab w:val="right" w:leader="dot" w:pos="9158"/>
            </w:tabs>
            <w:spacing w:line="360" w:lineRule="auto"/>
          </w:pPr>
          <w:hyperlink w:anchor="_TOC_250022" w:history="1">
            <w:r w:rsidR="004072E9" w:rsidRPr="004072E9">
              <w:rPr>
                <w:spacing w:val="-2"/>
              </w:rPr>
              <w:t>DISPERSIONS</w:t>
            </w:r>
            <w:r w:rsidR="004072E9" w:rsidRPr="004072E9">
              <w:tab/>
            </w:r>
            <w:r w:rsidR="004072E9" w:rsidRPr="004072E9">
              <w:rPr>
                <w:spacing w:val="-10"/>
              </w:rPr>
              <w:t>4</w:t>
            </w:r>
          </w:hyperlink>
        </w:p>
        <w:p w:rsidR="003B7696" w:rsidRPr="004072E9" w:rsidRDefault="004C02A6" w:rsidP="00130ED4">
          <w:pPr>
            <w:pStyle w:val="TOC3"/>
            <w:numPr>
              <w:ilvl w:val="3"/>
              <w:numId w:val="45"/>
            </w:numPr>
            <w:tabs>
              <w:tab w:val="left" w:pos="1890"/>
              <w:tab w:val="right" w:leader="dot" w:pos="9158"/>
            </w:tabs>
            <w:spacing w:line="360" w:lineRule="auto"/>
          </w:pPr>
          <w:hyperlink w:anchor="_TOC_250021" w:history="1">
            <w:r w:rsidR="004072E9" w:rsidRPr="004072E9">
              <w:rPr>
                <w:spacing w:val="-2"/>
              </w:rPr>
              <w:t>SUSPENSIONS</w:t>
            </w:r>
            <w:r w:rsidR="004072E9" w:rsidRPr="004072E9">
              <w:tab/>
            </w:r>
            <w:r w:rsidR="004072E9" w:rsidRPr="004072E9">
              <w:rPr>
                <w:spacing w:val="-10"/>
              </w:rPr>
              <w:t>4</w:t>
            </w:r>
          </w:hyperlink>
        </w:p>
        <w:p w:rsidR="003B7696" w:rsidRPr="004072E9" w:rsidRDefault="004C02A6" w:rsidP="00130ED4">
          <w:pPr>
            <w:pStyle w:val="TOC3"/>
            <w:numPr>
              <w:ilvl w:val="3"/>
              <w:numId w:val="45"/>
            </w:numPr>
            <w:tabs>
              <w:tab w:val="left" w:pos="1890"/>
              <w:tab w:val="right" w:leader="dot" w:pos="9158"/>
            </w:tabs>
            <w:spacing w:line="360" w:lineRule="auto"/>
          </w:pPr>
          <w:hyperlink w:anchor="_TOC_250020" w:history="1">
            <w:r w:rsidR="004072E9" w:rsidRPr="004072E9">
              <w:rPr>
                <w:spacing w:val="-2"/>
              </w:rPr>
              <w:t>EMULSIONS</w:t>
            </w:r>
            <w:r w:rsidR="004072E9" w:rsidRPr="004072E9">
              <w:tab/>
            </w:r>
            <w:r w:rsidR="004072E9" w:rsidRPr="004072E9">
              <w:rPr>
                <w:spacing w:val="-10"/>
              </w:rPr>
              <w:t>4</w:t>
            </w:r>
          </w:hyperlink>
        </w:p>
        <w:p w:rsidR="003B7696" w:rsidRPr="004072E9" w:rsidRDefault="004C02A6" w:rsidP="00130ED4">
          <w:pPr>
            <w:pStyle w:val="TOC1"/>
            <w:numPr>
              <w:ilvl w:val="1"/>
              <w:numId w:val="45"/>
            </w:numPr>
            <w:tabs>
              <w:tab w:val="left" w:pos="702"/>
              <w:tab w:val="right" w:leader="dot" w:pos="9158"/>
            </w:tabs>
            <w:spacing w:line="360" w:lineRule="auto"/>
            <w:ind w:left="702" w:hanging="419"/>
          </w:pPr>
          <w:hyperlink w:anchor="_TOC_250019" w:history="1">
            <w:r w:rsidR="004072E9" w:rsidRPr="004072E9">
              <w:t xml:space="preserve">FLUIDE PARFAIT ET FLUIDE </w:t>
            </w:r>
            <w:r w:rsidR="004072E9" w:rsidRPr="004072E9">
              <w:rPr>
                <w:spacing w:val="-4"/>
              </w:rPr>
              <w:t>REEL</w:t>
            </w:r>
            <w:r w:rsidR="004072E9" w:rsidRPr="004072E9">
              <w:tab/>
            </w:r>
            <w:r w:rsidR="0081652C">
              <w:rPr>
                <w:spacing w:val="-10"/>
              </w:rPr>
              <w:t>7</w:t>
            </w:r>
          </w:hyperlink>
        </w:p>
        <w:p w:rsidR="003B7696" w:rsidRPr="004072E9" w:rsidRDefault="004C02A6" w:rsidP="00130ED4">
          <w:pPr>
            <w:pStyle w:val="TOC1"/>
            <w:numPr>
              <w:ilvl w:val="1"/>
              <w:numId w:val="45"/>
            </w:numPr>
            <w:tabs>
              <w:tab w:val="left" w:pos="642"/>
              <w:tab w:val="right" w:leader="dot" w:pos="9158"/>
            </w:tabs>
            <w:spacing w:before="1" w:line="360" w:lineRule="auto"/>
          </w:pPr>
          <w:hyperlink w:anchor="_TOC_250018" w:history="1">
            <w:r w:rsidR="004072E9" w:rsidRPr="004072E9">
              <w:t xml:space="preserve">FLUIDE COMPRESSIBLE ET </w:t>
            </w:r>
            <w:r w:rsidR="004072E9" w:rsidRPr="004072E9">
              <w:rPr>
                <w:spacing w:val="-2"/>
              </w:rPr>
              <w:t>INCOMPRESSIBLE</w:t>
            </w:r>
            <w:r w:rsidR="004072E9" w:rsidRPr="004072E9">
              <w:tab/>
            </w:r>
            <w:r w:rsidR="0081652C">
              <w:rPr>
                <w:spacing w:val="-10"/>
              </w:rPr>
              <w:t>9</w:t>
            </w:r>
          </w:hyperlink>
        </w:p>
        <w:p w:rsidR="003B7696" w:rsidRPr="004072E9" w:rsidRDefault="004C02A6" w:rsidP="00130ED4">
          <w:pPr>
            <w:pStyle w:val="TOC1"/>
            <w:numPr>
              <w:ilvl w:val="1"/>
              <w:numId w:val="45"/>
            </w:numPr>
            <w:tabs>
              <w:tab w:val="left" w:pos="644"/>
              <w:tab w:val="right" w:leader="dot" w:pos="9158"/>
            </w:tabs>
            <w:spacing w:line="360" w:lineRule="auto"/>
            <w:ind w:left="644" w:hanging="361"/>
          </w:pPr>
          <w:hyperlink w:anchor="_TOC_250017" w:history="1">
            <w:r w:rsidR="004072E9" w:rsidRPr="004072E9">
              <w:t xml:space="preserve">LES CARACTERISTIQUES D’UN </w:t>
            </w:r>
            <w:r w:rsidR="004072E9" w:rsidRPr="004072E9">
              <w:rPr>
                <w:spacing w:val="-2"/>
              </w:rPr>
              <w:t>FLUIDE</w:t>
            </w:r>
            <w:r w:rsidR="004072E9" w:rsidRPr="004072E9">
              <w:tab/>
            </w:r>
            <w:r w:rsidR="0081652C">
              <w:rPr>
                <w:spacing w:val="-10"/>
              </w:rPr>
              <w:t>9</w:t>
            </w:r>
          </w:hyperlink>
        </w:p>
        <w:p w:rsidR="003B7696" w:rsidRPr="004072E9" w:rsidRDefault="004C02A6" w:rsidP="00130ED4">
          <w:pPr>
            <w:pStyle w:val="TOC2"/>
            <w:numPr>
              <w:ilvl w:val="2"/>
              <w:numId w:val="45"/>
            </w:numPr>
            <w:tabs>
              <w:tab w:val="left" w:pos="1170"/>
              <w:tab w:val="right" w:pos="9158"/>
            </w:tabs>
            <w:spacing w:line="360" w:lineRule="auto"/>
          </w:pPr>
          <w:hyperlink w:anchor="_TOC_250016" w:history="1">
            <w:r w:rsidR="004072E9" w:rsidRPr="004072E9">
              <w:t xml:space="preserve">MASSE </w:t>
            </w:r>
            <w:r w:rsidR="004072E9" w:rsidRPr="004072E9">
              <w:rPr>
                <w:spacing w:val="-2"/>
              </w:rPr>
              <w:t>VOL</w:t>
            </w:r>
            <w:r w:rsidR="00767DCE">
              <w:rPr>
                <w:spacing w:val="-2"/>
              </w:rPr>
              <w:t>UMIQUE……...………….………………………………………</w:t>
            </w:r>
            <w:r w:rsidR="004072E9" w:rsidRPr="004072E9">
              <w:rPr>
                <w:spacing w:val="-2"/>
              </w:rPr>
              <w:t>…</w:t>
            </w:r>
            <w:r w:rsidR="004072E9" w:rsidRPr="004072E9">
              <w:tab/>
            </w:r>
            <w:r w:rsidR="0081652C">
              <w:rPr>
                <w:spacing w:val="-10"/>
              </w:rPr>
              <w:t>10</w:t>
            </w:r>
          </w:hyperlink>
        </w:p>
        <w:p w:rsidR="003B7696" w:rsidRPr="004072E9" w:rsidRDefault="004C02A6" w:rsidP="00130ED4">
          <w:pPr>
            <w:pStyle w:val="TOC2"/>
            <w:numPr>
              <w:ilvl w:val="2"/>
              <w:numId w:val="45"/>
            </w:numPr>
            <w:tabs>
              <w:tab w:val="left" w:pos="1170"/>
              <w:tab w:val="right" w:pos="9158"/>
            </w:tabs>
            <w:spacing w:line="360" w:lineRule="auto"/>
          </w:pPr>
          <w:hyperlink w:anchor="_TOC_250015" w:history="1">
            <w:r w:rsidR="004072E9" w:rsidRPr="004072E9">
              <w:t>DENSITE ET POIDS</w:t>
            </w:r>
            <w:r w:rsidR="004072E9" w:rsidRPr="004072E9">
              <w:rPr>
                <w:spacing w:val="-2"/>
              </w:rPr>
              <w:t>SPECIFIQUE……………...….…………….………………</w:t>
            </w:r>
            <w:r w:rsidR="004072E9" w:rsidRPr="004072E9">
              <w:tab/>
            </w:r>
            <w:r w:rsidR="0081652C">
              <w:rPr>
                <w:spacing w:val="-10"/>
              </w:rPr>
              <w:t>11</w:t>
            </w:r>
          </w:hyperlink>
        </w:p>
        <w:p w:rsidR="003B7696" w:rsidRPr="004072E9" w:rsidRDefault="004072E9" w:rsidP="00130ED4">
          <w:pPr>
            <w:pStyle w:val="TOC2"/>
            <w:numPr>
              <w:ilvl w:val="2"/>
              <w:numId w:val="44"/>
            </w:numPr>
            <w:tabs>
              <w:tab w:val="left" w:pos="1170"/>
              <w:tab w:val="right" w:leader="dot" w:pos="9158"/>
            </w:tabs>
            <w:spacing w:line="360" w:lineRule="auto"/>
          </w:pPr>
          <w:r w:rsidRPr="004072E9">
            <w:t xml:space="preserve">COMPRESSIBILITE </w:t>
          </w:r>
          <w:r w:rsidRPr="004072E9">
            <w:rPr>
              <w:spacing w:val="-2"/>
            </w:rPr>
            <w:t>ISOTHERME</w:t>
          </w:r>
          <w:r w:rsidRPr="004072E9">
            <w:tab/>
          </w:r>
          <w:r w:rsidR="0081652C">
            <w:rPr>
              <w:spacing w:val="-10"/>
            </w:rPr>
            <w:t>12</w:t>
          </w:r>
        </w:p>
        <w:p w:rsidR="003B7696" w:rsidRPr="004072E9" w:rsidRDefault="004C02A6" w:rsidP="00130ED4">
          <w:pPr>
            <w:pStyle w:val="TOC1"/>
            <w:numPr>
              <w:ilvl w:val="1"/>
              <w:numId w:val="45"/>
            </w:numPr>
            <w:tabs>
              <w:tab w:val="left" w:pos="642"/>
              <w:tab w:val="right" w:pos="9158"/>
            </w:tabs>
            <w:spacing w:line="360" w:lineRule="auto"/>
          </w:pPr>
          <w:hyperlink w:anchor="_TOC_250014" w:history="1">
            <w:r w:rsidR="004072E9" w:rsidRPr="004072E9">
              <w:t xml:space="preserve">RHEOLOGIE D’UN </w:t>
            </w:r>
            <w:r w:rsidR="004072E9" w:rsidRPr="004072E9">
              <w:rPr>
                <w:spacing w:val="-2"/>
              </w:rPr>
              <w:t>FLUIDE………………….……………………………….……………</w:t>
            </w:r>
            <w:r w:rsidR="004072E9" w:rsidRPr="004072E9">
              <w:tab/>
            </w:r>
            <w:r w:rsidR="0081652C">
              <w:rPr>
                <w:spacing w:val="-10"/>
              </w:rPr>
              <w:t>18</w:t>
            </w:r>
          </w:hyperlink>
        </w:p>
        <w:p w:rsidR="003B7696" w:rsidRPr="004072E9" w:rsidRDefault="004C02A6" w:rsidP="00130ED4">
          <w:pPr>
            <w:pStyle w:val="TOC2"/>
            <w:numPr>
              <w:ilvl w:val="2"/>
              <w:numId w:val="45"/>
            </w:numPr>
            <w:tabs>
              <w:tab w:val="left" w:pos="1170"/>
              <w:tab w:val="right" w:leader="dot" w:pos="9158"/>
            </w:tabs>
            <w:spacing w:line="360" w:lineRule="auto"/>
          </w:pPr>
          <w:hyperlink w:anchor="_TOC_250013" w:history="1">
            <w:r w:rsidR="004072E9" w:rsidRPr="004072E9">
              <w:t xml:space="preserve">VISCOSITE DES </w:t>
            </w:r>
            <w:r w:rsidR="004072E9" w:rsidRPr="004072E9">
              <w:rPr>
                <w:spacing w:val="-2"/>
              </w:rPr>
              <w:t>FLUIDES</w:t>
            </w:r>
            <w:r w:rsidR="004072E9" w:rsidRPr="004072E9">
              <w:tab/>
            </w:r>
            <w:r w:rsidR="0081652C">
              <w:rPr>
                <w:spacing w:val="-10"/>
              </w:rPr>
              <w:t>20</w:t>
            </w:r>
          </w:hyperlink>
        </w:p>
        <w:p w:rsidR="003B7696" w:rsidRPr="004072E9" w:rsidRDefault="004C02A6" w:rsidP="00130ED4">
          <w:pPr>
            <w:pStyle w:val="TOC2"/>
            <w:numPr>
              <w:ilvl w:val="2"/>
              <w:numId w:val="45"/>
            </w:numPr>
            <w:tabs>
              <w:tab w:val="left" w:pos="1170"/>
              <w:tab w:val="right" w:leader="dot" w:pos="9158"/>
            </w:tabs>
            <w:spacing w:line="360" w:lineRule="auto"/>
          </w:pPr>
          <w:hyperlink w:anchor="_TOC_250012" w:history="1">
            <w:r w:rsidR="004072E9" w:rsidRPr="004072E9">
              <w:t xml:space="preserve">EXPERIENCE DE </w:t>
            </w:r>
            <w:r w:rsidR="004072E9" w:rsidRPr="004072E9">
              <w:rPr>
                <w:spacing w:val="-4"/>
              </w:rPr>
              <w:t>BASE</w:t>
            </w:r>
            <w:r w:rsidR="004072E9" w:rsidRPr="004072E9">
              <w:tab/>
            </w:r>
            <w:r w:rsidR="0081652C">
              <w:rPr>
                <w:spacing w:val="-10"/>
              </w:rPr>
              <w:t>21</w:t>
            </w:r>
          </w:hyperlink>
        </w:p>
        <w:p w:rsidR="003B7696" w:rsidRPr="004072E9" w:rsidRDefault="004C02A6" w:rsidP="00130ED4">
          <w:pPr>
            <w:pStyle w:val="TOC2"/>
            <w:numPr>
              <w:ilvl w:val="2"/>
              <w:numId w:val="45"/>
            </w:numPr>
            <w:tabs>
              <w:tab w:val="left" w:pos="1170"/>
              <w:tab w:val="right" w:leader="dot" w:pos="9158"/>
            </w:tabs>
            <w:spacing w:line="360" w:lineRule="auto"/>
          </w:pPr>
          <w:hyperlink w:anchor="_TOC_250011" w:history="1">
            <w:r w:rsidR="004072E9" w:rsidRPr="004072E9">
              <w:t xml:space="preserve">VISCOSITE </w:t>
            </w:r>
            <w:r w:rsidR="004072E9" w:rsidRPr="004072E9">
              <w:rPr>
                <w:spacing w:val="-2"/>
              </w:rPr>
              <w:t>DYNAMIQUE</w:t>
            </w:r>
            <w:r w:rsidR="004072E9" w:rsidRPr="004072E9">
              <w:tab/>
            </w:r>
            <w:r w:rsidR="0081652C">
              <w:rPr>
                <w:spacing w:val="-10"/>
              </w:rPr>
              <w:t>21</w:t>
            </w:r>
          </w:hyperlink>
        </w:p>
        <w:p w:rsidR="003B7696" w:rsidRPr="004072E9" w:rsidRDefault="004C02A6" w:rsidP="00130ED4">
          <w:pPr>
            <w:pStyle w:val="TOC2"/>
            <w:numPr>
              <w:ilvl w:val="2"/>
              <w:numId w:val="45"/>
            </w:numPr>
            <w:tabs>
              <w:tab w:val="left" w:pos="1170"/>
              <w:tab w:val="right" w:pos="9158"/>
            </w:tabs>
            <w:spacing w:line="360" w:lineRule="auto"/>
          </w:pPr>
          <w:hyperlink w:anchor="_TOC_250010" w:history="1">
            <w:r w:rsidR="004072E9" w:rsidRPr="004072E9">
              <w:t xml:space="preserve">VISCOSITE </w:t>
            </w:r>
            <w:r w:rsidR="004072E9" w:rsidRPr="004072E9">
              <w:rPr>
                <w:spacing w:val="-2"/>
              </w:rPr>
              <w:t>CIN</w:t>
            </w:r>
            <w:r w:rsidR="00767DCE">
              <w:rPr>
                <w:spacing w:val="-2"/>
              </w:rPr>
              <w:t>EMATIQUE………………….…………………...…….…</w:t>
            </w:r>
            <w:r w:rsidR="004072E9" w:rsidRPr="004072E9">
              <w:rPr>
                <w:spacing w:val="-2"/>
              </w:rPr>
              <w:t>……</w:t>
            </w:r>
            <w:r w:rsidR="004072E9" w:rsidRPr="004072E9">
              <w:tab/>
            </w:r>
            <w:r w:rsidR="0081652C">
              <w:rPr>
                <w:spacing w:val="-10"/>
              </w:rPr>
              <w:t>21</w:t>
            </w:r>
          </w:hyperlink>
        </w:p>
        <w:p w:rsidR="003B7696" w:rsidRPr="004072E9" w:rsidRDefault="004072E9" w:rsidP="0081652C">
          <w:pPr>
            <w:pStyle w:val="TOC2"/>
            <w:tabs>
              <w:tab w:val="right" w:leader="dot" w:pos="9278"/>
            </w:tabs>
            <w:spacing w:line="360" w:lineRule="auto"/>
            <w:ind w:left="631" w:firstLine="0"/>
          </w:pPr>
          <w:r w:rsidRPr="004072E9">
            <w:t>VARIATIONDELAVISCOSITEENFONCTIONDELA</w:t>
          </w:r>
          <w:r w:rsidRPr="004072E9">
            <w:rPr>
              <w:spacing w:val="-2"/>
            </w:rPr>
            <w:t>TEMPERATURE</w:t>
          </w:r>
          <w:r w:rsidRPr="004072E9">
            <w:tab/>
          </w:r>
          <w:r w:rsidR="0081652C">
            <w:rPr>
              <w:spacing w:val="-5"/>
            </w:rPr>
            <w:t>22</w:t>
          </w:r>
        </w:p>
        <w:p w:rsidR="003B7696" w:rsidRPr="004072E9" w:rsidRDefault="004C02A6" w:rsidP="0081652C">
          <w:pPr>
            <w:pStyle w:val="TOC2"/>
            <w:tabs>
              <w:tab w:val="right" w:pos="9278"/>
            </w:tabs>
            <w:spacing w:line="360" w:lineRule="auto"/>
            <w:ind w:left="631" w:firstLine="0"/>
          </w:pPr>
          <w:hyperlink w:anchor="_TOC_250009" w:history="1">
            <w:r w:rsidR="004072E9" w:rsidRPr="004072E9">
              <w:t>LESDIFFERENTSTYPESDE</w:t>
            </w:r>
            <w:r w:rsidR="00767DCE">
              <w:rPr>
                <w:spacing w:val="-2"/>
              </w:rPr>
              <w:t>FLUIDES………………….…………………</w:t>
            </w:r>
            <w:r w:rsidR="004072E9" w:rsidRPr="004072E9">
              <w:rPr>
                <w:spacing w:val="-2"/>
              </w:rPr>
              <w:t>...……</w:t>
            </w:r>
            <w:r w:rsidR="004072E9" w:rsidRPr="004072E9">
              <w:tab/>
            </w:r>
            <w:r w:rsidR="0081652C">
              <w:rPr>
                <w:spacing w:val="-5"/>
              </w:rPr>
              <w:t>22</w:t>
            </w:r>
          </w:hyperlink>
        </w:p>
        <w:p w:rsidR="003B7696" w:rsidRPr="004072E9" w:rsidRDefault="004C02A6" w:rsidP="00130ED4">
          <w:pPr>
            <w:pStyle w:val="TOC1"/>
            <w:numPr>
              <w:ilvl w:val="1"/>
              <w:numId w:val="45"/>
            </w:numPr>
            <w:tabs>
              <w:tab w:val="left" w:pos="642"/>
              <w:tab w:val="right" w:leader="dot" w:pos="9278"/>
            </w:tabs>
            <w:spacing w:line="360" w:lineRule="auto"/>
          </w:pPr>
          <w:hyperlink w:anchor="_TOC_250008" w:history="1">
            <w:r w:rsidR="004072E9" w:rsidRPr="004072E9">
              <w:t>TENSION DE SURFACE D’UN P</w:t>
            </w:r>
            <w:r w:rsidR="004072E9" w:rsidRPr="004072E9">
              <w:rPr>
                <w:spacing w:val="-2"/>
              </w:rPr>
              <w:t>FLUIDE</w:t>
            </w:r>
            <w:r w:rsidR="004072E9" w:rsidRPr="004072E9">
              <w:tab/>
            </w:r>
            <w:r w:rsidR="0081652C">
              <w:rPr>
                <w:spacing w:val="-5"/>
              </w:rPr>
              <w:t>23</w:t>
            </w:r>
          </w:hyperlink>
        </w:p>
        <w:p w:rsidR="003B7696" w:rsidRPr="004072E9" w:rsidRDefault="004C02A6" w:rsidP="00130ED4">
          <w:pPr>
            <w:pStyle w:val="TOC2"/>
            <w:numPr>
              <w:ilvl w:val="2"/>
              <w:numId w:val="45"/>
            </w:numPr>
            <w:tabs>
              <w:tab w:val="left" w:pos="1230"/>
              <w:tab w:val="right" w:leader="dot" w:pos="9278"/>
            </w:tabs>
            <w:spacing w:line="360" w:lineRule="auto"/>
            <w:ind w:left="1230" w:hanging="599"/>
          </w:pPr>
          <w:hyperlink w:anchor="_TOC_250007" w:history="1">
            <w:r w:rsidR="004072E9" w:rsidRPr="004072E9">
              <w:t xml:space="preserve">QUELQUES OBSERVATIONS </w:t>
            </w:r>
            <w:r w:rsidR="004072E9" w:rsidRPr="004072E9">
              <w:rPr>
                <w:spacing w:val="-2"/>
              </w:rPr>
              <w:t>SIMPLES</w:t>
            </w:r>
            <w:r w:rsidR="004072E9" w:rsidRPr="004072E9">
              <w:tab/>
            </w:r>
            <w:r w:rsidR="0081652C">
              <w:rPr>
                <w:spacing w:val="-5"/>
              </w:rPr>
              <w:t>23</w:t>
            </w:r>
          </w:hyperlink>
        </w:p>
        <w:p w:rsidR="003B7696" w:rsidRPr="004072E9" w:rsidRDefault="003B7696" w:rsidP="00130ED4">
          <w:pPr>
            <w:pStyle w:val="TOC3"/>
            <w:numPr>
              <w:ilvl w:val="3"/>
              <w:numId w:val="45"/>
            </w:numPr>
            <w:tabs>
              <w:tab w:val="left" w:pos="1890"/>
              <w:tab w:val="right" w:pos="9278"/>
            </w:tabs>
            <w:spacing w:line="360" w:lineRule="auto"/>
          </w:pPr>
        </w:p>
        <w:p w:rsidR="003B7696" w:rsidRPr="004072E9" w:rsidRDefault="004C02A6" w:rsidP="00130ED4">
          <w:pPr>
            <w:pStyle w:val="TOC1"/>
            <w:numPr>
              <w:ilvl w:val="1"/>
              <w:numId w:val="45"/>
            </w:numPr>
            <w:tabs>
              <w:tab w:val="left" w:pos="642"/>
              <w:tab w:val="right" w:leader="dot" w:pos="9278"/>
            </w:tabs>
            <w:spacing w:line="360" w:lineRule="auto"/>
          </w:pPr>
          <w:hyperlink w:anchor="_TOC_250000" w:history="1">
            <w:r w:rsidR="004072E9" w:rsidRPr="004072E9">
              <w:rPr>
                <w:spacing w:val="-2"/>
              </w:rPr>
              <w:t>APPLICATIONS</w:t>
            </w:r>
            <w:r w:rsidR="004072E9" w:rsidRPr="004072E9">
              <w:tab/>
            </w:r>
            <w:r w:rsidR="0081652C">
              <w:rPr>
                <w:spacing w:val="-5"/>
              </w:rPr>
              <w:t>24</w:t>
            </w:r>
          </w:hyperlink>
        </w:p>
      </w:sdtContent>
    </w:sdt>
    <w:p w:rsidR="00767DCE" w:rsidRDefault="00767DCE">
      <w:pPr>
        <w:spacing w:before="5" w:line="274" w:lineRule="exact"/>
        <w:ind w:left="283"/>
        <w:rPr>
          <w:b/>
          <w:sz w:val="24"/>
          <w:szCs w:val="24"/>
        </w:rPr>
      </w:pPr>
    </w:p>
    <w:p w:rsidR="00767DCE" w:rsidRDefault="00767DCE">
      <w:pPr>
        <w:spacing w:before="5" w:line="274" w:lineRule="exact"/>
        <w:ind w:left="283"/>
        <w:rPr>
          <w:b/>
          <w:sz w:val="24"/>
          <w:szCs w:val="24"/>
        </w:rPr>
      </w:pPr>
    </w:p>
    <w:p w:rsidR="00767DCE" w:rsidRDefault="00767DCE">
      <w:pPr>
        <w:spacing w:before="5" w:line="274" w:lineRule="exact"/>
        <w:ind w:left="283"/>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DE5176" w:rsidRDefault="00DE5176" w:rsidP="00767DCE">
      <w:pPr>
        <w:spacing w:before="5" w:line="274" w:lineRule="exact"/>
        <w:ind w:left="283"/>
        <w:jc w:val="center"/>
        <w:rPr>
          <w:b/>
          <w:sz w:val="24"/>
          <w:szCs w:val="24"/>
        </w:rPr>
      </w:pPr>
    </w:p>
    <w:p w:rsidR="00767DCE" w:rsidRDefault="004072E9" w:rsidP="00767DCE">
      <w:pPr>
        <w:spacing w:before="5" w:line="274" w:lineRule="exact"/>
        <w:ind w:left="283"/>
        <w:jc w:val="center"/>
        <w:rPr>
          <w:b/>
          <w:sz w:val="24"/>
          <w:szCs w:val="24"/>
        </w:rPr>
      </w:pPr>
      <w:r w:rsidRPr="004072E9">
        <w:rPr>
          <w:b/>
          <w:sz w:val="24"/>
          <w:szCs w:val="24"/>
        </w:rPr>
        <w:lastRenderedPageBreak/>
        <w:t>CHAPITRE</w:t>
      </w:r>
      <w:r w:rsidR="00767DCE">
        <w:rPr>
          <w:b/>
          <w:sz w:val="24"/>
          <w:szCs w:val="24"/>
        </w:rPr>
        <w:t xml:space="preserve"> II</w:t>
      </w:r>
    </w:p>
    <w:p w:rsidR="003B7696" w:rsidRDefault="004072E9" w:rsidP="00767DCE">
      <w:pPr>
        <w:spacing w:before="5" w:line="274" w:lineRule="exact"/>
        <w:ind w:left="283"/>
        <w:jc w:val="center"/>
        <w:rPr>
          <w:b/>
          <w:spacing w:val="-2"/>
          <w:sz w:val="24"/>
          <w:szCs w:val="24"/>
        </w:rPr>
      </w:pPr>
      <w:r w:rsidRPr="004072E9">
        <w:rPr>
          <w:b/>
          <w:sz w:val="24"/>
          <w:szCs w:val="24"/>
        </w:rPr>
        <w:t>STATIQUEDES</w:t>
      </w:r>
      <w:r w:rsidRPr="004072E9">
        <w:rPr>
          <w:b/>
          <w:spacing w:val="-2"/>
          <w:sz w:val="24"/>
          <w:szCs w:val="24"/>
        </w:rPr>
        <w:t>FLUIDES</w:t>
      </w:r>
    </w:p>
    <w:p w:rsidR="00767DCE" w:rsidRPr="004072E9" w:rsidRDefault="00767DCE" w:rsidP="00767DCE">
      <w:pPr>
        <w:spacing w:before="5" w:line="274" w:lineRule="exact"/>
        <w:ind w:left="283"/>
        <w:jc w:val="center"/>
        <w:rPr>
          <w:b/>
          <w:sz w:val="24"/>
          <w:szCs w:val="24"/>
        </w:rPr>
      </w:pPr>
    </w:p>
    <w:p w:rsidR="003B7696" w:rsidRPr="004072E9" w:rsidRDefault="004072E9" w:rsidP="00130ED4">
      <w:pPr>
        <w:pStyle w:val="Paragraphedeliste"/>
        <w:numPr>
          <w:ilvl w:val="1"/>
          <w:numId w:val="43"/>
        </w:numPr>
        <w:tabs>
          <w:tab w:val="clear" w:pos="360"/>
          <w:tab w:val="left" w:pos="359"/>
        </w:tabs>
        <w:spacing w:line="360" w:lineRule="auto"/>
        <w:ind w:left="359" w:right="727"/>
        <w:rPr>
          <w:sz w:val="24"/>
          <w:szCs w:val="24"/>
        </w:rPr>
      </w:pPr>
      <w:r w:rsidRPr="004072E9">
        <w:rPr>
          <w:sz w:val="24"/>
          <w:szCs w:val="24"/>
        </w:rPr>
        <w:t>NOTION</w:t>
      </w:r>
      <w:r w:rsidR="00767DCE">
        <w:rPr>
          <w:sz w:val="24"/>
          <w:szCs w:val="24"/>
        </w:rPr>
        <w:t xml:space="preserve"> </w:t>
      </w:r>
      <w:r w:rsidRPr="004072E9">
        <w:rPr>
          <w:sz w:val="24"/>
          <w:szCs w:val="24"/>
        </w:rPr>
        <w:t>SUR</w:t>
      </w:r>
      <w:r w:rsidR="00767DCE">
        <w:rPr>
          <w:sz w:val="24"/>
          <w:szCs w:val="24"/>
        </w:rPr>
        <w:t xml:space="preserve"> </w:t>
      </w:r>
      <w:r w:rsidRPr="004072E9">
        <w:rPr>
          <w:sz w:val="24"/>
          <w:szCs w:val="24"/>
        </w:rPr>
        <w:t>LES</w:t>
      </w:r>
      <w:r w:rsidR="00767DCE">
        <w:rPr>
          <w:sz w:val="24"/>
          <w:szCs w:val="24"/>
        </w:rPr>
        <w:t xml:space="preserve">  </w:t>
      </w:r>
      <w:r w:rsidR="00767DCE">
        <w:rPr>
          <w:spacing w:val="-2"/>
          <w:sz w:val="24"/>
          <w:szCs w:val="24"/>
        </w:rPr>
        <w:t>PRESSIONS………………………………</w:t>
      </w:r>
      <w:r w:rsidRPr="004072E9">
        <w:rPr>
          <w:spacing w:val="-2"/>
          <w:sz w:val="24"/>
          <w:szCs w:val="24"/>
        </w:rPr>
        <w:t>…………………….</w:t>
      </w:r>
      <w:r w:rsidR="00072E2B">
        <w:rPr>
          <w:spacing w:val="-2"/>
          <w:sz w:val="24"/>
          <w:szCs w:val="24"/>
        </w:rPr>
        <w:t>25</w:t>
      </w:r>
    </w:p>
    <w:p w:rsidR="003B7696" w:rsidRPr="004072E9" w:rsidRDefault="004072E9" w:rsidP="00130ED4">
      <w:pPr>
        <w:pStyle w:val="Paragraphedeliste"/>
        <w:numPr>
          <w:ilvl w:val="2"/>
          <w:numId w:val="43"/>
        </w:numPr>
        <w:tabs>
          <w:tab w:val="left" w:pos="539"/>
        </w:tabs>
        <w:spacing w:line="360" w:lineRule="auto"/>
        <w:ind w:left="539" w:right="672" w:hanging="539"/>
        <w:jc w:val="right"/>
        <w:rPr>
          <w:sz w:val="24"/>
          <w:szCs w:val="24"/>
        </w:rPr>
      </w:pPr>
      <w:r w:rsidRPr="004072E9">
        <w:rPr>
          <w:sz w:val="24"/>
          <w:szCs w:val="24"/>
        </w:rPr>
        <w:t>DEFINITION</w:t>
      </w:r>
      <w:r w:rsidR="00767DCE">
        <w:rPr>
          <w:sz w:val="24"/>
          <w:szCs w:val="24"/>
        </w:rPr>
        <w:t xml:space="preserve"> </w:t>
      </w:r>
      <w:r w:rsidRPr="004072E9">
        <w:rPr>
          <w:sz w:val="24"/>
          <w:szCs w:val="24"/>
        </w:rPr>
        <w:t>DE</w:t>
      </w:r>
      <w:r w:rsidR="00767DCE">
        <w:rPr>
          <w:sz w:val="24"/>
          <w:szCs w:val="24"/>
        </w:rPr>
        <w:t xml:space="preserve"> </w:t>
      </w:r>
      <w:r w:rsidRPr="004072E9">
        <w:rPr>
          <w:sz w:val="24"/>
          <w:szCs w:val="24"/>
        </w:rPr>
        <w:t>LA</w:t>
      </w:r>
      <w:r w:rsidR="00767DCE">
        <w:rPr>
          <w:sz w:val="24"/>
          <w:szCs w:val="24"/>
        </w:rPr>
        <w:t xml:space="preserve"> </w:t>
      </w:r>
      <w:r w:rsidR="00767DCE">
        <w:rPr>
          <w:spacing w:val="-2"/>
          <w:sz w:val="24"/>
          <w:szCs w:val="24"/>
        </w:rPr>
        <w:t>PRESSION……………………………</w:t>
      </w:r>
      <w:r w:rsidRPr="004072E9">
        <w:rPr>
          <w:spacing w:val="-2"/>
          <w:sz w:val="24"/>
          <w:szCs w:val="24"/>
        </w:rPr>
        <w:t>………………………</w:t>
      </w:r>
      <w:r w:rsidR="00072E2B">
        <w:rPr>
          <w:spacing w:val="-2"/>
          <w:sz w:val="24"/>
          <w:szCs w:val="24"/>
        </w:rPr>
        <w:t>25</w:t>
      </w:r>
    </w:p>
    <w:p w:rsidR="003B7696" w:rsidRPr="004072E9" w:rsidRDefault="004072E9" w:rsidP="00130ED4">
      <w:pPr>
        <w:pStyle w:val="Paragraphedeliste"/>
        <w:numPr>
          <w:ilvl w:val="2"/>
          <w:numId w:val="43"/>
        </w:numPr>
        <w:tabs>
          <w:tab w:val="left" w:pos="539"/>
        </w:tabs>
        <w:spacing w:line="360" w:lineRule="auto"/>
        <w:ind w:left="539" w:right="684" w:hanging="539"/>
        <w:rPr>
          <w:sz w:val="24"/>
          <w:szCs w:val="24"/>
        </w:rPr>
      </w:pPr>
      <w:r w:rsidRPr="004072E9">
        <w:rPr>
          <w:sz w:val="24"/>
          <w:szCs w:val="24"/>
        </w:rPr>
        <w:t>UNITE</w:t>
      </w:r>
      <w:r w:rsidR="00767DCE">
        <w:rPr>
          <w:sz w:val="24"/>
          <w:szCs w:val="24"/>
        </w:rPr>
        <w:t xml:space="preserve">  DE </w:t>
      </w:r>
      <w:r w:rsidR="00767DCE">
        <w:rPr>
          <w:spacing w:val="-2"/>
          <w:sz w:val="24"/>
          <w:szCs w:val="24"/>
        </w:rPr>
        <w:t>PRESSION…………………</w:t>
      </w:r>
      <w:r w:rsidRPr="004072E9">
        <w:rPr>
          <w:spacing w:val="-2"/>
          <w:sz w:val="24"/>
          <w:szCs w:val="24"/>
        </w:rPr>
        <w:t>…………………………………………</w:t>
      </w:r>
      <w:r w:rsidR="00072E2B">
        <w:rPr>
          <w:spacing w:val="-2"/>
          <w:sz w:val="24"/>
          <w:szCs w:val="24"/>
        </w:rPr>
        <w:t>26</w:t>
      </w:r>
    </w:p>
    <w:p w:rsidR="003B7696" w:rsidRPr="004072E9" w:rsidRDefault="004072E9" w:rsidP="00130ED4">
      <w:pPr>
        <w:pStyle w:val="Paragraphedeliste"/>
        <w:numPr>
          <w:ilvl w:val="2"/>
          <w:numId w:val="43"/>
        </w:numPr>
        <w:tabs>
          <w:tab w:val="left" w:pos="539"/>
        </w:tabs>
        <w:spacing w:line="360" w:lineRule="auto"/>
        <w:ind w:left="539" w:right="699" w:hanging="539"/>
        <w:jc w:val="right"/>
        <w:rPr>
          <w:sz w:val="24"/>
          <w:szCs w:val="24"/>
        </w:rPr>
      </w:pPr>
      <w:r w:rsidRPr="004072E9">
        <w:rPr>
          <w:sz w:val="24"/>
          <w:szCs w:val="24"/>
        </w:rPr>
        <w:t>PRESSIONABSOLUEETPRESSION</w:t>
      </w:r>
      <w:r w:rsidRPr="004072E9">
        <w:rPr>
          <w:spacing w:val="-2"/>
          <w:sz w:val="24"/>
          <w:szCs w:val="24"/>
        </w:rPr>
        <w:t>RELATIVE………………………………………</w:t>
      </w:r>
      <w:r w:rsidR="00072E2B">
        <w:rPr>
          <w:spacing w:val="-2"/>
          <w:sz w:val="24"/>
          <w:szCs w:val="24"/>
        </w:rPr>
        <w:t>26</w:t>
      </w:r>
    </w:p>
    <w:p w:rsidR="00767DCE" w:rsidRPr="00767DCE" w:rsidRDefault="00767DCE" w:rsidP="00767DCE">
      <w:pPr>
        <w:pStyle w:val="Paragraphedeliste"/>
        <w:tabs>
          <w:tab w:val="left" w:pos="539"/>
        </w:tabs>
        <w:spacing w:line="360" w:lineRule="auto"/>
        <w:ind w:left="539" w:right="687" w:firstLine="0"/>
        <w:jc w:val="right"/>
        <w:rPr>
          <w:sz w:val="24"/>
          <w:szCs w:val="24"/>
        </w:rPr>
      </w:pPr>
    </w:p>
    <w:p w:rsidR="003B7696" w:rsidRPr="004072E9" w:rsidRDefault="004072E9" w:rsidP="00130ED4">
      <w:pPr>
        <w:pStyle w:val="Paragraphedeliste"/>
        <w:numPr>
          <w:ilvl w:val="2"/>
          <w:numId w:val="43"/>
        </w:numPr>
        <w:tabs>
          <w:tab w:val="left" w:pos="539"/>
        </w:tabs>
        <w:spacing w:line="360" w:lineRule="auto"/>
        <w:ind w:left="539" w:right="687" w:hanging="539"/>
        <w:jc w:val="right"/>
        <w:rPr>
          <w:sz w:val="24"/>
          <w:szCs w:val="24"/>
        </w:rPr>
      </w:pPr>
      <w:r w:rsidRPr="004072E9">
        <w:rPr>
          <w:sz w:val="24"/>
          <w:szCs w:val="24"/>
        </w:rPr>
        <w:t>PRESSIONENUNPOINTD’UN</w:t>
      </w:r>
      <w:r w:rsidR="00072E2B">
        <w:rPr>
          <w:spacing w:val="-2"/>
          <w:sz w:val="24"/>
          <w:szCs w:val="24"/>
        </w:rPr>
        <w:t>FLUIDE……………………………………</w:t>
      </w:r>
      <w:r w:rsidRPr="004072E9">
        <w:rPr>
          <w:spacing w:val="-2"/>
          <w:sz w:val="24"/>
          <w:szCs w:val="24"/>
        </w:rPr>
        <w:t>………</w:t>
      </w:r>
      <w:r w:rsidR="00072E2B">
        <w:rPr>
          <w:spacing w:val="-2"/>
          <w:sz w:val="24"/>
          <w:szCs w:val="24"/>
        </w:rPr>
        <w:t>26</w:t>
      </w:r>
    </w:p>
    <w:p w:rsidR="003B7696" w:rsidRPr="004072E9" w:rsidRDefault="004072E9" w:rsidP="00130ED4">
      <w:pPr>
        <w:pStyle w:val="Paragraphedeliste"/>
        <w:numPr>
          <w:ilvl w:val="1"/>
          <w:numId w:val="43"/>
        </w:numPr>
        <w:tabs>
          <w:tab w:val="clear" w:pos="360"/>
          <w:tab w:val="left" w:pos="361"/>
        </w:tabs>
        <w:spacing w:line="360" w:lineRule="auto"/>
        <w:ind w:left="361" w:right="699" w:hanging="361"/>
        <w:jc w:val="right"/>
        <w:rPr>
          <w:sz w:val="24"/>
          <w:szCs w:val="24"/>
        </w:rPr>
      </w:pPr>
      <w:r w:rsidRPr="004072E9">
        <w:rPr>
          <w:sz w:val="24"/>
          <w:szCs w:val="24"/>
        </w:rPr>
        <w:t>LOIFONDAMENTALEDESTATIQUEDES</w:t>
      </w:r>
      <w:r w:rsidR="00072E2B">
        <w:rPr>
          <w:spacing w:val="-2"/>
          <w:sz w:val="24"/>
          <w:szCs w:val="24"/>
        </w:rPr>
        <w:t>FLUIDES……………………</w:t>
      </w:r>
      <w:r w:rsidRPr="004072E9">
        <w:rPr>
          <w:spacing w:val="-2"/>
          <w:sz w:val="24"/>
          <w:szCs w:val="24"/>
        </w:rPr>
        <w:t>………</w:t>
      </w:r>
      <w:r w:rsidR="00072E2B">
        <w:rPr>
          <w:spacing w:val="-2"/>
          <w:sz w:val="24"/>
          <w:szCs w:val="24"/>
        </w:rPr>
        <w:t>27</w:t>
      </w:r>
    </w:p>
    <w:p w:rsidR="00285D49" w:rsidRPr="00F45B13" w:rsidRDefault="00285D49" w:rsidP="00F45B13">
      <w:pPr>
        <w:pStyle w:val="Paragraphedeliste"/>
        <w:tabs>
          <w:tab w:val="left" w:pos="641"/>
        </w:tabs>
        <w:ind w:left="641" w:firstLine="0"/>
        <w:rPr>
          <w:sz w:val="24"/>
          <w:szCs w:val="24"/>
        </w:rPr>
      </w:pPr>
    </w:p>
    <w:p w:rsidR="00285D49" w:rsidRDefault="00285D49" w:rsidP="00767DCE">
      <w:pPr>
        <w:pStyle w:val="Heading2"/>
        <w:jc w:val="left"/>
      </w:pPr>
    </w:p>
    <w:p w:rsidR="00767DCE" w:rsidRDefault="00767DCE" w:rsidP="00285D49">
      <w:pPr>
        <w:pStyle w:val="Heading2"/>
        <w:jc w:val="center"/>
        <w:rPr>
          <w:spacing w:val="-2"/>
        </w:rPr>
      </w:pPr>
      <w:r w:rsidRPr="00767DCE">
        <w:t>CHAPITRE3:DYNAMIQUEDESFLUIDESINCOMPRESSIBLES</w:t>
      </w:r>
      <w:r w:rsidRPr="00767DCE">
        <w:rPr>
          <w:spacing w:val="-2"/>
        </w:rPr>
        <w:t>PARFAITS</w:t>
      </w:r>
    </w:p>
    <w:p w:rsidR="00285D49" w:rsidRPr="00767DCE" w:rsidRDefault="00285D49" w:rsidP="00285D49">
      <w:pPr>
        <w:pStyle w:val="Heading2"/>
        <w:jc w:val="center"/>
      </w:pPr>
    </w:p>
    <w:p w:rsidR="00767DCE" w:rsidRPr="00767DCE" w:rsidRDefault="00767DCE" w:rsidP="00F45B13">
      <w:pPr>
        <w:pStyle w:val="Paragraphedeliste"/>
        <w:numPr>
          <w:ilvl w:val="1"/>
          <w:numId w:val="42"/>
        </w:numPr>
        <w:tabs>
          <w:tab w:val="clear" w:pos="360"/>
          <w:tab w:val="left" w:pos="359"/>
        </w:tabs>
        <w:ind w:left="359" w:right="713"/>
        <w:rPr>
          <w:sz w:val="24"/>
          <w:szCs w:val="24"/>
        </w:rPr>
      </w:pPr>
      <w:r w:rsidRPr="00767DCE">
        <w:rPr>
          <w:sz w:val="24"/>
          <w:szCs w:val="24"/>
        </w:rPr>
        <w:t>NOTIONSGENERALESSUR</w:t>
      </w:r>
      <w:r w:rsidR="00B41175">
        <w:rPr>
          <w:spacing w:val="-2"/>
          <w:sz w:val="24"/>
          <w:szCs w:val="24"/>
        </w:rPr>
        <w:t>L’ECOULEMENT…………</w:t>
      </w:r>
      <w:r w:rsidRPr="00767DCE">
        <w:rPr>
          <w:spacing w:val="-2"/>
          <w:sz w:val="24"/>
          <w:szCs w:val="24"/>
        </w:rPr>
        <w:t>………………………...</w:t>
      </w:r>
      <w:r w:rsidR="00B41175">
        <w:rPr>
          <w:spacing w:val="-2"/>
          <w:sz w:val="24"/>
          <w:szCs w:val="24"/>
        </w:rPr>
        <w:t>27</w:t>
      </w:r>
    </w:p>
    <w:p w:rsidR="00767DCE" w:rsidRPr="00767DCE" w:rsidRDefault="00767DCE" w:rsidP="00F45B13">
      <w:pPr>
        <w:pStyle w:val="Paragraphedeliste"/>
        <w:numPr>
          <w:ilvl w:val="2"/>
          <w:numId w:val="42"/>
        </w:numPr>
        <w:tabs>
          <w:tab w:val="left" w:pos="539"/>
        </w:tabs>
        <w:ind w:left="539" w:right="718" w:hanging="539"/>
        <w:rPr>
          <w:sz w:val="24"/>
          <w:szCs w:val="24"/>
        </w:rPr>
      </w:pPr>
      <w:r w:rsidRPr="00767DCE">
        <w:rPr>
          <w:sz w:val="24"/>
          <w:szCs w:val="24"/>
        </w:rPr>
        <w:t>ECOULEMENTPERMANENTOU</w:t>
      </w:r>
      <w:r w:rsidRPr="00767DCE">
        <w:rPr>
          <w:spacing w:val="-2"/>
          <w:sz w:val="24"/>
          <w:szCs w:val="24"/>
        </w:rPr>
        <w:t>STATIONNAIRE………………………………</w:t>
      </w:r>
      <w:r w:rsidR="00B41175">
        <w:rPr>
          <w:spacing w:val="-2"/>
          <w:sz w:val="24"/>
          <w:szCs w:val="24"/>
        </w:rPr>
        <w:t>29</w:t>
      </w:r>
    </w:p>
    <w:p w:rsidR="00767DCE" w:rsidRPr="00767DCE" w:rsidRDefault="00767DCE" w:rsidP="00F45B13">
      <w:pPr>
        <w:pStyle w:val="Paragraphedeliste"/>
        <w:numPr>
          <w:ilvl w:val="2"/>
          <w:numId w:val="42"/>
        </w:numPr>
        <w:tabs>
          <w:tab w:val="left" w:pos="539"/>
        </w:tabs>
        <w:ind w:left="539" w:right="713" w:hanging="539"/>
        <w:rPr>
          <w:sz w:val="24"/>
          <w:szCs w:val="24"/>
        </w:rPr>
      </w:pPr>
      <w:r w:rsidRPr="00767DCE">
        <w:rPr>
          <w:sz w:val="24"/>
          <w:szCs w:val="24"/>
        </w:rPr>
        <w:t>TRAJECTOIREETLIGNESDE</w:t>
      </w:r>
      <w:r w:rsidRPr="00767DCE">
        <w:rPr>
          <w:spacing w:val="-2"/>
          <w:sz w:val="24"/>
          <w:szCs w:val="24"/>
        </w:rPr>
        <w:t>COURA</w:t>
      </w:r>
      <w:r w:rsidR="00B41175">
        <w:rPr>
          <w:spacing w:val="-2"/>
          <w:sz w:val="24"/>
          <w:szCs w:val="24"/>
        </w:rPr>
        <w:t>NT……………………………………</w:t>
      </w:r>
      <w:r w:rsidRPr="00767DCE">
        <w:rPr>
          <w:spacing w:val="-2"/>
          <w:sz w:val="24"/>
          <w:szCs w:val="24"/>
        </w:rPr>
        <w:t>……</w:t>
      </w:r>
      <w:r w:rsidR="00B41175">
        <w:rPr>
          <w:spacing w:val="-2"/>
          <w:sz w:val="24"/>
          <w:szCs w:val="24"/>
        </w:rPr>
        <w:t>31</w:t>
      </w:r>
      <w:r w:rsidRPr="00767DCE">
        <w:rPr>
          <w:spacing w:val="-2"/>
          <w:sz w:val="24"/>
          <w:szCs w:val="24"/>
        </w:rPr>
        <w:t>.</w:t>
      </w:r>
    </w:p>
    <w:p w:rsidR="00767DCE" w:rsidRPr="00767DCE" w:rsidRDefault="00767DCE" w:rsidP="00F45B13">
      <w:pPr>
        <w:pStyle w:val="Paragraphedeliste"/>
        <w:numPr>
          <w:ilvl w:val="3"/>
          <w:numId w:val="42"/>
        </w:numPr>
        <w:tabs>
          <w:tab w:val="left" w:pos="719"/>
        </w:tabs>
        <w:ind w:left="719" w:right="725" w:hanging="719"/>
        <w:rPr>
          <w:sz w:val="24"/>
          <w:szCs w:val="24"/>
        </w:rPr>
      </w:pPr>
      <w:r w:rsidRPr="00767DCE">
        <w:rPr>
          <w:spacing w:val="-2"/>
          <w:sz w:val="24"/>
          <w:szCs w:val="24"/>
        </w:rPr>
        <w:t>TRAJECTOIRE……………………………………………………………….</w:t>
      </w:r>
      <w:r w:rsidR="00F45B13">
        <w:rPr>
          <w:spacing w:val="-2"/>
          <w:sz w:val="24"/>
          <w:szCs w:val="24"/>
        </w:rPr>
        <w:t>.............</w:t>
      </w:r>
    </w:p>
    <w:p w:rsidR="00767DCE" w:rsidRPr="00767DCE" w:rsidRDefault="00767DCE" w:rsidP="00F45B13">
      <w:pPr>
        <w:pStyle w:val="Paragraphedeliste"/>
        <w:numPr>
          <w:ilvl w:val="3"/>
          <w:numId w:val="42"/>
        </w:numPr>
        <w:tabs>
          <w:tab w:val="left" w:pos="721"/>
        </w:tabs>
        <w:ind w:left="721" w:right="691" w:hanging="721"/>
        <w:rPr>
          <w:sz w:val="24"/>
          <w:szCs w:val="24"/>
        </w:rPr>
      </w:pPr>
      <w:r w:rsidRPr="00767DCE">
        <w:rPr>
          <w:sz w:val="24"/>
          <w:szCs w:val="24"/>
        </w:rPr>
        <w:t>LIGNEDE</w:t>
      </w:r>
      <w:r w:rsidRPr="00767DCE">
        <w:rPr>
          <w:spacing w:val="-2"/>
          <w:sz w:val="24"/>
          <w:szCs w:val="24"/>
        </w:rPr>
        <w:t>COURANT…………………………………………………………</w:t>
      </w:r>
      <w:r w:rsidR="00F45B13">
        <w:rPr>
          <w:spacing w:val="-2"/>
          <w:sz w:val="24"/>
          <w:szCs w:val="24"/>
        </w:rPr>
        <w:t>............</w:t>
      </w:r>
    </w:p>
    <w:p w:rsidR="00767DCE" w:rsidRPr="00767DCE" w:rsidRDefault="00767DCE" w:rsidP="00F45B13">
      <w:pPr>
        <w:pStyle w:val="Paragraphedeliste"/>
        <w:numPr>
          <w:ilvl w:val="1"/>
          <w:numId w:val="42"/>
        </w:numPr>
        <w:tabs>
          <w:tab w:val="clear" w:pos="360"/>
          <w:tab w:val="left" w:pos="359"/>
        </w:tabs>
        <w:ind w:left="359" w:right="682"/>
        <w:rPr>
          <w:sz w:val="24"/>
          <w:szCs w:val="24"/>
        </w:rPr>
      </w:pPr>
      <w:r w:rsidRPr="00767DCE">
        <w:rPr>
          <w:sz w:val="24"/>
          <w:szCs w:val="24"/>
        </w:rPr>
        <w:t>EQUATIONDECONTINUITEOUCONSERVATIONDELA</w:t>
      </w:r>
      <w:r w:rsidRPr="00767DCE">
        <w:rPr>
          <w:spacing w:val="-2"/>
          <w:sz w:val="24"/>
          <w:szCs w:val="24"/>
        </w:rPr>
        <w:t>MASSE………………</w:t>
      </w:r>
      <w:r w:rsidR="00B41175">
        <w:rPr>
          <w:spacing w:val="-2"/>
          <w:sz w:val="24"/>
          <w:szCs w:val="24"/>
        </w:rPr>
        <w:t>32</w:t>
      </w:r>
    </w:p>
    <w:p w:rsidR="00767DCE" w:rsidRPr="00767DCE" w:rsidRDefault="00767DCE" w:rsidP="00F45B13">
      <w:pPr>
        <w:pStyle w:val="Paragraphedeliste"/>
        <w:numPr>
          <w:ilvl w:val="1"/>
          <w:numId w:val="42"/>
        </w:numPr>
        <w:tabs>
          <w:tab w:val="clear" w:pos="360"/>
          <w:tab w:val="left" w:pos="359"/>
        </w:tabs>
        <w:ind w:left="359" w:right="713"/>
        <w:rPr>
          <w:sz w:val="24"/>
          <w:szCs w:val="24"/>
        </w:rPr>
      </w:pPr>
      <w:r w:rsidRPr="00767DCE">
        <w:rPr>
          <w:sz w:val="24"/>
          <w:szCs w:val="24"/>
        </w:rPr>
        <w:t>DEBITMASSEETDEBIT</w:t>
      </w:r>
      <w:r w:rsidR="00B41175">
        <w:rPr>
          <w:spacing w:val="-2"/>
          <w:sz w:val="24"/>
          <w:szCs w:val="24"/>
        </w:rPr>
        <w:t>VOLUME…………………………………</w:t>
      </w:r>
      <w:r w:rsidRPr="00767DCE">
        <w:rPr>
          <w:spacing w:val="-2"/>
          <w:sz w:val="24"/>
          <w:szCs w:val="24"/>
        </w:rPr>
        <w:t>……</w:t>
      </w:r>
      <w:r w:rsidR="00F45B13">
        <w:rPr>
          <w:spacing w:val="-2"/>
          <w:sz w:val="24"/>
          <w:szCs w:val="24"/>
        </w:rPr>
        <w:t>.....</w:t>
      </w:r>
      <w:r w:rsidRPr="00767DCE">
        <w:rPr>
          <w:spacing w:val="-2"/>
          <w:sz w:val="24"/>
          <w:szCs w:val="24"/>
        </w:rPr>
        <w:t>………</w:t>
      </w:r>
      <w:r w:rsidR="00B41175">
        <w:rPr>
          <w:spacing w:val="-2"/>
          <w:sz w:val="24"/>
          <w:szCs w:val="24"/>
        </w:rPr>
        <w:t>33</w:t>
      </w:r>
      <w:r w:rsidRPr="00767DCE">
        <w:rPr>
          <w:spacing w:val="-2"/>
          <w:sz w:val="24"/>
          <w:szCs w:val="24"/>
        </w:rPr>
        <w:t>.</w:t>
      </w:r>
    </w:p>
    <w:p w:rsidR="00767DCE" w:rsidRPr="00767DCE" w:rsidRDefault="00767DCE" w:rsidP="00F45B13">
      <w:pPr>
        <w:pStyle w:val="Paragraphedeliste"/>
        <w:numPr>
          <w:ilvl w:val="2"/>
          <w:numId w:val="42"/>
        </w:numPr>
        <w:tabs>
          <w:tab w:val="left" w:pos="539"/>
        </w:tabs>
        <w:ind w:left="539" w:right="718" w:hanging="539"/>
        <w:rPr>
          <w:sz w:val="24"/>
          <w:szCs w:val="24"/>
        </w:rPr>
      </w:pPr>
      <w:r w:rsidRPr="00767DCE">
        <w:rPr>
          <w:sz w:val="24"/>
          <w:szCs w:val="24"/>
        </w:rPr>
        <w:t>DEBIT</w:t>
      </w:r>
      <w:r w:rsidR="00B41175">
        <w:rPr>
          <w:spacing w:val="-2"/>
          <w:sz w:val="24"/>
          <w:szCs w:val="24"/>
        </w:rPr>
        <w:t>MASSE………………………………………………………………</w:t>
      </w:r>
      <w:r w:rsidR="00F45B13">
        <w:rPr>
          <w:spacing w:val="-2"/>
          <w:sz w:val="24"/>
          <w:szCs w:val="24"/>
        </w:rPr>
        <w:t>...........</w:t>
      </w:r>
      <w:r w:rsidRPr="00767DCE">
        <w:rPr>
          <w:spacing w:val="-2"/>
          <w:sz w:val="24"/>
          <w:szCs w:val="24"/>
        </w:rPr>
        <w:t>...</w:t>
      </w:r>
      <w:r w:rsidR="00B41175">
        <w:rPr>
          <w:spacing w:val="-2"/>
          <w:sz w:val="24"/>
          <w:szCs w:val="24"/>
        </w:rPr>
        <w:t>34</w:t>
      </w:r>
    </w:p>
    <w:p w:rsidR="00767DCE" w:rsidRPr="00767DCE" w:rsidRDefault="00767DCE" w:rsidP="00F45B13">
      <w:pPr>
        <w:pStyle w:val="Paragraphedeliste"/>
        <w:numPr>
          <w:ilvl w:val="2"/>
          <w:numId w:val="42"/>
        </w:numPr>
        <w:tabs>
          <w:tab w:val="left" w:pos="539"/>
        </w:tabs>
        <w:ind w:left="539" w:right="699" w:hanging="539"/>
        <w:rPr>
          <w:sz w:val="24"/>
          <w:szCs w:val="24"/>
        </w:rPr>
      </w:pPr>
      <w:r w:rsidRPr="00767DCE">
        <w:rPr>
          <w:sz w:val="24"/>
          <w:szCs w:val="24"/>
        </w:rPr>
        <w:t>DEBIT</w:t>
      </w:r>
      <w:r w:rsidRPr="00767DCE">
        <w:rPr>
          <w:spacing w:val="-2"/>
          <w:sz w:val="24"/>
          <w:szCs w:val="24"/>
        </w:rPr>
        <w:t>VOLUMIQUE…………………………………………………………………</w:t>
      </w:r>
      <w:r w:rsidR="00B41175">
        <w:rPr>
          <w:spacing w:val="-2"/>
          <w:sz w:val="24"/>
          <w:szCs w:val="24"/>
        </w:rPr>
        <w:t>36</w:t>
      </w:r>
    </w:p>
    <w:p w:rsidR="00767DCE" w:rsidRPr="00767DCE" w:rsidRDefault="00767DCE" w:rsidP="00F45B13">
      <w:pPr>
        <w:pStyle w:val="Paragraphedeliste"/>
        <w:numPr>
          <w:ilvl w:val="2"/>
          <w:numId w:val="42"/>
        </w:numPr>
        <w:tabs>
          <w:tab w:val="left" w:pos="539"/>
        </w:tabs>
        <w:ind w:left="539" w:right="672" w:hanging="539"/>
        <w:rPr>
          <w:sz w:val="24"/>
          <w:szCs w:val="24"/>
        </w:rPr>
      </w:pPr>
      <w:r w:rsidRPr="00767DCE">
        <w:rPr>
          <w:sz w:val="24"/>
          <w:szCs w:val="24"/>
        </w:rPr>
        <w:t>RELATIONENTREDEBITMASSIQUEETDEBIT</w:t>
      </w:r>
      <w:r w:rsidR="00B41175">
        <w:rPr>
          <w:spacing w:val="-2"/>
          <w:sz w:val="24"/>
          <w:szCs w:val="24"/>
        </w:rPr>
        <w:t>VOLUMIQUE……………</w:t>
      </w:r>
      <w:r w:rsidR="00F45B13">
        <w:rPr>
          <w:spacing w:val="-2"/>
          <w:sz w:val="24"/>
          <w:szCs w:val="24"/>
        </w:rPr>
        <w:t>......</w:t>
      </w:r>
      <w:r w:rsidR="00B41175">
        <w:rPr>
          <w:spacing w:val="-2"/>
          <w:sz w:val="24"/>
          <w:szCs w:val="24"/>
        </w:rPr>
        <w:t>…36</w:t>
      </w:r>
    </w:p>
    <w:p w:rsidR="00767DCE" w:rsidRPr="00767DCE" w:rsidRDefault="00767DCE" w:rsidP="00F45B13">
      <w:pPr>
        <w:pStyle w:val="Paragraphedeliste"/>
        <w:numPr>
          <w:ilvl w:val="1"/>
          <w:numId w:val="42"/>
        </w:numPr>
        <w:tabs>
          <w:tab w:val="clear" w:pos="360"/>
          <w:tab w:val="left" w:pos="359"/>
        </w:tabs>
        <w:ind w:left="359" w:right="679"/>
        <w:rPr>
          <w:sz w:val="24"/>
          <w:szCs w:val="24"/>
        </w:rPr>
      </w:pPr>
      <w:r w:rsidRPr="00767DCE">
        <w:rPr>
          <w:sz w:val="24"/>
          <w:szCs w:val="24"/>
        </w:rPr>
        <w:t>THEOREMEDE</w:t>
      </w:r>
      <w:r w:rsidRPr="00767DCE">
        <w:rPr>
          <w:spacing w:val="-2"/>
          <w:sz w:val="24"/>
          <w:szCs w:val="24"/>
        </w:rPr>
        <w:t>BERNOULLI…………………………………………………………</w:t>
      </w:r>
      <w:r w:rsidR="00B41175">
        <w:rPr>
          <w:spacing w:val="-2"/>
          <w:sz w:val="24"/>
          <w:szCs w:val="24"/>
        </w:rPr>
        <w:t>43</w:t>
      </w:r>
    </w:p>
    <w:p w:rsidR="00767DCE" w:rsidRPr="00767DCE" w:rsidRDefault="00767DCE" w:rsidP="00F45B13">
      <w:pPr>
        <w:pStyle w:val="Paragraphedeliste"/>
        <w:numPr>
          <w:ilvl w:val="2"/>
          <w:numId w:val="42"/>
        </w:numPr>
        <w:tabs>
          <w:tab w:val="left" w:pos="539"/>
        </w:tabs>
        <w:ind w:left="539" w:right="727" w:hanging="539"/>
        <w:rPr>
          <w:sz w:val="24"/>
          <w:szCs w:val="24"/>
        </w:rPr>
      </w:pPr>
      <w:r w:rsidRPr="00767DCE">
        <w:rPr>
          <w:sz w:val="24"/>
          <w:szCs w:val="24"/>
        </w:rPr>
        <w:t>AUTRESFORMESDUTHEOREMEDE</w:t>
      </w:r>
      <w:r w:rsidR="00B41175">
        <w:rPr>
          <w:spacing w:val="-2"/>
          <w:sz w:val="24"/>
          <w:szCs w:val="24"/>
        </w:rPr>
        <w:t>BERNOULLI…………………………</w:t>
      </w:r>
      <w:r w:rsidRPr="00767DCE">
        <w:rPr>
          <w:spacing w:val="-2"/>
          <w:sz w:val="24"/>
          <w:szCs w:val="24"/>
        </w:rPr>
        <w:t>……</w:t>
      </w:r>
      <w:r w:rsidR="00B41175">
        <w:rPr>
          <w:spacing w:val="-2"/>
          <w:sz w:val="24"/>
          <w:szCs w:val="24"/>
        </w:rPr>
        <w:t>48</w:t>
      </w:r>
    </w:p>
    <w:p w:rsidR="00767DCE" w:rsidRPr="00767DCE" w:rsidRDefault="00767DCE" w:rsidP="00F45B13">
      <w:pPr>
        <w:pStyle w:val="Paragraphedeliste"/>
        <w:numPr>
          <w:ilvl w:val="2"/>
          <w:numId w:val="42"/>
        </w:numPr>
        <w:tabs>
          <w:tab w:val="left" w:pos="539"/>
        </w:tabs>
        <w:ind w:left="539" w:right="713" w:hanging="539"/>
        <w:rPr>
          <w:sz w:val="24"/>
          <w:szCs w:val="24"/>
        </w:rPr>
      </w:pPr>
      <w:r w:rsidRPr="00767DCE">
        <w:rPr>
          <w:sz w:val="24"/>
          <w:szCs w:val="24"/>
        </w:rPr>
        <w:t>EQUATIONDEBERNOULLIAVECECHANGEDE</w:t>
      </w:r>
      <w:r w:rsidR="00B41175">
        <w:rPr>
          <w:spacing w:val="-2"/>
          <w:sz w:val="24"/>
          <w:szCs w:val="24"/>
        </w:rPr>
        <w:t>TRAVAIL…………………</w:t>
      </w:r>
      <w:r w:rsidRPr="00767DCE">
        <w:rPr>
          <w:spacing w:val="-2"/>
          <w:sz w:val="24"/>
          <w:szCs w:val="24"/>
        </w:rPr>
        <w:t>…</w:t>
      </w:r>
      <w:r w:rsidR="00B41175">
        <w:rPr>
          <w:spacing w:val="-2"/>
          <w:sz w:val="24"/>
          <w:szCs w:val="24"/>
        </w:rPr>
        <w:t>51</w:t>
      </w:r>
      <w:r w:rsidRPr="00767DCE">
        <w:rPr>
          <w:spacing w:val="-2"/>
          <w:sz w:val="24"/>
          <w:szCs w:val="24"/>
        </w:rPr>
        <w:t>.</w:t>
      </w:r>
    </w:p>
    <w:p w:rsidR="00767DCE" w:rsidRPr="00767DCE" w:rsidRDefault="00767DCE" w:rsidP="00F45B13">
      <w:pPr>
        <w:pStyle w:val="Paragraphedeliste"/>
        <w:numPr>
          <w:ilvl w:val="1"/>
          <w:numId w:val="42"/>
        </w:numPr>
        <w:tabs>
          <w:tab w:val="clear" w:pos="360"/>
          <w:tab w:val="left" w:pos="359"/>
        </w:tabs>
        <w:ind w:left="359" w:right="694"/>
        <w:rPr>
          <w:sz w:val="24"/>
          <w:szCs w:val="24"/>
        </w:rPr>
      </w:pPr>
      <w:r w:rsidRPr="00767DCE">
        <w:rPr>
          <w:sz w:val="24"/>
          <w:szCs w:val="24"/>
        </w:rPr>
        <w:t>APPLICATIONSAUXMESURESDESDEBITSETDES</w:t>
      </w:r>
      <w:r w:rsidRPr="00767DCE">
        <w:rPr>
          <w:spacing w:val="-2"/>
          <w:sz w:val="24"/>
          <w:szCs w:val="24"/>
        </w:rPr>
        <w:t>VITESSES…………………………………..</w:t>
      </w:r>
    </w:p>
    <w:p w:rsidR="00767DCE" w:rsidRPr="00767DCE" w:rsidRDefault="00767DCE" w:rsidP="00F45B13">
      <w:pPr>
        <w:pStyle w:val="Paragraphedeliste"/>
        <w:numPr>
          <w:ilvl w:val="2"/>
          <w:numId w:val="42"/>
        </w:numPr>
        <w:tabs>
          <w:tab w:val="left" w:pos="539"/>
        </w:tabs>
        <w:ind w:left="539" w:right="684" w:hanging="539"/>
        <w:rPr>
          <w:sz w:val="24"/>
          <w:szCs w:val="24"/>
        </w:rPr>
      </w:pPr>
      <w:r w:rsidRPr="00767DCE">
        <w:rPr>
          <w:spacing w:val="-2"/>
          <w:sz w:val="24"/>
          <w:szCs w:val="24"/>
        </w:rPr>
        <w:t>VE</w:t>
      </w:r>
      <w:r w:rsidR="00B41175">
        <w:rPr>
          <w:spacing w:val="-2"/>
          <w:sz w:val="24"/>
          <w:szCs w:val="24"/>
        </w:rPr>
        <w:t>NTURI…………………………………………………………</w:t>
      </w:r>
      <w:r w:rsidR="00F45B13">
        <w:rPr>
          <w:spacing w:val="-2"/>
          <w:sz w:val="24"/>
          <w:szCs w:val="24"/>
        </w:rPr>
        <w:t>........</w:t>
      </w:r>
      <w:r w:rsidR="00B41175">
        <w:rPr>
          <w:spacing w:val="-2"/>
          <w:sz w:val="24"/>
          <w:szCs w:val="24"/>
        </w:rPr>
        <w:t>…………</w:t>
      </w:r>
      <w:r w:rsidRPr="00767DCE">
        <w:rPr>
          <w:spacing w:val="-2"/>
          <w:sz w:val="24"/>
          <w:szCs w:val="24"/>
        </w:rPr>
        <w:t>…...</w:t>
      </w:r>
      <w:r w:rsidR="00B41175">
        <w:rPr>
          <w:spacing w:val="-2"/>
          <w:sz w:val="24"/>
          <w:szCs w:val="24"/>
        </w:rPr>
        <w:t>54</w:t>
      </w:r>
    </w:p>
    <w:p w:rsidR="00767DCE" w:rsidRPr="00767DCE" w:rsidRDefault="00767DCE" w:rsidP="00F45B13">
      <w:pPr>
        <w:pStyle w:val="Paragraphedeliste"/>
        <w:numPr>
          <w:ilvl w:val="2"/>
          <w:numId w:val="42"/>
        </w:numPr>
        <w:tabs>
          <w:tab w:val="left" w:pos="539"/>
        </w:tabs>
        <w:ind w:left="539" w:right="679" w:hanging="539"/>
        <w:rPr>
          <w:sz w:val="24"/>
          <w:szCs w:val="24"/>
        </w:rPr>
      </w:pPr>
      <w:r w:rsidRPr="00767DCE">
        <w:rPr>
          <w:spacing w:val="-2"/>
          <w:sz w:val="24"/>
          <w:szCs w:val="24"/>
        </w:rPr>
        <w:t>DIAPHRAGMES……………………………………………………………………..</w:t>
      </w:r>
      <w:r w:rsidR="00B41175">
        <w:rPr>
          <w:spacing w:val="-2"/>
          <w:sz w:val="24"/>
          <w:szCs w:val="24"/>
        </w:rPr>
        <w:t>59</w:t>
      </w:r>
    </w:p>
    <w:p w:rsidR="00767DCE" w:rsidRPr="00767DCE" w:rsidRDefault="00767DCE" w:rsidP="00F45B13">
      <w:pPr>
        <w:pStyle w:val="Paragraphedeliste"/>
        <w:numPr>
          <w:ilvl w:val="2"/>
          <w:numId w:val="42"/>
        </w:numPr>
        <w:tabs>
          <w:tab w:val="left" w:pos="539"/>
        </w:tabs>
        <w:ind w:left="539" w:right="691" w:hanging="539"/>
        <w:rPr>
          <w:sz w:val="24"/>
          <w:szCs w:val="24"/>
        </w:rPr>
      </w:pPr>
      <w:r w:rsidRPr="00767DCE">
        <w:rPr>
          <w:sz w:val="24"/>
          <w:szCs w:val="24"/>
        </w:rPr>
        <w:t>TUBESDE</w:t>
      </w:r>
      <w:r w:rsidRPr="00767DCE">
        <w:rPr>
          <w:spacing w:val="-2"/>
          <w:sz w:val="24"/>
          <w:szCs w:val="24"/>
        </w:rPr>
        <w:t>PITOT……………………………………………………………</w:t>
      </w:r>
      <w:r w:rsidR="00F45B13">
        <w:rPr>
          <w:spacing w:val="-2"/>
          <w:sz w:val="24"/>
          <w:szCs w:val="24"/>
        </w:rPr>
        <w:t>..</w:t>
      </w:r>
      <w:r w:rsidRPr="00767DCE">
        <w:rPr>
          <w:spacing w:val="-2"/>
          <w:sz w:val="24"/>
          <w:szCs w:val="24"/>
        </w:rPr>
        <w:t>………</w:t>
      </w:r>
      <w:r w:rsidR="00B41175">
        <w:rPr>
          <w:spacing w:val="-2"/>
          <w:sz w:val="24"/>
          <w:szCs w:val="24"/>
        </w:rPr>
        <w:t>62</w:t>
      </w:r>
    </w:p>
    <w:p w:rsidR="00767DCE" w:rsidRPr="00767DCE" w:rsidRDefault="00767DCE" w:rsidP="00F45B13">
      <w:pPr>
        <w:pStyle w:val="Paragraphedeliste"/>
        <w:numPr>
          <w:ilvl w:val="1"/>
          <w:numId w:val="42"/>
        </w:numPr>
        <w:tabs>
          <w:tab w:val="clear" w:pos="360"/>
          <w:tab w:val="left" w:pos="359"/>
        </w:tabs>
        <w:ind w:left="359" w:right="675"/>
        <w:rPr>
          <w:sz w:val="24"/>
          <w:szCs w:val="24"/>
        </w:rPr>
      </w:pPr>
      <w:r w:rsidRPr="00767DCE">
        <w:rPr>
          <w:sz w:val="24"/>
          <w:szCs w:val="24"/>
        </w:rPr>
        <w:t>THEOREME</w:t>
      </w:r>
      <w:r w:rsidR="00B41175">
        <w:rPr>
          <w:spacing w:val="-2"/>
          <w:sz w:val="24"/>
          <w:szCs w:val="24"/>
        </w:rPr>
        <w:t>D’EULER………………………………………………………</w:t>
      </w:r>
      <w:r w:rsidR="00F45B13">
        <w:rPr>
          <w:spacing w:val="-2"/>
          <w:sz w:val="24"/>
          <w:szCs w:val="24"/>
        </w:rPr>
        <w:t>...</w:t>
      </w:r>
      <w:r w:rsidR="00B41175">
        <w:rPr>
          <w:spacing w:val="-2"/>
          <w:sz w:val="24"/>
          <w:szCs w:val="24"/>
        </w:rPr>
        <w:t>…</w:t>
      </w:r>
      <w:r w:rsidRPr="00767DCE">
        <w:rPr>
          <w:spacing w:val="-2"/>
          <w:sz w:val="24"/>
          <w:szCs w:val="24"/>
        </w:rPr>
        <w:t>…</w:t>
      </w:r>
      <w:r w:rsidR="00F45B13">
        <w:rPr>
          <w:spacing w:val="-2"/>
          <w:sz w:val="24"/>
          <w:szCs w:val="24"/>
        </w:rPr>
        <w:t>.</w:t>
      </w:r>
      <w:r w:rsidR="00B41175">
        <w:rPr>
          <w:spacing w:val="-2"/>
          <w:sz w:val="24"/>
          <w:szCs w:val="24"/>
        </w:rPr>
        <w:t>64</w:t>
      </w:r>
    </w:p>
    <w:p w:rsidR="00767DCE" w:rsidRPr="00767DCE" w:rsidRDefault="00767DCE" w:rsidP="00F45B13">
      <w:pPr>
        <w:pStyle w:val="Paragraphedeliste"/>
        <w:numPr>
          <w:ilvl w:val="1"/>
          <w:numId w:val="42"/>
        </w:numPr>
        <w:tabs>
          <w:tab w:val="clear" w:pos="360"/>
          <w:tab w:val="left" w:pos="359"/>
        </w:tabs>
        <w:ind w:left="359" w:right="720"/>
        <w:rPr>
          <w:sz w:val="24"/>
          <w:szCs w:val="24"/>
        </w:rPr>
      </w:pPr>
      <w:r w:rsidRPr="00767DCE">
        <w:rPr>
          <w:spacing w:val="-2"/>
          <w:sz w:val="24"/>
          <w:szCs w:val="24"/>
        </w:rPr>
        <w:t>APPLICA</w:t>
      </w:r>
      <w:r w:rsidR="00B41175">
        <w:rPr>
          <w:spacing w:val="-2"/>
          <w:sz w:val="24"/>
          <w:szCs w:val="24"/>
        </w:rPr>
        <w:t>TIONS…………………………………………………</w:t>
      </w:r>
      <w:r w:rsidR="00F45B13">
        <w:rPr>
          <w:spacing w:val="-2"/>
          <w:sz w:val="24"/>
          <w:szCs w:val="24"/>
        </w:rPr>
        <w:t>.....</w:t>
      </w:r>
      <w:r w:rsidR="00B41175">
        <w:rPr>
          <w:spacing w:val="-2"/>
          <w:sz w:val="24"/>
          <w:szCs w:val="24"/>
        </w:rPr>
        <w:t>……………</w:t>
      </w:r>
      <w:r w:rsidRPr="00767DCE">
        <w:rPr>
          <w:spacing w:val="-2"/>
          <w:sz w:val="24"/>
          <w:szCs w:val="24"/>
        </w:rPr>
        <w:t>…...</w:t>
      </w:r>
      <w:r w:rsidR="00B41175">
        <w:rPr>
          <w:spacing w:val="-2"/>
          <w:sz w:val="24"/>
          <w:szCs w:val="24"/>
        </w:rPr>
        <w:t>67</w:t>
      </w:r>
    </w:p>
    <w:p w:rsidR="00B41175" w:rsidRDefault="00B41175" w:rsidP="00F45B13">
      <w:pPr>
        <w:pStyle w:val="Heading2"/>
        <w:ind w:left="283"/>
        <w:jc w:val="left"/>
      </w:pPr>
    </w:p>
    <w:p w:rsidR="00B41175" w:rsidRPr="00767DCE" w:rsidRDefault="00B41175" w:rsidP="00F45B13">
      <w:pPr>
        <w:pStyle w:val="Heading2"/>
        <w:ind w:left="283"/>
        <w:jc w:val="left"/>
      </w:pPr>
    </w:p>
    <w:p w:rsidR="00767DCE" w:rsidRPr="00767DCE" w:rsidRDefault="00767DCE" w:rsidP="00F45B13">
      <w:pPr>
        <w:pStyle w:val="Paragraphedeliste"/>
        <w:numPr>
          <w:ilvl w:val="1"/>
          <w:numId w:val="41"/>
        </w:numPr>
        <w:tabs>
          <w:tab w:val="clear" w:pos="360"/>
          <w:tab w:val="left" w:pos="359"/>
        </w:tabs>
        <w:ind w:left="359" w:right="689"/>
        <w:rPr>
          <w:sz w:val="24"/>
          <w:szCs w:val="24"/>
        </w:rPr>
      </w:pPr>
      <w:r w:rsidRPr="00767DCE">
        <w:rPr>
          <w:sz w:val="24"/>
          <w:szCs w:val="24"/>
        </w:rPr>
        <w:t>REGIMESD’ECOULEMENT,EXPERIENCEDE</w:t>
      </w:r>
      <w:r w:rsidR="0078764B">
        <w:rPr>
          <w:spacing w:val="-2"/>
          <w:sz w:val="24"/>
          <w:szCs w:val="24"/>
        </w:rPr>
        <w:t>REYNOLDS………….</w:t>
      </w:r>
      <w:r w:rsidRPr="00767DCE">
        <w:rPr>
          <w:spacing w:val="-2"/>
          <w:sz w:val="24"/>
          <w:szCs w:val="24"/>
        </w:rPr>
        <w:t>…………</w:t>
      </w:r>
      <w:r w:rsidR="0078764B">
        <w:rPr>
          <w:spacing w:val="-2"/>
          <w:sz w:val="24"/>
          <w:szCs w:val="24"/>
        </w:rPr>
        <w:t>67</w:t>
      </w:r>
      <w:r w:rsidRPr="00767DCE">
        <w:rPr>
          <w:spacing w:val="-2"/>
          <w:sz w:val="24"/>
          <w:szCs w:val="24"/>
        </w:rPr>
        <w:t>…………...</w:t>
      </w:r>
    </w:p>
    <w:p w:rsidR="00767DCE" w:rsidRPr="00767DCE" w:rsidRDefault="00767DCE" w:rsidP="00F45B13">
      <w:pPr>
        <w:pStyle w:val="Paragraphedeliste"/>
        <w:numPr>
          <w:ilvl w:val="1"/>
          <w:numId w:val="41"/>
        </w:numPr>
        <w:tabs>
          <w:tab w:val="clear" w:pos="360"/>
          <w:tab w:val="left" w:pos="359"/>
        </w:tabs>
        <w:ind w:left="359" w:right="713"/>
        <w:rPr>
          <w:sz w:val="24"/>
          <w:szCs w:val="24"/>
        </w:rPr>
      </w:pPr>
      <w:r w:rsidRPr="00767DCE">
        <w:rPr>
          <w:sz w:val="24"/>
          <w:szCs w:val="24"/>
        </w:rPr>
        <w:t>ANALYSE</w:t>
      </w:r>
      <w:r w:rsidRPr="00767DCE">
        <w:rPr>
          <w:spacing w:val="-2"/>
          <w:sz w:val="24"/>
          <w:szCs w:val="24"/>
        </w:rPr>
        <w:t>D</w:t>
      </w:r>
      <w:r w:rsidR="0078764B">
        <w:rPr>
          <w:spacing w:val="-2"/>
          <w:sz w:val="24"/>
          <w:szCs w:val="24"/>
        </w:rPr>
        <w:t>IMENSIONNELLE………………………………………………</w:t>
      </w:r>
      <w:r w:rsidRPr="00767DCE">
        <w:rPr>
          <w:spacing w:val="-2"/>
          <w:sz w:val="24"/>
          <w:szCs w:val="24"/>
        </w:rPr>
        <w:t>……</w:t>
      </w:r>
      <w:r w:rsidR="0078764B">
        <w:rPr>
          <w:spacing w:val="-2"/>
          <w:sz w:val="24"/>
          <w:szCs w:val="24"/>
        </w:rPr>
        <w:t>68</w:t>
      </w:r>
      <w:r w:rsidRPr="00767DCE">
        <w:rPr>
          <w:spacing w:val="-2"/>
          <w:sz w:val="24"/>
          <w:szCs w:val="24"/>
        </w:rPr>
        <w:t>……….</w:t>
      </w:r>
    </w:p>
    <w:p w:rsidR="00767DCE" w:rsidRPr="00767DCE" w:rsidRDefault="00767DCE" w:rsidP="00F45B13">
      <w:pPr>
        <w:pStyle w:val="Paragraphedeliste"/>
        <w:numPr>
          <w:ilvl w:val="2"/>
          <w:numId w:val="41"/>
        </w:numPr>
        <w:tabs>
          <w:tab w:val="left" w:pos="539"/>
        </w:tabs>
        <w:ind w:left="539" w:right="718" w:hanging="539"/>
        <w:rPr>
          <w:sz w:val="24"/>
          <w:szCs w:val="24"/>
        </w:rPr>
      </w:pPr>
      <w:r w:rsidRPr="00767DCE">
        <w:rPr>
          <w:sz w:val="24"/>
          <w:szCs w:val="24"/>
        </w:rPr>
        <w:t>NOTIONSDE</w:t>
      </w:r>
      <w:r w:rsidRPr="00767DCE">
        <w:rPr>
          <w:spacing w:val="-2"/>
          <w:sz w:val="24"/>
          <w:szCs w:val="24"/>
        </w:rPr>
        <w:t>DIMENSIONS………………………………………………………….</w:t>
      </w:r>
      <w:r w:rsidR="0078764B">
        <w:rPr>
          <w:spacing w:val="-2"/>
          <w:sz w:val="24"/>
          <w:szCs w:val="24"/>
        </w:rPr>
        <w:t>68</w:t>
      </w:r>
      <w:r w:rsidRPr="00767DCE">
        <w:rPr>
          <w:spacing w:val="-2"/>
          <w:sz w:val="24"/>
          <w:szCs w:val="24"/>
        </w:rPr>
        <w:t>.</w:t>
      </w:r>
    </w:p>
    <w:p w:rsidR="00767DCE" w:rsidRPr="00767DCE" w:rsidRDefault="00767DCE" w:rsidP="00F45B13">
      <w:pPr>
        <w:pStyle w:val="Paragraphedeliste"/>
        <w:numPr>
          <w:ilvl w:val="3"/>
          <w:numId w:val="41"/>
        </w:numPr>
        <w:tabs>
          <w:tab w:val="left" w:pos="719"/>
        </w:tabs>
        <w:ind w:left="719" w:right="675" w:hanging="719"/>
        <w:rPr>
          <w:sz w:val="24"/>
          <w:szCs w:val="24"/>
        </w:rPr>
      </w:pPr>
      <w:r w:rsidRPr="00767DCE">
        <w:rPr>
          <w:sz w:val="24"/>
          <w:szCs w:val="24"/>
        </w:rPr>
        <w:t>SYSTEMES</w:t>
      </w:r>
      <w:r w:rsidR="0078764B">
        <w:rPr>
          <w:spacing w:val="-2"/>
          <w:sz w:val="24"/>
          <w:szCs w:val="24"/>
        </w:rPr>
        <w:t>D'UNITES……………………………………………………</w:t>
      </w:r>
      <w:r w:rsidRPr="00767DCE">
        <w:rPr>
          <w:spacing w:val="-2"/>
          <w:sz w:val="24"/>
          <w:szCs w:val="24"/>
        </w:rPr>
        <w:t>.</w:t>
      </w:r>
      <w:r w:rsidR="00F45B13">
        <w:rPr>
          <w:spacing w:val="-2"/>
          <w:sz w:val="24"/>
          <w:szCs w:val="24"/>
        </w:rPr>
        <w:t>...............</w:t>
      </w:r>
      <w:r w:rsidRPr="00767DCE">
        <w:rPr>
          <w:spacing w:val="-2"/>
          <w:sz w:val="24"/>
          <w:szCs w:val="24"/>
        </w:rPr>
        <w:t>.</w:t>
      </w:r>
      <w:r w:rsidR="0078764B">
        <w:rPr>
          <w:spacing w:val="-2"/>
          <w:sz w:val="24"/>
          <w:szCs w:val="24"/>
        </w:rPr>
        <w:t>68</w:t>
      </w:r>
    </w:p>
    <w:p w:rsidR="00767DCE" w:rsidRPr="00767DCE" w:rsidRDefault="00767DCE" w:rsidP="00F45B13">
      <w:pPr>
        <w:pStyle w:val="Paragraphedeliste"/>
        <w:numPr>
          <w:ilvl w:val="3"/>
          <w:numId w:val="41"/>
        </w:numPr>
        <w:tabs>
          <w:tab w:val="left" w:pos="719"/>
        </w:tabs>
        <w:ind w:left="719" w:right="725" w:hanging="719"/>
        <w:rPr>
          <w:sz w:val="24"/>
          <w:szCs w:val="24"/>
        </w:rPr>
      </w:pPr>
      <w:r w:rsidRPr="00767DCE">
        <w:rPr>
          <w:spacing w:val="-2"/>
          <w:sz w:val="24"/>
          <w:szCs w:val="24"/>
        </w:rPr>
        <w:t>DIMENSION……………………………………………………</w:t>
      </w:r>
      <w:r w:rsidR="00F45B13">
        <w:rPr>
          <w:spacing w:val="-2"/>
          <w:sz w:val="24"/>
          <w:szCs w:val="24"/>
        </w:rPr>
        <w:t>.................</w:t>
      </w:r>
      <w:r w:rsidRPr="00767DCE">
        <w:rPr>
          <w:spacing w:val="-2"/>
          <w:sz w:val="24"/>
          <w:szCs w:val="24"/>
        </w:rPr>
        <w:t>…………</w:t>
      </w:r>
      <w:r w:rsidR="0078764B">
        <w:rPr>
          <w:spacing w:val="-2"/>
          <w:sz w:val="24"/>
          <w:szCs w:val="24"/>
        </w:rPr>
        <w:t>68</w:t>
      </w:r>
      <w:r w:rsidRPr="00767DCE">
        <w:rPr>
          <w:spacing w:val="-2"/>
          <w:sz w:val="24"/>
          <w:szCs w:val="24"/>
        </w:rPr>
        <w:t>.</w:t>
      </w:r>
    </w:p>
    <w:p w:rsidR="00767DCE" w:rsidRPr="00767DCE" w:rsidRDefault="00767DCE" w:rsidP="00F45B13">
      <w:pPr>
        <w:pStyle w:val="Paragraphedeliste"/>
        <w:numPr>
          <w:ilvl w:val="3"/>
          <w:numId w:val="41"/>
        </w:numPr>
        <w:tabs>
          <w:tab w:val="left" w:pos="719"/>
        </w:tabs>
        <w:ind w:left="719" w:right="672" w:hanging="719"/>
        <w:rPr>
          <w:sz w:val="24"/>
          <w:szCs w:val="24"/>
        </w:rPr>
      </w:pPr>
      <w:r w:rsidRPr="00767DCE">
        <w:rPr>
          <w:sz w:val="24"/>
          <w:szCs w:val="24"/>
        </w:rPr>
        <w:t>EXEMPLESDEDIMENSIONS</w:t>
      </w:r>
      <w:r w:rsidRPr="00767DCE">
        <w:rPr>
          <w:spacing w:val="-2"/>
          <w:sz w:val="24"/>
          <w:szCs w:val="24"/>
        </w:rPr>
        <w:t>SECONDAIRES……………………………………</w:t>
      </w:r>
    </w:p>
    <w:p w:rsidR="00767DCE" w:rsidRPr="00767DCE" w:rsidRDefault="00767DCE" w:rsidP="00F45B13">
      <w:pPr>
        <w:pStyle w:val="Paragraphedeliste"/>
        <w:numPr>
          <w:ilvl w:val="2"/>
          <w:numId w:val="41"/>
        </w:numPr>
        <w:tabs>
          <w:tab w:val="left" w:pos="539"/>
        </w:tabs>
        <w:ind w:left="539" w:right="701" w:hanging="539"/>
        <w:rPr>
          <w:sz w:val="24"/>
          <w:szCs w:val="24"/>
        </w:rPr>
      </w:pPr>
      <w:r w:rsidRPr="00767DCE">
        <w:rPr>
          <w:sz w:val="24"/>
          <w:szCs w:val="24"/>
        </w:rPr>
        <w:t>THEOREMEDEVASHY-</w:t>
      </w:r>
      <w:r w:rsidRPr="00767DCE">
        <w:rPr>
          <w:spacing w:val="-2"/>
          <w:sz w:val="24"/>
          <w:szCs w:val="24"/>
        </w:rPr>
        <w:t>BUCKINGHAM…………………………………………</w:t>
      </w:r>
      <w:r w:rsidR="00F45B13">
        <w:rPr>
          <w:spacing w:val="-2"/>
          <w:sz w:val="24"/>
          <w:szCs w:val="24"/>
        </w:rPr>
        <w:t>...................................</w:t>
      </w:r>
      <w:r w:rsidRPr="00767DCE">
        <w:rPr>
          <w:spacing w:val="-2"/>
          <w:sz w:val="24"/>
          <w:szCs w:val="24"/>
        </w:rPr>
        <w:t>…….</w:t>
      </w:r>
      <w:r w:rsidR="0078764B">
        <w:rPr>
          <w:spacing w:val="-2"/>
          <w:sz w:val="24"/>
          <w:szCs w:val="24"/>
        </w:rPr>
        <w:t>69</w:t>
      </w:r>
    </w:p>
    <w:p w:rsidR="00767DCE" w:rsidRPr="00767DCE" w:rsidRDefault="00767DCE" w:rsidP="00F45B13">
      <w:pPr>
        <w:pStyle w:val="Paragraphedeliste"/>
        <w:numPr>
          <w:ilvl w:val="2"/>
          <w:numId w:val="41"/>
        </w:numPr>
        <w:tabs>
          <w:tab w:val="left" w:pos="539"/>
        </w:tabs>
        <w:ind w:left="539" w:right="751" w:hanging="539"/>
        <w:rPr>
          <w:sz w:val="24"/>
          <w:szCs w:val="24"/>
        </w:rPr>
      </w:pPr>
      <w:r w:rsidRPr="00767DCE">
        <w:rPr>
          <w:sz w:val="24"/>
          <w:szCs w:val="24"/>
        </w:rPr>
        <w:t>EXEMPLED’ANALYSEDIMENSIONNELLE:NOMBREDE</w:t>
      </w:r>
      <w:r w:rsidRPr="00767DCE">
        <w:rPr>
          <w:spacing w:val="-2"/>
          <w:sz w:val="24"/>
          <w:szCs w:val="24"/>
        </w:rPr>
        <w:t>REYNOLDS……………………..</w:t>
      </w:r>
    </w:p>
    <w:p w:rsidR="00767DCE" w:rsidRPr="00767DCE" w:rsidRDefault="00767DCE" w:rsidP="00F45B13">
      <w:pPr>
        <w:pStyle w:val="Paragraphedeliste"/>
        <w:numPr>
          <w:ilvl w:val="1"/>
          <w:numId w:val="41"/>
        </w:numPr>
        <w:tabs>
          <w:tab w:val="clear" w:pos="360"/>
          <w:tab w:val="left" w:pos="359"/>
        </w:tabs>
        <w:ind w:left="359" w:right="761"/>
        <w:rPr>
          <w:sz w:val="24"/>
          <w:szCs w:val="24"/>
        </w:rPr>
      </w:pPr>
      <w:r w:rsidRPr="00767DCE">
        <w:rPr>
          <w:sz w:val="24"/>
          <w:szCs w:val="24"/>
        </w:rPr>
        <w:t>PERTESDE</w:t>
      </w:r>
      <w:r w:rsidRPr="00767DCE">
        <w:rPr>
          <w:spacing w:val="-2"/>
          <w:sz w:val="24"/>
          <w:szCs w:val="24"/>
        </w:rPr>
        <w:t>CHARGES…………………………………………………………………</w:t>
      </w:r>
      <w:r w:rsidRPr="00767DCE">
        <w:rPr>
          <w:spacing w:val="-2"/>
          <w:sz w:val="24"/>
          <w:szCs w:val="24"/>
        </w:rPr>
        <w:lastRenderedPageBreak/>
        <w:t>…..</w:t>
      </w:r>
    </w:p>
    <w:p w:rsidR="00767DCE" w:rsidRPr="00767DCE" w:rsidRDefault="00767DCE" w:rsidP="00130ED4">
      <w:pPr>
        <w:pStyle w:val="Paragraphedeliste"/>
        <w:numPr>
          <w:ilvl w:val="2"/>
          <w:numId w:val="43"/>
        </w:numPr>
        <w:tabs>
          <w:tab w:val="left" w:pos="539"/>
        </w:tabs>
        <w:ind w:left="539" w:right="713" w:hanging="539"/>
        <w:jc w:val="right"/>
        <w:rPr>
          <w:sz w:val="24"/>
          <w:szCs w:val="24"/>
        </w:rPr>
      </w:pPr>
      <w:r w:rsidRPr="00767DCE">
        <w:rPr>
          <w:sz w:val="24"/>
          <w:szCs w:val="24"/>
        </w:rPr>
        <w:t>FORCESDEPRESSIONSURUNEPLAQUEPLANE</w:t>
      </w:r>
      <w:r w:rsidR="0078764B">
        <w:rPr>
          <w:spacing w:val="-2"/>
          <w:sz w:val="24"/>
          <w:szCs w:val="24"/>
        </w:rPr>
        <w:t>HORIZONTALE………</w:t>
      </w:r>
      <w:r w:rsidRPr="00767DCE">
        <w:rPr>
          <w:spacing w:val="-2"/>
          <w:sz w:val="24"/>
          <w:szCs w:val="24"/>
        </w:rPr>
        <w:t>…</w:t>
      </w:r>
      <w:r w:rsidR="00F45B13">
        <w:rPr>
          <w:spacing w:val="-2"/>
          <w:sz w:val="24"/>
          <w:szCs w:val="24"/>
        </w:rPr>
        <w:t>.</w:t>
      </w:r>
      <w:r w:rsidRPr="00767DCE">
        <w:rPr>
          <w:spacing w:val="-2"/>
          <w:sz w:val="24"/>
          <w:szCs w:val="24"/>
        </w:rPr>
        <w:t>…</w:t>
      </w:r>
      <w:r w:rsidR="0078764B">
        <w:rPr>
          <w:spacing w:val="-2"/>
          <w:sz w:val="24"/>
          <w:szCs w:val="24"/>
        </w:rPr>
        <w:t>70</w:t>
      </w:r>
      <w:r w:rsidRPr="00767DCE">
        <w:rPr>
          <w:spacing w:val="-2"/>
          <w:sz w:val="24"/>
          <w:szCs w:val="24"/>
        </w:rPr>
        <w:t>…</w:t>
      </w:r>
    </w:p>
    <w:p w:rsidR="00F45B13" w:rsidRDefault="00767DCE" w:rsidP="00F45B13">
      <w:pPr>
        <w:pStyle w:val="Paragraphedeliste"/>
        <w:numPr>
          <w:ilvl w:val="2"/>
          <w:numId w:val="43"/>
        </w:numPr>
        <w:tabs>
          <w:tab w:val="left" w:pos="539"/>
        </w:tabs>
        <w:ind w:left="539" w:right="727" w:hanging="539"/>
        <w:jc w:val="right"/>
        <w:rPr>
          <w:sz w:val="24"/>
          <w:szCs w:val="24"/>
        </w:rPr>
      </w:pPr>
      <w:r w:rsidRPr="00767DCE">
        <w:rPr>
          <w:sz w:val="24"/>
          <w:szCs w:val="24"/>
        </w:rPr>
        <w:t>FORCESDEPRESSIONSURUNEPLAQUEPLANE</w:t>
      </w:r>
      <w:r w:rsidR="0078764B">
        <w:rPr>
          <w:spacing w:val="-2"/>
          <w:sz w:val="24"/>
          <w:szCs w:val="24"/>
        </w:rPr>
        <w:t>VERTICALE……………....</w:t>
      </w:r>
      <w:r w:rsidRPr="00767DCE">
        <w:rPr>
          <w:spacing w:val="-2"/>
          <w:sz w:val="24"/>
          <w:szCs w:val="24"/>
        </w:rPr>
        <w:t>…</w:t>
      </w:r>
      <w:r w:rsidR="0078764B">
        <w:rPr>
          <w:spacing w:val="-2"/>
          <w:sz w:val="24"/>
          <w:szCs w:val="24"/>
        </w:rPr>
        <w:t>72</w:t>
      </w:r>
      <w:r w:rsidRPr="00767DCE">
        <w:rPr>
          <w:spacing w:val="-2"/>
          <w:sz w:val="24"/>
          <w:szCs w:val="24"/>
        </w:rPr>
        <w:t>…………</w:t>
      </w:r>
    </w:p>
    <w:p w:rsidR="00767DCE" w:rsidRPr="00F45B13" w:rsidRDefault="00767DCE" w:rsidP="00F45B13">
      <w:pPr>
        <w:pStyle w:val="Paragraphedeliste"/>
        <w:numPr>
          <w:ilvl w:val="2"/>
          <w:numId w:val="43"/>
        </w:numPr>
        <w:tabs>
          <w:tab w:val="left" w:pos="539"/>
        </w:tabs>
        <w:ind w:left="539" w:right="727" w:hanging="539"/>
        <w:jc w:val="right"/>
        <w:rPr>
          <w:sz w:val="24"/>
          <w:szCs w:val="24"/>
        </w:rPr>
      </w:pPr>
      <w:r w:rsidRPr="00F45B13">
        <w:rPr>
          <w:sz w:val="24"/>
          <w:szCs w:val="24"/>
        </w:rPr>
        <w:t>FORCESDEPRESSIONSURUNEPLAQUEPLANE</w:t>
      </w:r>
      <w:r w:rsidR="00F45B13" w:rsidRPr="00F45B13">
        <w:rPr>
          <w:spacing w:val="-2"/>
          <w:sz w:val="24"/>
          <w:szCs w:val="24"/>
        </w:rPr>
        <w:t>OBLIQUE</w:t>
      </w:r>
      <w:r w:rsidR="00F45B13">
        <w:rPr>
          <w:spacing w:val="-2"/>
          <w:sz w:val="24"/>
          <w:szCs w:val="24"/>
        </w:rPr>
        <w:t>........</w:t>
      </w:r>
      <w:r w:rsidR="00F45B13" w:rsidRPr="00F45B13">
        <w:rPr>
          <w:spacing w:val="-2"/>
          <w:sz w:val="24"/>
          <w:szCs w:val="24"/>
        </w:rPr>
        <w:t>……………</w:t>
      </w:r>
      <w:r w:rsidRPr="00F45B13">
        <w:rPr>
          <w:spacing w:val="-2"/>
          <w:sz w:val="24"/>
          <w:szCs w:val="24"/>
        </w:rPr>
        <w:t>…</w:t>
      </w:r>
      <w:r w:rsidR="0078764B" w:rsidRPr="00F45B13">
        <w:rPr>
          <w:spacing w:val="-2"/>
          <w:sz w:val="24"/>
          <w:szCs w:val="24"/>
        </w:rPr>
        <w:t>74</w:t>
      </w:r>
      <w:r w:rsidRPr="00F45B13">
        <w:rPr>
          <w:spacing w:val="-2"/>
          <w:sz w:val="24"/>
          <w:szCs w:val="24"/>
        </w:rPr>
        <w:t>.</w:t>
      </w:r>
    </w:p>
    <w:p w:rsidR="00767DCE" w:rsidRPr="00767DCE" w:rsidRDefault="00767DCE" w:rsidP="00130ED4">
      <w:pPr>
        <w:pStyle w:val="Paragraphedeliste"/>
        <w:numPr>
          <w:ilvl w:val="2"/>
          <w:numId w:val="43"/>
        </w:numPr>
        <w:tabs>
          <w:tab w:val="left" w:pos="539"/>
        </w:tabs>
        <w:ind w:left="539" w:right="747" w:hanging="539"/>
        <w:jc w:val="right"/>
        <w:rPr>
          <w:sz w:val="24"/>
          <w:szCs w:val="24"/>
        </w:rPr>
      </w:pPr>
      <w:r w:rsidRPr="00767DCE">
        <w:rPr>
          <w:sz w:val="24"/>
          <w:szCs w:val="24"/>
        </w:rPr>
        <w:t>CASGENERAL(FORMULE</w:t>
      </w:r>
      <w:r w:rsidR="00F45B13">
        <w:rPr>
          <w:spacing w:val="-2"/>
          <w:sz w:val="24"/>
          <w:szCs w:val="24"/>
        </w:rPr>
        <w:t>PRATIQUE)…………………</w:t>
      </w:r>
      <w:r w:rsidRPr="00767DCE">
        <w:rPr>
          <w:spacing w:val="-2"/>
          <w:sz w:val="24"/>
          <w:szCs w:val="24"/>
        </w:rPr>
        <w:t>…………………………</w:t>
      </w:r>
      <w:r w:rsidR="0078764B">
        <w:rPr>
          <w:spacing w:val="-2"/>
          <w:sz w:val="24"/>
          <w:szCs w:val="24"/>
        </w:rPr>
        <w:t>75</w:t>
      </w:r>
      <w:r w:rsidRPr="00767DCE">
        <w:rPr>
          <w:spacing w:val="-2"/>
          <w:sz w:val="24"/>
          <w:szCs w:val="24"/>
        </w:rPr>
        <w:t>….</w:t>
      </w:r>
    </w:p>
    <w:p w:rsidR="00767DCE" w:rsidRPr="00767DCE" w:rsidRDefault="00767DCE" w:rsidP="00130ED4">
      <w:pPr>
        <w:pStyle w:val="Paragraphedeliste"/>
        <w:numPr>
          <w:ilvl w:val="2"/>
          <w:numId w:val="43"/>
        </w:numPr>
        <w:tabs>
          <w:tab w:val="left" w:pos="539"/>
        </w:tabs>
        <w:ind w:left="539" w:right="751" w:hanging="539"/>
        <w:jc w:val="right"/>
        <w:rPr>
          <w:sz w:val="24"/>
          <w:szCs w:val="24"/>
        </w:rPr>
      </w:pPr>
      <w:r w:rsidRPr="00767DCE">
        <w:rPr>
          <w:sz w:val="24"/>
          <w:szCs w:val="24"/>
        </w:rPr>
        <w:t>CENTREDE</w:t>
      </w:r>
      <w:r w:rsidRPr="00767DCE">
        <w:rPr>
          <w:spacing w:val="-2"/>
          <w:sz w:val="24"/>
          <w:szCs w:val="24"/>
        </w:rPr>
        <w:t>POUSSEE……………………………………………………………….</w:t>
      </w:r>
    </w:p>
    <w:p w:rsidR="00767DCE" w:rsidRPr="00767DCE" w:rsidRDefault="00767DCE" w:rsidP="00130ED4">
      <w:pPr>
        <w:pStyle w:val="Paragraphedeliste"/>
        <w:numPr>
          <w:ilvl w:val="1"/>
          <w:numId w:val="43"/>
        </w:numPr>
        <w:tabs>
          <w:tab w:val="left" w:pos="641"/>
        </w:tabs>
        <w:ind w:left="641"/>
        <w:rPr>
          <w:sz w:val="24"/>
          <w:szCs w:val="24"/>
        </w:rPr>
      </w:pPr>
      <w:r w:rsidRPr="00767DCE">
        <w:rPr>
          <w:spacing w:val="-2"/>
          <w:sz w:val="24"/>
          <w:szCs w:val="24"/>
        </w:rPr>
        <w:t>APPLIC</w:t>
      </w:r>
      <w:r w:rsidR="00F45B13">
        <w:rPr>
          <w:spacing w:val="-2"/>
          <w:sz w:val="24"/>
          <w:szCs w:val="24"/>
        </w:rPr>
        <w:t>ATIONS……………………………………………………………….</w:t>
      </w:r>
      <w:r w:rsidRPr="00767DCE">
        <w:rPr>
          <w:spacing w:val="-2"/>
          <w:sz w:val="24"/>
          <w:szCs w:val="24"/>
        </w:rPr>
        <w:t>……..</w:t>
      </w:r>
      <w:r w:rsidR="0078764B">
        <w:rPr>
          <w:spacing w:val="-2"/>
          <w:sz w:val="24"/>
          <w:szCs w:val="24"/>
        </w:rPr>
        <w:t>76</w:t>
      </w:r>
    </w:p>
    <w:p w:rsidR="00767DCE" w:rsidRPr="00767DCE" w:rsidRDefault="00767DCE" w:rsidP="00130ED4">
      <w:pPr>
        <w:pStyle w:val="Paragraphedeliste"/>
        <w:numPr>
          <w:ilvl w:val="1"/>
          <w:numId w:val="42"/>
        </w:numPr>
        <w:tabs>
          <w:tab w:val="clear" w:pos="360"/>
          <w:tab w:val="left" w:pos="359"/>
        </w:tabs>
        <w:ind w:left="359" w:right="713"/>
        <w:jc w:val="right"/>
        <w:rPr>
          <w:sz w:val="24"/>
          <w:szCs w:val="24"/>
        </w:rPr>
      </w:pPr>
      <w:r w:rsidRPr="00767DCE">
        <w:rPr>
          <w:sz w:val="24"/>
          <w:szCs w:val="24"/>
        </w:rPr>
        <w:t>NOTIONSGENERALESSUR</w:t>
      </w:r>
      <w:r w:rsidRPr="00767DCE">
        <w:rPr>
          <w:spacing w:val="-2"/>
          <w:sz w:val="24"/>
          <w:szCs w:val="24"/>
        </w:rPr>
        <w:t>L’</w:t>
      </w:r>
      <w:r w:rsidR="00F45B13">
        <w:rPr>
          <w:spacing w:val="-2"/>
          <w:sz w:val="24"/>
          <w:szCs w:val="24"/>
        </w:rPr>
        <w:t>ECOULEMENT……................................................</w:t>
      </w:r>
      <w:r w:rsidR="0078764B">
        <w:rPr>
          <w:spacing w:val="-2"/>
          <w:sz w:val="24"/>
          <w:szCs w:val="24"/>
        </w:rPr>
        <w:t>80</w:t>
      </w:r>
    </w:p>
    <w:p w:rsidR="00767DCE" w:rsidRPr="00767DCE" w:rsidRDefault="00767DCE" w:rsidP="00130ED4">
      <w:pPr>
        <w:pStyle w:val="Paragraphedeliste"/>
        <w:numPr>
          <w:ilvl w:val="2"/>
          <w:numId w:val="42"/>
        </w:numPr>
        <w:tabs>
          <w:tab w:val="left" w:pos="539"/>
        </w:tabs>
        <w:ind w:left="539" w:right="718" w:hanging="539"/>
        <w:jc w:val="right"/>
        <w:rPr>
          <w:sz w:val="24"/>
          <w:szCs w:val="24"/>
        </w:rPr>
      </w:pPr>
      <w:r w:rsidRPr="00767DCE">
        <w:rPr>
          <w:sz w:val="24"/>
          <w:szCs w:val="24"/>
        </w:rPr>
        <w:t>ECOULEMENTPERMANENTOU</w:t>
      </w:r>
      <w:r w:rsidRPr="00767DCE">
        <w:rPr>
          <w:spacing w:val="-2"/>
          <w:sz w:val="24"/>
          <w:szCs w:val="24"/>
        </w:rPr>
        <w:t>STATIONNAIRE………………………………………….</w:t>
      </w:r>
    </w:p>
    <w:p w:rsidR="003B7696" w:rsidRDefault="0078764B">
      <w:pPr>
        <w:pStyle w:val="Paragraphedeliste"/>
        <w:jc w:val="right"/>
        <w:rPr>
          <w:sz w:val="24"/>
        </w:rPr>
        <w:sectPr w:rsidR="003B7696">
          <w:pgSz w:w="11900" w:h="16840"/>
          <w:pgMar w:top="1340" w:right="1275" w:bottom="280" w:left="1133" w:header="720" w:footer="720" w:gutter="0"/>
          <w:cols w:space="720"/>
        </w:sectPr>
      </w:pPr>
      <w:r>
        <w:rPr>
          <w:sz w:val="24"/>
        </w:rPr>
        <w:t>82</w:t>
      </w:r>
    </w:p>
    <w:p w:rsidR="003B7696" w:rsidRDefault="003B7696">
      <w:pPr>
        <w:pStyle w:val="Corpsdetexte"/>
        <w:rPr>
          <w:sz w:val="44"/>
        </w:rPr>
      </w:pPr>
    </w:p>
    <w:p w:rsidR="008B1444" w:rsidRPr="008B1444" w:rsidRDefault="008B1444" w:rsidP="008B1444">
      <w:pPr>
        <w:rPr>
          <w:b/>
          <w:bCs/>
          <w:sz w:val="32"/>
          <w:szCs w:val="32"/>
        </w:rPr>
      </w:pPr>
      <w:r w:rsidRPr="008B1444">
        <w:rPr>
          <w:b/>
          <w:bCs/>
          <w:sz w:val="32"/>
          <w:szCs w:val="32"/>
        </w:rPr>
        <w:t>Introduction</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les fleuves et les océans sont des milieux naturels qui sont le siège d'écoulement fluides.  les systèmes d'irrigation, les réseaux d'eaux potable ou de gaz naturel, etc., mettent en jeu des écoulements de liquides et de gaz.</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le mécanique des fluides est une science qui étudié ces systèmes assurent  l'étude des écoulement des fluides.</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l'objectif de ce cours est d'aider les étudiants de premier cycle a comprendre la mécanique des fluides et les lois qui régissent les écoulement fluides.</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il s'agit en particulier de l'analyse et de l'application des principes de conservation de la masse, de la quantité de mouvement et de l'énergie aux écoulements  de fluides.</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la plupart des applications concernent les fluides incompressibles.</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les lois de conservation sont d'abord formulées pour les écoulements non visqueux et pour les écoulement irrotationnels. les écoulement des fluides visqueux sont ensuite traités et calculés pour les situation de référence.</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 xml:space="preserve">la mécanique des fluides est également une branche de la mécanique ou la science des mouvement et des déformations des systèmes matériels. on se limite à la mécanique classique ( ou newtonienne)  </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 xml:space="preserve">  ou les vitesses sont considérées très faibles par rapport à la vitesse de la lumière.</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des notions de base sur la mécanique et sur le calcul vectoriel sont primordiales pour la poursuite de ce cours.</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un fluide est un milieu matériel qui peut de déformer de façon importante lorsqu'il est soumis à un système de forces. Ces forces sont généralement faibles.</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la mécanique des fluides joue un rôle considérable et même essentiel dans de nombreux systèmes.</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on distingue la mécanique des fluides médicale, la mécanique des fluides des géo-fluides et la mécanique des fluides industrielle.</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par exemple, le corps humain renferme un réseau très complexe de canalisation dans lequel le sang peut facilement s'écouler. Ce réseau est composé d'artères, de veines  et de capillaires de diamètres variables( allant du centimètre à quelques millièmes de millimètre).</w:t>
      </w:r>
    </w:p>
    <w:p w:rsidR="008B1444" w:rsidRPr="008B1444" w:rsidRDefault="008B1444" w:rsidP="008B1444">
      <w:pPr>
        <w:spacing w:line="360" w:lineRule="auto"/>
        <w:rPr>
          <w:color w:val="000000" w:themeColor="text1"/>
          <w:sz w:val="24"/>
          <w:szCs w:val="24"/>
        </w:rPr>
      </w:pPr>
      <w:r w:rsidRPr="008B1444">
        <w:rPr>
          <w:color w:val="000000" w:themeColor="text1"/>
          <w:sz w:val="24"/>
          <w:szCs w:val="24"/>
        </w:rPr>
        <w:t>l'écoulement du sang s'effectue sous l'action de forces de pression imposée par le cœur qui joue le rôle d'une pompe(v pompe cardiaque).</w:t>
      </w:r>
    </w:p>
    <w:p w:rsidR="008B1444" w:rsidRPr="008B1444" w:rsidRDefault="008B1444" w:rsidP="008B1444">
      <w:pPr>
        <w:spacing w:line="360" w:lineRule="auto"/>
        <w:rPr>
          <w:color w:val="000000" w:themeColor="text1"/>
          <w:sz w:val="24"/>
          <w:szCs w:val="24"/>
        </w:rPr>
      </w:pPr>
    </w:p>
    <w:p w:rsidR="003B7696" w:rsidRPr="008B1444" w:rsidRDefault="008B1444" w:rsidP="008B1444">
      <w:pPr>
        <w:pStyle w:val="Corpsdetexte"/>
        <w:spacing w:line="360" w:lineRule="auto"/>
        <w:rPr>
          <w:color w:val="000000" w:themeColor="text1"/>
        </w:rPr>
      </w:pPr>
      <w:r w:rsidRPr="008B1444">
        <w:rPr>
          <w:color w:val="000000" w:themeColor="text1"/>
        </w:rPr>
        <w:t xml:space="preserve">a chaque étape de développement du cours nous proposons aux étudiants un certain nombre d'exemples     </w:t>
      </w:r>
    </w:p>
    <w:p w:rsidR="003B7696" w:rsidRDefault="003B7696">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8B1444" w:rsidRDefault="008B1444">
      <w:pPr>
        <w:pStyle w:val="Corpsdetexte"/>
        <w:rPr>
          <w:sz w:val="44"/>
        </w:rPr>
      </w:pPr>
    </w:p>
    <w:p w:rsidR="003B7696" w:rsidRDefault="003B7696">
      <w:pPr>
        <w:pStyle w:val="Corpsdetexte"/>
        <w:spacing w:before="29"/>
        <w:rPr>
          <w:sz w:val="44"/>
        </w:rPr>
      </w:pPr>
    </w:p>
    <w:p w:rsidR="003B7696" w:rsidRPr="004072E9" w:rsidRDefault="004072E9" w:rsidP="004072E9">
      <w:pPr>
        <w:ind w:left="282"/>
        <w:jc w:val="center"/>
        <w:rPr>
          <w:b/>
          <w:bCs/>
          <w:sz w:val="44"/>
        </w:rPr>
      </w:pPr>
      <w:r w:rsidRPr="004072E9">
        <w:rPr>
          <w:b/>
          <w:bCs/>
          <w:sz w:val="44"/>
        </w:rPr>
        <w:t>Chapitre</w:t>
      </w:r>
      <w:r>
        <w:rPr>
          <w:b/>
          <w:bCs/>
          <w:sz w:val="44"/>
        </w:rPr>
        <w:t xml:space="preserve"> I</w:t>
      </w:r>
    </w:p>
    <w:p w:rsidR="003B7696" w:rsidRPr="004072E9" w:rsidRDefault="00EB2E4E" w:rsidP="004072E9">
      <w:pPr>
        <w:spacing w:before="255"/>
        <w:ind w:left="282"/>
        <w:jc w:val="center"/>
        <w:rPr>
          <w:b/>
          <w:bCs/>
          <w:sz w:val="44"/>
        </w:rPr>
      </w:pPr>
      <w:r w:rsidRPr="004072E9">
        <w:rPr>
          <w:b/>
          <w:bCs/>
          <w:sz w:val="44"/>
        </w:rPr>
        <w:t>Définitions</w:t>
      </w:r>
      <w:r w:rsidR="004072E9" w:rsidRPr="004072E9">
        <w:rPr>
          <w:b/>
          <w:bCs/>
          <w:sz w:val="44"/>
        </w:rPr>
        <w:t xml:space="preserve"> </w:t>
      </w:r>
      <w:r w:rsidRPr="004072E9">
        <w:rPr>
          <w:b/>
          <w:bCs/>
          <w:sz w:val="44"/>
        </w:rPr>
        <w:t>et</w:t>
      </w:r>
      <w:r w:rsidR="004072E9" w:rsidRPr="004072E9">
        <w:rPr>
          <w:b/>
          <w:bCs/>
          <w:sz w:val="44"/>
        </w:rPr>
        <w:t xml:space="preserve"> </w:t>
      </w:r>
      <w:r w:rsidRPr="004072E9">
        <w:rPr>
          <w:b/>
          <w:bCs/>
          <w:sz w:val="44"/>
        </w:rPr>
        <w:t>propriétés</w:t>
      </w:r>
      <w:r w:rsidR="004072E9" w:rsidRPr="004072E9">
        <w:rPr>
          <w:b/>
          <w:bCs/>
          <w:sz w:val="44"/>
        </w:rPr>
        <w:t xml:space="preserve"> statiques </w:t>
      </w:r>
      <w:r w:rsidRPr="004072E9">
        <w:rPr>
          <w:b/>
          <w:bCs/>
          <w:sz w:val="44"/>
        </w:rPr>
        <w:t>des</w:t>
      </w:r>
      <w:r w:rsidR="004072E9" w:rsidRPr="004072E9">
        <w:rPr>
          <w:b/>
          <w:bCs/>
          <w:sz w:val="44"/>
        </w:rPr>
        <w:t xml:space="preserve"> </w:t>
      </w:r>
      <w:r w:rsidRPr="004072E9">
        <w:rPr>
          <w:b/>
          <w:bCs/>
          <w:spacing w:val="-2"/>
          <w:sz w:val="44"/>
        </w:rPr>
        <w:t>fluides</w:t>
      </w:r>
    </w:p>
    <w:p w:rsidR="003B7696" w:rsidRPr="004072E9" w:rsidRDefault="003B7696" w:rsidP="004072E9">
      <w:pPr>
        <w:pStyle w:val="Corpsdetexte"/>
        <w:jc w:val="center"/>
        <w:rPr>
          <w:b/>
          <w:bCs/>
          <w:sz w:val="36"/>
        </w:rPr>
      </w:pPr>
    </w:p>
    <w:p w:rsidR="003B7696" w:rsidRDefault="003B7696">
      <w:pPr>
        <w:pStyle w:val="Corpsdetexte"/>
        <w:spacing w:before="39"/>
        <w:rPr>
          <w:sz w:val="36"/>
        </w:rPr>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pPr>
        <w:pStyle w:val="Corpsdetexte"/>
        <w:spacing w:before="118" w:line="360" w:lineRule="auto"/>
        <w:ind w:left="283" w:right="135" w:firstLine="170"/>
        <w:jc w:val="both"/>
      </w:pPr>
    </w:p>
    <w:p w:rsidR="004072E9" w:rsidRDefault="004072E9" w:rsidP="004072E9">
      <w:pPr>
        <w:spacing w:line="360" w:lineRule="auto"/>
        <w:rPr>
          <w:rFonts w:asciiTheme="majorBidi" w:hAnsiTheme="majorBidi" w:cstheme="majorBidi"/>
        </w:rPr>
      </w:pPr>
    </w:p>
    <w:p w:rsidR="004072E9" w:rsidRPr="0078764B" w:rsidRDefault="004072E9" w:rsidP="004072E9">
      <w:pPr>
        <w:spacing w:line="360" w:lineRule="auto"/>
        <w:rPr>
          <w:rFonts w:asciiTheme="majorBidi" w:hAnsiTheme="majorBidi" w:cstheme="majorBidi"/>
          <w:b/>
          <w:bCs/>
        </w:rPr>
      </w:pPr>
      <w:r w:rsidRPr="0078764B">
        <w:rPr>
          <w:rFonts w:asciiTheme="majorBidi" w:hAnsiTheme="majorBidi" w:cstheme="majorBidi"/>
          <w:b/>
          <w:bCs/>
        </w:rPr>
        <w:lastRenderedPageBreak/>
        <w:t>STATISTIQUE DES FLUIDES - L'HYDROSTATIQUE.</w:t>
      </w:r>
    </w:p>
    <w:p w:rsidR="004072E9" w:rsidRPr="0078764B" w:rsidRDefault="004072E9" w:rsidP="004072E9">
      <w:pPr>
        <w:spacing w:line="360" w:lineRule="auto"/>
        <w:rPr>
          <w:rFonts w:asciiTheme="majorBidi" w:hAnsiTheme="majorBidi" w:cstheme="majorBidi"/>
          <w:b/>
          <w:bCs/>
        </w:rPr>
      </w:pPr>
      <w:r w:rsidRPr="0078764B">
        <w:rPr>
          <w:rFonts w:asciiTheme="majorBidi" w:hAnsiTheme="majorBidi" w:cstheme="majorBidi"/>
          <w:b/>
          <w:bCs/>
        </w:rPr>
        <w:t>INTRODUCTION</w:t>
      </w:r>
    </w:p>
    <w:p w:rsidR="004072E9" w:rsidRDefault="004072E9" w:rsidP="004072E9">
      <w:pPr>
        <w:pStyle w:val="Corpsdetexte"/>
        <w:spacing w:before="118" w:line="360" w:lineRule="auto"/>
        <w:ind w:left="283" w:right="135" w:firstLine="170"/>
        <w:jc w:val="both"/>
      </w:pPr>
      <w:r w:rsidRPr="00481FBA">
        <w:rPr>
          <w:rFonts w:asciiTheme="majorBidi" w:hAnsiTheme="majorBidi" w:cstheme="majorBidi"/>
          <w:sz w:val="28"/>
          <w:szCs w:val="28"/>
        </w:rPr>
        <w:t>la statistique des fluide ou l'hydrostatique est l'étude des condition d'équilibre des fluides et de leurs comportements dans des situations ou il y'a absence de mouvement relatif entre les particules qui les constituent. C'est une description macroscopique des fluides en équilibre, qui s'appuie sur la notion de milieu continu.. On considère à cet effet un volume de fluide assez grand a l'échelle microscopique pour que les propriétés du fluide soient moyennées sur un grand nombre de molécules</w:t>
      </w:r>
    </w:p>
    <w:p w:rsidR="003146A5" w:rsidRDefault="004072E9">
      <w:pPr>
        <w:pStyle w:val="Corpsdetexte"/>
        <w:spacing w:before="118" w:line="360" w:lineRule="auto"/>
        <w:ind w:left="283" w:right="135" w:firstLine="170"/>
        <w:jc w:val="both"/>
      </w:pPr>
      <w:r>
        <w:t>Le mouvement</w:t>
      </w:r>
      <w:r w:rsidR="00EB2E4E">
        <w:t xml:space="preserve"> mécanique des fluides est une science de la mécanique appliquée qui étudie le comportement des fluides (liquides et </w:t>
      </w:r>
      <w:r w:rsidR="003146A5">
        <w:t>gaz) au repos et en mouvement vis à vis les forces internes partagées</w:t>
      </w:r>
      <w:r w:rsidR="00EB2E4E">
        <w:t>. Son importance s'explique par le fondement théorique qu'elle offre à de</w:t>
      </w:r>
      <w:r>
        <w:t xml:space="preserve"> </w:t>
      </w:r>
      <w:r w:rsidR="003146A5">
        <w:t>nombreuses disciplines .</w:t>
      </w:r>
    </w:p>
    <w:p w:rsidR="003B7696" w:rsidRDefault="00EB2E4E">
      <w:pPr>
        <w:pStyle w:val="Corpsdetexte"/>
        <w:spacing w:before="118" w:line="360" w:lineRule="auto"/>
        <w:ind w:left="283" w:right="135" w:firstLine="170"/>
        <w:jc w:val="both"/>
      </w:pPr>
      <w:r>
        <w:t xml:space="preserve"> le génie des procédés, le génie énergétique, le génie environnemental, le génie naval, le génie civil, l’</w:t>
      </w:r>
      <w:r w:rsidR="003146A5">
        <w:t xml:space="preserve">agriculture, l’agroalimentaire </w:t>
      </w:r>
      <w:r>
        <w:t>, ce qui indique l'ampleur de son champ d'investigation.</w:t>
      </w:r>
    </w:p>
    <w:p w:rsidR="003B7696" w:rsidRDefault="00EB2E4E">
      <w:pPr>
        <w:pStyle w:val="Corpsdetexte"/>
        <w:ind w:left="453"/>
        <w:jc w:val="both"/>
      </w:pPr>
      <w:r>
        <w:t>La</w:t>
      </w:r>
      <w:r w:rsidR="004072E9">
        <w:t xml:space="preserve"> </w:t>
      </w:r>
      <w:r>
        <w:t>mécanique</w:t>
      </w:r>
      <w:r w:rsidR="004072E9">
        <w:t xml:space="preserve"> </w:t>
      </w:r>
      <w:r>
        <w:t>des</w:t>
      </w:r>
      <w:r w:rsidR="004072E9">
        <w:t xml:space="preserve"> </w:t>
      </w:r>
      <w:r>
        <w:t>fluides</w:t>
      </w:r>
      <w:r w:rsidR="004072E9">
        <w:t xml:space="preserve"> </w:t>
      </w:r>
      <w:r>
        <w:t>comprend</w:t>
      </w:r>
      <w:r w:rsidR="004072E9">
        <w:t xml:space="preserve"> </w:t>
      </w:r>
      <w:r>
        <w:t>deux</w:t>
      </w:r>
      <w:r w:rsidR="004072E9">
        <w:t xml:space="preserve"> </w:t>
      </w:r>
      <w:r>
        <w:t>grandes</w:t>
      </w:r>
      <w:r w:rsidR="004072E9">
        <w:t xml:space="preserve"> </w:t>
      </w:r>
      <w:r>
        <w:t>sous</w:t>
      </w:r>
      <w:r w:rsidR="004072E9">
        <w:t xml:space="preserve"> </w:t>
      </w:r>
      <w:r>
        <w:rPr>
          <w:spacing w:val="-2"/>
        </w:rPr>
        <w:t>branches:</w:t>
      </w:r>
    </w:p>
    <w:p w:rsidR="003B7696" w:rsidRDefault="00EB2E4E" w:rsidP="00130ED4">
      <w:pPr>
        <w:pStyle w:val="Paragraphedeliste"/>
        <w:numPr>
          <w:ilvl w:val="1"/>
          <w:numId w:val="40"/>
        </w:numPr>
        <w:tabs>
          <w:tab w:val="left" w:pos="1003"/>
        </w:tabs>
        <w:spacing w:before="139" w:line="355" w:lineRule="auto"/>
        <w:ind w:right="135"/>
        <w:jc w:val="both"/>
        <w:rPr>
          <w:sz w:val="24"/>
        </w:rPr>
      </w:pPr>
      <w:r>
        <w:rPr>
          <w:b/>
          <w:sz w:val="24"/>
        </w:rPr>
        <w:t>La statique des fluides</w:t>
      </w:r>
      <w:r>
        <w:rPr>
          <w:sz w:val="24"/>
        </w:rPr>
        <w:t>, ou hydrostatique qui étudie les fluides au repos. C'est historiquement le début de la mécanique des fluides, avec la poussée d'Archimède et l'étude de la pression.</w:t>
      </w:r>
    </w:p>
    <w:p w:rsidR="003B7696" w:rsidRDefault="00EB2E4E" w:rsidP="00130ED4">
      <w:pPr>
        <w:pStyle w:val="Paragraphedeliste"/>
        <w:numPr>
          <w:ilvl w:val="1"/>
          <w:numId w:val="40"/>
        </w:numPr>
        <w:tabs>
          <w:tab w:val="left" w:pos="1003"/>
        </w:tabs>
        <w:spacing w:before="6" w:line="352" w:lineRule="auto"/>
        <w:ind w:right="137"/>
        <w:jc w:val="both"/>
        <w:rPr>
          <w:sz w:val="24"/>
        </w:rPr>
      </w:pPr>
      <w:r>
        <w:rPr>
          <w:b/>
          <w:sz w:val="24"/>
        </w:rPr>
        <w:t xml:space="preserve">La dynamique des fluides </w:t>
      </w:r>
      <w:r>
        <w:rPr>
          <w:sz w:val="24"/>
        </w:rPr>
        <w:t>qui étudie les fluides en mouvement. Comme autres branches de la mécanique des fluides.</w:t>
      </w:r>
    </w:p>
    <w:p w:rsidR="003B7696" w:rsidRDefault="00EB2E4E" w:rsidP="003146A5">
      <w:pPr>
        <w:pStyle w:val="Corpsdetexte"/>
        <w:spacing w:before="10"/>
        <w:ind w:left="453"/>
        <w:jc w:val="both"/>
      </w:pPr>
      <w:r>
        <w:t>On</w:t>
      </w:r>
      <w:r w:rsidR="003146A5">
        <w:t xml:space="preserve"> </w:t>
      </w:r>
      <w:r>
        <w:t>distingue</w:t>
      </w:r>
      <w:r w:rsidR="003146A5">
        <w:t xml:space="preserve"> </w:t>
      </w:r>
      <w:r>
        <w:t>également</w:t>
      </w:r>
      <w:r w:rsidR="003146A5">
        <w:t xml:space="preserve"> </w:t>
      </w:r>
      <w:r>
        <w:t>d’autres</w:t>
      </w:r>
      <w:r w:rsidR="003146A5">
        <w:t xml:space="preserve"> </w:t>
      </w:r>
      <w:r>
        <w:t>branches</w:t>
      </w:r>
      <w:r w:rsidR="003146A5">
        <w:t xml:space="preserve"> </w:t>
      </w:r>
      <w:r>
        <w:t>liées</w:t>
      </w:r>
      <w:r w:rsidR="003146A5">
        <w:t xml:space="preserve"> </w:t>
      </w:r>
      <w:r>
        <w:t>à</w:t>
      </w:r>
      <w:r w:rsidR="003146A5">
        <w:t xml:space="preserve"> </w:t>
      </w:r>
      <w:r>
        <w:t>la</w:t>
      </w:r>
      <w:r w:rsidR="003146A5">
        <w:t xml:space="preserve"> quantité de mouvement </w:t>
      </w:r>
      <w:r>
        <w:t>des</w:t>
      </w:r>
      <w:r w:rsidR="003146A5">
        <w:t xml:space="preserve"> </w:t>
      </w:r>
      <w:r>
        <w:t>fluides</w:t>
      </w:r>
      <w:r>
        <w:rPr>
          <w:spacing w:val="-10"/>
        </w:rPr>
        <w:t>:</w:t>
      </w:r>
    </w:p>
    <w:p w:rsidR="003B7696" w:rsidRDefault="00EB2E4E">
      <w:pPr>
        <w:pStyle w:val="Corpsdetexte"/>
        <w:spacing w:before="136" w:line="360" w:lineRule="auto"/>
        <w:ind w:left="283" w:right="136" w:firstLine="170"/>
        <w:jc w:val="both"/>
      </w:pPr>
      <w:r>
        <w:t xml:space="preserve">Le terme </w:t>
      </w:r>
      <w:r>
        <w:rPr>
          <w:b/>
        </w:rPr>
        <w:t xml:space="preserve">hydrodynamique </w:t>
      </w:r>
      <w:r>
        <w:t xml:space="preserve">s'applique à l'écoulement des liquides ou des gaz à faible vitesse. Dans ce cas, le gaz est considéré comme incompressible: sa masse volumique est </w:t>
      </w:r>
      <w:r>
        <w:rPr>
          <w:spacing w:val="-2"/>
        </w:rPr>
        <w:t>constante.</w:t>
      </w:r>
    </w:p>
    <w:p w:rsidR="003B7696" w:rsidRDefault="00EB2E4E">
      <w:pPr>
        <w:pStyle w:val="Corpsdetexte"/>
        <w:spacing w:before="2" w:line="360" w:lineRule="auto"/>
        <w:ind w:left="283" w:right="134" w:firstLine="170"/>
        <w:jc w:val="both"/>
      </w:pPr>
      <w:r>
        <w:rPr>
          <w:b/>
        </w:rPr>
        <w:t>L'aérodynamique</w:t>
      </w:r>
      <w:r>
        <w:t>, ou dynamique des gaz, s'intéresse au comportement des gaz lorsque les changements de vitesse et de pression sont trop importants pour pouvoir négliger la compressibilité des gaz.</w:t>
      </w:r>
    </w:p>
    <w:p w:rsidR="003B7696" w:rsidRDefault="003B7696">
      <w:pPr>
        <w:pStyle w:val="Corpsdetexte"/>
        <w:ind w:left="563"/>
        <w:rPr>
          <w:sz w:val="20"/>
        </w:rPr>
      </w:pPr>
    </w:p>
    <w:p w:rsidR="003B7696" w:rsidRDefault="003B7696">
      <w:pPr>
        <w:pStyle w:val="Corpsdetexte"/>
        <w:rPr>
          <w:sz w:val="20"/>
        </w:rPr>
        <w:sectPr w:rsidR="003B7696">
          <w:headerReference w:type="default" r:id="rId8"/>
          <w:footerReference w:type="default" r:id="rId9"/>
          <w:pgSz w:w="11900" w:h="16840"/>
          <w:pgMar w:top="1280" w:right="1275" w:bottom="1200" w:left="1133" w:header="741" w:footer="1006" w:gutter="0"/>
          <w:cols w:space="720"/>
        </w:sectPr>
      </w:pPr>
    </w:p>
    <w:p w:rsidR="003B7696" w:rsidRDefault="00EB2E4E" w:rsidP="00130ED4">
      <w:pPr>
        <w:pStyle w:val="Heading2"/>
        <w:numPr>
          <w:ilvl w:val="1"/>
          <w:numId w:val="39"/>
        </w:numPr>
        <w:tabs>
          <w:tab w:val="left" w:pos="641"/>
        </w:tabs>
        <w:spacing w:before="123"/>
        <w:ind w:left="641" w:hanging="359"/>
      </w:pPr>
      <w:bookmarkStart w:id="0" w:name="_TOC_250024"/>
      <w:r>
        <w:lastRenderedPageBreak/>
        <w:t>Définition</w:t>
      </w:r>
      <w:r w:rsidR="004072E9">
        <w:t xml:space="preserve"> </w:t>
      </w:r>
      <w:r>
        <w:t>physique</w:t>
      </w:r>
      <w:r w:rsidR="004072E9">
        <w:t xml:space="preserve"> </w:t>
      </w:r>
      <w:r>
        <w:t>d’un</w:t>
      </w:r>
      <w:bookmarkEnd w:id="0"/>
      <w:r w:rsidR="003146A5">
        <w:t xml:space="preserve"> </w:t>
      </w:r>
      <w:r>
        <w:rPr>
          <w:spacing w:val="-2"/>
        </w:rPr>
        <w:t>fluide</w:t>
      </w:r>
    </w:p>
    <w:p w:rsidR="003B7696" w:rsidRPr="003146A5" w:rsidRDefault="003146A5">
      <w:pPr>
        <w:pStyle w:val="Corpsdetexte"/>
        <w:spacing w:before="134" w:line="360" w:lineRule="auto"/>
        <w:ind w:left="283" w:right="134" w:firstLine="170"/>
        <w:jc w:val="both"/>
        <w:rPr>
          <w:sz w:val="28"/>
          <w:szCs w:val="28"/>
        </w:rPr>
      </w:pPr>
      <w:r w:rsidRPr="00481FBA">
        <w:rPr>
          <w:rFonts w:asciiTheme="majorBidi" w:hAnsiTheme="majorBidi" w:cstheme="majorBidi"/>
          <w:sz w:val="28"/>
          <w:szCs w:val="28"/>
        </w:rPr>
        <w:t>un fluide est un corps qui peut facilement s'écouler et peut changer de forme sous l'action d'une force  très faible</w:t>
      </w:r>
      <w:r w:rsidR="00EB2E4E" w:rsidRPr="003146A5">
        <w:rPr>
          <w:sz w:val="28"/>
          <w:szCs w:val="28"/>
        </w:rPr>
        <w:t xml:space="preserve">. C’est donc un milieu matériel </w:t>
      </w:r>
      <w:r w:rsidR="00EB2E4E" w:rsidRPr="003146A5">
        <w:rPr>
          <w:b/>
          <w:sz w:val="28"/>
          <w:szCs w:val="28"/>
        </w:rPr>
        <w:t>continu</w:t>
      </w:r>
      <w:r w:rsidR="00EB2E4E" w:rsidRPr="003146A5">
        <w:rPr>
          <w:sz w:val="28"/>
          <w:szCs w:val="28"/>
        </w:rPr>
        <w:t xml:space="preserve">, </w:t>
      </w:r>
      <w:r w:rsidR="00EB2E4E" w:rsidRPr="003146A5">
        <w:rPr>
          <w:b/>
          <w:sz w:val="28"/>
          <w:szCs w:val="28"/>
        </w:rPr>
        <w:t>déformable</w:t>
      </w:r>
      <w:r w:rsidR="00EB2E4E" w:rsidRPr="003146A5">
        <w:rPr>
          <w:sz w:val="28"/>
          <w:szCs w:val="28"/>
        </w:rPr>
        <w:t xml:space="preserve">, sans rigidité et qui </w:t>
      </w:r>
      <w:r w:rsidR="00EB2E4E" w:rsidRPr="003146A5">
        <w:rPr>
          <w:b/>
          <w:sz w:val="28"/>
          <w:szCs w:val="28"/>
        </w:rPr>
        <w:t>peut s'écouler</w:t>
      </w:r>
      <w:r w:rsidR="00EB2E4E" w:rsidRPr="003146A5">
        <w:rPr>
          <w:sz w:val="28"/>
          <w:szCs w:val="28"/>
        </w:rPr>
        <w:t>.</w:t>
      </w:r>
    </w:p>
    <w:p w:rsidR="003B7696" w:rsidRDefault="00EB2E4E" w:rsidP="00130ED4">
      <w:pPr>
        <w:pStyle w:val="Paragraphedeliste"/>
        <w:numPr>
          <w:ilvl w:val="0"/>
          <w:numId w:val="38"/>
        </w:numPr>
        <w:tabs>
          <w:tab w:val="left" w:pos="1002"/>
        </w:tabs>
        <w:spacing w:line="360" w:lineRule="auto"/>
        <w:ind w:left="1002" w:right="132"/>
        <w:jc w:val="both"/>
        <w:rPr>
          <w:sz w:val="24"/>
        </w:rPr>
      </w:pPr>
      <w:r>
        <w:rPr>
          <w:b/>
          <w:sz w:val="24"/>
        </w:rPr>
        <w:t xml:space="preserve">continu </w:t>
      </w:r>
      <w:r>
        <w:rPr>
          <w:sz w:val="24"/>
        </w:rPr>
        <w:t xml:space="preserve">; ses propriétés varient d’une façon continue, propriétés considérées comme caractéristiques non d’un point sans volume mais d’une particule, volume de fluide extrêmement petit autour d’un point géométrique ; par exemple, on affecte à chaque point P, pour chaque instant t, une masse volumique </w:t>
      </w:r>
      <w:r>
        <w:rPr>
          <w:i/>
          <w:sz w:val="24"/>
        </w:rPr>
        <w:t>ρ</w:t>
      </w:r>
      <w:r>
        <w:rPr>
          <w:sz w:val="24"/>
        </w:rPr>
        <w:t xml:space="preserve"> représentative de la population des molécules intérieures au volume </w:t>
      </w:r>
      <w:r>
        <w:rPr>
          <w:i/>
          <w:sz w:val="24"/>
        </w:rPr>
        <w:t xml:space="preserve">dV </w:t>
      </w:r>
      <w:r>
        <w:rPr>
          <w:sz w:val="24"/>
        </w:rPr>
        <w:t>de la particule ;</w:t>
      </w:r>
    </w:p>
    <w:p w:rsidR="003B7696" w:rsidRDefault="00EB2E4E" w:rsidP="00130ED4">
      <w:pPr>
        <w:pStyle w:val="Paragraphedeliste"/>
        <w:numPr>
          <w:ilvl w:val="0"/>
          <w:numId w:val="38"/>
        </w:numPr>
        <w:tabs>
          <w:tab w:val="left" w:pos="1002"/>
        </w:tabs>
        <w:spacing w:before="1" w:line="360" w:lineRule="auto"/>
        <w:ind w:left="1002" w:right="134"/>
        <w:jc w:val="both"/>
        <w:rPr>
          <w:sz w:val="24"/>
        </w:rPr>
      </w:pPr>
      <w:r>
        <w:rPr>
          <w:b/>
          <w:sz w:val="24"/>
        </w:rPr>
        <w:t xml:space="preserve">déformable </w:t>
      </w:r>
      <w:r>
        <w:rPr>
          <w:sz w:val="24"/>
        </w:rPr>
        <w:t>(il n’a pas de forme propre) ; les molécules peuvent facilement glisser les unessurlesautres;cettemobilitéfaitquelefluideprendralaformedurécipientquile contient ;</w:t>
      </w:r>
    </w:p>
    <w:p w:rsidR="003B7696" w:rsidRDefault="00EB2E4E" w:rsidP="00130ED4">
      <w:pPr>
        <w:pStyle w:val="Paragraphedeliste"/>
        <w:numPr>
          <w:ilvl w:val="0"/>
          <w:numId w:val="38"/>
        </w:numPr>
        <w:tabs>
          <w:tab w:val="left" w:pos="1003"/>
        </w:tabs>
        <w:spacing w:line="360" w:lineRule="auto"/>
        <w:ind w:right="135"/>
        <w:jc w:val="both"/>
        <w:rPr>
          <w:sz w:val="24"/>
        </w:rPr>
      </w:pPr>
      <w:r>
        <w:rPr>
          <w:b/>
          <w:sz w:val="24"/>
        </w:rPr>
        <w:t xml:space="preserve">qui peut s’écouler </w:t>
      </w:r>
      <w:r>
        <w:rPr>
          <w:sz w:val="24"/>
        </w:rPr>
        <w:t>; mais tout fluide peut s’écouler plus ou moins facilement d’un récipient à un autre ou dans une conduite : des forces de frottements qui s’opposent au glissement des particules de fluide les unes contre les autres peuvent apparaître cartout fluide réel a une viscosité.</w:t>
      </w:r>
    </w:p>
    <w:p w:rsidR="003146A5" w:rsidRDefault="003146A5" w:rsidP="003146A5">
      <w:pPr>
        <w:pStyle w:val="Heading2"/>
        <w:tabs>
          <w:tab w:val="left" w:pos="822"/>
        </w:tabs>
        <w:spacing w:before="4"/>
        <w:ind w:left="2698"/>
      </w:pPr>
    </w:p>
    <w:p w:rsidR="003146A5" w:rsidRPr="003146A5" w:rsidRDefault="003146A5" w:rsidP="00130ED4">
      <w:pPr>
        <w:pStyle w:val="Paragraphedeliste"/>
        <w:numPr>
          <w:ilvl w:val="0"/>
          <w:numId w:val="38"/>
        </w:numPr>
        <w:spacing w:line="360" w:lineRule="auto"/>
        <w:jc w:val="both"/>
        <w:rPr>
          <w:rFonts w:asciiTheme="majorBidi" w:hAnsiTheme="majorBidi" w:cstheme="majorBidi"/>
          <w:sz w:val="28"/>
          <w:szCs w:val="28"/>
        </w:rPr>
      </w:pPr>
      <w:r w:rsidRPr="003146A5">
        <w:rPr>
          <w:rFonts w:asciiTheme="majorBidi" w:hAnsiTheme="majorBidi" w:cstheme="majorBidi"/>
          <w:sz w:val="28"/>
          <w:szCs w:val="28"/>
        </w:rPr>
        <w:t>la notion de fluide s'oppose à celle de solide. Dans le cas des solides, les particules matérielles sont rigidement liées  entre elles. alors que dans les fluides , elles sont libres à se déplacer les unes par rapport aux autres.</w:t>
      </w:r>
    </w:p>
    <w:p w:rsidR="003146A5" w:rsidRPr="003146A5" w:rsidRDefault="003146A5" w:rsidP="00130ED4">
      <w:pPr>
        <w:pStyle w:val="Paragraphedeliste"/>
        <w:numPr>
          <w:ilvl w:val="0"/>
          <w:numId w:val="38"/>
        </w:numPr>
        <w:spacing w:line="360" w:lineRule="auto"/>
        <w:jc w:val="both"/>
        <w:rPr>
          <w:rFonts w:asciiTheme="majorBidi" w:hAnsiTheme="majorBidi" w:cstheme="majorBidi"/>
          <w:sz w:val="28"/>
          <w:szCs w:val="28"/>
        </w:rPr>
      </w:pPr>
      <w:r w:rsidRPr="003146A5">
        <w:rPr>
          <w:rFonts w:asciiTheme="majorBidi" w:hAnsiTheme="majorBidi" w:cstheme="majorBidi"/>
          <w:sz w:val="28"/>
          <w:szCs w:val="28"/>
        </w:rPr>
        <w:t xml:space="preserve"> On sent l'imprécision  d'une telle définition, et l'on peut trouver tous les intermédiaires entre le solide déformable et le corps véritablement fluide, en passant par les solides mous ( plomb, étain) ou les liquides  visqueux tels que le miel ou le glycérine.</w:t>
      </w:r>
    </w:p>
    <w:p w:rsidR="003146A5" w:rsidRPr="003146A5" w:rsidRDefault="003146A5" w:rsidP="00130ED4">
      <w:pPr>
        <w:pStyle w:val="Paragraphedeliste"/>
        <w:numPr>
          <w:ilvl w:val="0"/>
          <w:numId w:val="38"/>
        </w:numPr>
        <w:spacing w:line="360" w:lineRule="auto"/>
        <w:jc w:val="both"/>
        <w:rPr>
          <w:rFonts w:asciiTheme="majorBidi" w:hAnsiTheme="majorBidi" w:cstheme="majorBidi"/>
          <w:b/>
          <w:bCs/>
          <w:sz w:val="28"/>
          <w:szCs w:val="28"/>
        </w:rPr>
      </w:pPr>
      <w:r w:rsidRPr="003146A5">
        <w:rPr>
          <w:rFonts w:asciiTheme="majorBidi" w:hAnsiTheme="majorBidi" w:cstheme="majorBidi"/>
          <w:sz w:val="28"/>
          <w:szCs w:val="28"/>
        </w:rPr>
        <w:t xml:space="preserve">On considère le fluide  comme l un milieu continu. On distingue deux types de fluide : </w:t>
      </w:r>
      <w:r w:rsidRPr="003146A5">
        <w:rPr>
          <w:rFonts w:asciiTheme="majorBidi" w:hAnsiTheme="majorBidi" w:cstheme="majorBidi"/>
          <w:b/>
          <w:bCs/>
          <w:sz w:val="28"/>
          <w:szCs w:val="28"/>
        </w:rPr>
        <w:t>les liquides et les gaz.</w:t>
      </w:r>
    </w:p>
    <w:p w:rsidR="003146A5" w:rsidRPr="003146A5" w:rsidRDefault="003146A5" w:rsidP="00130ED4">
      <w:pPr>
        <w:pStyle w:val="Paragraphedeliste"/>
        <w:numPr>
          <w:ilvl w:val="0"/>
          <w:numId w:val="38"/>
        </w:numPr>
        <w:rPr>
          <w:rFonts w:asciiTheme="majorBidi" w:hAnsiTheme="majorBidi" w:cstheme="majorBidi"/>
          <w:sz w:val="28"/>
          <w:szCs w:val="28"/>
        </w:rPr>
      </w:pPr>
      <w:r>
        <w:t xml:space="preserve"> - </w:t>
      </w:r>
      <w:r w:rsidRPr="003146A5">
        <w:rPr>
          <w:rFonts w:asciiTheme="majorBidi" w:hAnsiTheme="majorBidi" w:cstheme="majorBidi"/>
          <w:sz w:val="28"/>
          <w:szCs w:val="28"/>
        </w:rPr>
        <w:t>les liquides sont ,en première approximation, incompressible et occupent un volume déterminé. ils sont caractérisés par l'existence d'une surface libre.</w:t>
      </w:r>
    </w:p>
    <w:p w:rsidR="003146A5" w:rsidRDefault="003146A5" w:rsidP="00130ED4">
      <w:pPr>
        <w:pStyle w:val="Paragraphedeliste"/>
        <w:numPr>
          <w:ilvl w:val="0"/>
          <w:numId w:val="38"/>
        </w:numPr>
        <w:tabs>
          <w:tab w:val="left" w:pos="1003"/>
        </w:tabs>
        <w:spacing w:line="360" w:lineRule="auto"/>
        <w:ind w:right="135"/>
        <w:jc w:val="both"/>
        <w:rPr>
          <w:sz w:val="24"/>
        </w:rPr>
      </w:pPr>
      <w:r w:rsidRPr="00481FBA">
        <w:rPr>
          <w:rFonts w:asciiTheme="majorBidi" w:hAnsiTheme="majorBidi" w:cstheme="majorBidi"/>
          <w:sz w:val="28"/>
          <w:szCs w:val="28"/>
        </w:rPr>
        <w:t>-  les gaz sont compressibles et expansibles. ils   occupent tout l'espace qui leur est offert et ne présentent pas de surface libre</w:t>
      </w:r>
    </w:p>
    <w:p w:rsidR="003B7696" w:rsidRDefault="00EB2E4E">
      <w:pPr>
        <w:pStyle w:val="Corpsdetexte"/>
        <w:spacing w:before="134" w:line="360" w:lineRule="auto"/>
        <w:ind w:left="283" w:right="134" w:firstLine="170"/>
        <w:jc w:val="both"/>
      </w:pPr>
      <w:r w:rsidRPr="00D53502">
        <w:rPr>
          <w:sz w:val="28"/>
          <w:szCs w:val="28"/>
        </w:rPr>
        <w:t xml:space="preserve">La matière est constituée d’atomes, de molécules ou des ions. Ces particules sont liées entre </w:t>
      </w:r>
      <w:r w:rsidRPr="00D53502">
        <w:rPr>
          <w:sz w:val="28"/>
          <w:szCs w:val="28"/>
        </w:rPr>
        <w:lastRenderedPageBreak/>
        <w:t>ellespardesforcesdeliaison(liaisonscovalentes,ioniques,métalliques,deVanderWaalsou d’hydrogène). Selon la grandeur de la force liant ces constituants entre eux, on distingue trois</w:t>
      </w:r>
      <w:r>
        <w:t xml:space="preserve"> états de matière : l’état solide, l’état liquide et l’état gazeux. En pratique, la notion de fluide regroupe les liquides et les gaz.</w:t>
      </w:r>
    </w:p>
    <w:p w:rsidR="003B7696" w:rsidRPr="00D53502" w:rsidRDefault="00EB2E4E" w:rsidP="00130ED4">
      <w:pPr>
        <w:pStyle w:val="Paragraphedeliste"/>
        <w:numPr>
          <w:ilvl w:val="0"/>
          <w:numId w:val="36"/>
        </w:numPr>
        <w:tabs>
          <w:tab w:val="left" w:pos="1003"/>
        </w:tabs>
        <w:spacing w:line="357" w:lineRule="auto"/>
        <w:ind w:right="135"/>
        <w:jc w:val="both"/>
        <w:rPr>
          <w:rFonts w:ascii="Symbol" w:hAnsi="Symbol"/>
          <w:sz w:val="28"/>
          <w:szCs w:val="28"/>
        </w:rPr>
      </w:pPr>
      <w:r w:rsidRPr="00D53502">
        <w:rPr>
          <w:b/>
          <w:sz w:val="28"/>
          <w:szCs w:val="28"/>
        </w:rPr>
        <w:t xml:space="preserve">L’état solide </w:t>
      </w:r>
      <w:r w:rsidRPr="00D53502">
        <w:rPr>
          <w:sz w:val="28"/>
          <w:szCs w:val="28"/>
        </w:rPr>
        <w:t>(ordonné : ordre à grande échelle ou amorphe : pas d’ordre) : les atomes sont dans des positions fixes dans l’espace. Les forces d’interaction sont importantes. Les atomes ne peuvent donc que vibrer autour de leur position d’équilibre avec des faibles amplitudes.</w:t>
      </w:r>
    </w:p>
    <w:p w:rsidR="003B7696" w:rsidRPr="00D53502" w:rsidRDefault="00EB2E4E" w:rsidP="00130ED4">
      <w:pPr>
        <w:pStyle w:val="Paragraphedeliste"/>
        <w:numPr>
          <w:ilvl w:val="0"/>
          <w:numId w:val="36"/>
        </w:numPr>
        <w:tabs>
          <w:tab w:val="left" w:pos="1003"/>
        </w:tabs>
        <w:spacing w:line="357" w:lineRule="auto"/>
        <w:ind w:right="133"/>
        <w:jc w:val="both"/>
        <w:rPr>
          <w:rFonts w:ascii="Symbol" w:hAnsi="Symbol"/>
          <w:sz w:val="28"/>
          <w:szCs w:val="28"/>
        </w:rPr>
      </w:pPr>
      <w:r w:rsidRPr="00D53502">
        <w:rPr>
          <w:b/>
          <w:sz w:val="28"/>
          <w:szCs w:val="28"/>
        </w:rPr>
        <w:t xml:space="preserve">L’état gazeux </w:t>
      </w:r>
      <w:r w:rsidRPr="00D53502">
        <w:rPr>
          <w:sz w:val="28"/>
          <w:szCs w:val="28"/>
        </w:rPr>
        <w:t>: les atomes sont dilués dans l’espace. Il n’y a pas de volume propre et la compression est possible. Les forces de cohésion sont faibles (les majoritaires étant les forces de répulsion). Le mouvement est possible et c’est un mouvementdésordonné (Brownien) avec interactions par collisions.</w:t>
      </w:r>
    </w:p>
    <w:p w:rsidR="003B7696" w:rsidRPr="00D53502" w:rsidRDefault="00EB2E4E" w:rsidP="00130ED4">
      <w:pPr>
        <w:pStyle w:val="Paragraphedeliste"/>
        <w:numPr>
          <w:ilvl w:val="0"/>
          <w:numId w:val="36"/>
        </w:numPr>
        <w:tabs>
          <w:tab w:val="left" w:pos="1002"/>
        </w:tabs>
        <w:spacing w:before="1" w:line="360" w:lineRule="auto"/>
        <w:ind w:left="1002" w:right="131"/>
        <w:jc w:val="both"/>
        <w:rPr>
          <w:rFonts w:ascii="Symbol" w:hAnsi="Symbol"/>
          <w:sz w:val="28"/>
          <w:szCs w:val="28"/>
        </w:rPr>
      </w:pPr>
      <w:r w:rsidRPr="00D53502">
        <w:rPr>
          <w:b/>
          <w:sz w:val="28"/>
          <w:szCs w:val="28"/>
        </w:rPr>
        <w:t xml:space="preserve">L’état liquide </w:t>
      </w:r>
      <w:r w:rsidRPr="00D53502">
        <w:rPr>
          <w:sz w:val="28"/>
          <w:szCs w:val="28"/>
        </w:rPr>
        <w:t>: c’est l’état intermédiaire entre les deux précédents. Il peut donc être perçu comme un solide désordonné ou un gaz très dense. Les atomes sont proches les uns des autres et ont donc un volume propre. Un liquide est incompressible. Le mouvement est possible mais les forces d’attraction sont insuffisantes pour maintenir</w:t>
      </w:r>
    </w:p>
    <w:p w:rsidR="003B7696" w:rsidRPr="00D53502" w:rsidRDefault="003B7696">
      <w:pPr>
        <w:pStyle w:val="Paragraphedeliste"/>
        <w:spacing w:line="360" w:lineRule="auto"/>
        <w:jc w:val="both"/>
        <w:rPr>
          <w:rFonts w:ascii="Symbol" w:hAnsi="Symbol"/>
          <w:sz w:val="28"/>
          <w:szCs w:val="28"/>
        </w:rPr>
        <w:sectPr w:rsidR="003B7696" w:rsidRPr="00D53502">
          <w:pgSz w:w="11900" w:h="16840"/>
          <w:pgMar w:top="1280" w:right="1275" w:bottom="1200" w:left="1133" w:header="741" w:footer="1006" w:gutter="0"/>
          <w:cols w:space="720"/>
        </w:sectPr>
      </w:pPr>
    </w:p>
    <w:p w:rsidR="003B7696" w:rsidRDefault="00EB2E4E">
      <w:pPr>
        <w:pStyle w:val="Corpsdetexte"/>
        <w:spacing w:before="118" w:line="360" w:lineRule="auto"/>
        <w:ind w:left="1002"/>
      </w:pPr>
      <w:r>
        <w:lastRenderedPageBreak/>
        <w:t xml:space="preserve">lesatomesenplace(mouvementdetranslationetderotation).Unliquidepeut </w:t>
      </w:r>
      <w:r>
        <w:rPr>
          <w:spacing w:val="-2"/>
        </w:rPr>
        <w:t>s’écouler.</w:t>
      </w:r>
    </w:p>
    <w:p w:rsidR="003B7696" w:rsidRDefault="00EB2E4E">
      <w:pPr>
        <w:pStyle w:val="Corpsdetexte"/>
        <w:spacing w:before="9"/>
        <w:rPr>
          <w:sz w:val="9"/>
        </w:rPr>
      </w:pPr>
      <w:r>
        <w:rPr>
          <w:noProof/>
          <w:sz w:val="9"/>
          <w:lang w:eastAsia="fr-FR"/>
        </w:rPr>
        <w:drawing>
          <wp:anchor distT="0" distB="0" distL="0" distR="0" simplePos="0" relativeHeight="487590400" behindDoc="1" locked="0" layoutInCell="1" allowOverlap="1">
            <wp:simplePos x="0" y="0"/>
            <wp:positionH relativeFrom="page">
              <wp:posOffset>2204273</wp:posOffset>
            </wp:positionH>
            <wp:positionV relativeFrom="paragraph">
              <wp:posOffset>87191</wp:posOffset>
            </wp:positionV>
            <wp:extent cx="3113585" cy="1399031"/>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 cstate="print"/>
                    <a:stretch>
                      <a:fillRect/>
                    </a:stretch>
                  </pic:blipFill>
                  <pic:spPr>
                    <a:xfrm>
                      <a:off x="0" y="0"/>
                      <a:ext cx="3113585" cy="1399031"/>
                    </a:xfrm>
                    <a:prstGeom prst="rect">
                      <a:avLst/>
                    </a:prstGeom>
                  </pic:spPr>
                </pic:pic>
              </a:graphicData>
            </a:graphic>
          </wp:anchor>
        </w:drawing>
      </w:r>
    </w:p>
    <w:p w:rsidR="003B7696" w:rsidRDefault="00EB2E4E">
      <w:pPr>
        <w:pStyle w:val="Corpsdetexte"/>
        <w:spacing w:before="134" w:line="360" w:lineRule="auto"/>
        <w:ind w:left="283" w:right="134" w:firstLine="170"/>
        <w:jc w:val="both"/>
      </w:pPr>
      <w:r>
        <w:t>Le passage d'un état de la matière à un autre s’effectue par transition de phase lors d’un changement d'état thermodynamique provoqué par une modification de sa pression, de sa température et/ou de son volume. Les transformations de phase ou changements d’états sont :</w:t>
      </w:r>
    </w:p>
    <w:p w:rsidR="003B7696" w:rsidRDefault="00EB2E4E" w:rsidP="00130ED4">
      <w:pPr>
        <w:pStyle w:val="Paragraphedeliste"/>
        <w:numPr>
          <w:ilvl w:val="0"/>
          <w:numId w:val="37"/>
        </w:numPr>
        <w:tabs>
          <w:tab w:val="left" w:pos="1002"/>
        </w:tabs>
        <w:spacing w:before="1"/>
        <w:ind w:left="1002" w:hanging="359"/>
        <w:jc w:val="both"/>
        <w:rPr>
          <w:sz w:val="24"/>
        </w:rPr>
      </w:pPr>
      <w:r>
        <w:rPr>
          <w:sz w:val="24"/>
        </w:rPr>
        <w:t>Fusion:C’estlatransformationdelamatièredel’étatsolideàl’état</w:t>
      </w:r>
      <w:r>
        <w:rPr>
          <w:spacing w:val="-2"/>
          <w:sz w:val="24"/>
        </w:rPr>
        <w:t>liquide.</w:t>
      </w:r>
    </w:p>
    <w:p w:rsidR="003B7696" w:rsidRDefault="00EB2E4E" w:rsidP="00130ED4">
      <w:pPr>
        <w:pStyle w:val="Paragraphedeliste"/>
        <w:numPr>
          <w:ilvl w:val="0"/>
          <w:numId w:val="37"/>
        </w:numPr>
        <w:tabs>
          <w:tab w:val="left" w:pos="1002"/>
        </w:tabs>
        <w:spacing w:before="137"/>
        <w:ind w:left="1002" w:hanging="359"/>
        <w:jc w:val="both"/>
        <w:rPr>
          <w:sz w:val="24"/>
        </w:rPr>
      </w:pPr>
      <w:r>
        <w:rPr>
          <w:sz w:val="24"/>
        </w:rPr>
        <w:t>(Liquéfaction(condensation):C’estlatransformationdel’étatgazeuxàl’état</w:t>
      </w:r>
      <w:r>
        <w:rPr>
          <w:spacing w:val="-2"/>
          <w:sz w:val="24"/>
        </w:rPr>
        <w:t>liquide.</w:t>
      </w:r>
    </w:p>
    <w:p w:rsidR="003B7696" w:rsidRDefault="00EB2E4E" w:rsidP="00130ED4">
      <w:pPr>
        <w:pStyle w:val="Paragraphedeliste"/>
        <w:numPr>
          <w:ilvl w:val="0"/>
          <w:numId w:val="37"/>
        </w:numPr>
        <w:tabs>
          <w:tab w:val="left" w:pos="1003"/>
        </w:tabs>
        <w:spacing w:before="140" w:line="360" w:lineRule="auto"/>
        <w:ind w:right="133"/>
        <w:jc w:val="both"/>
        <w:rPr>
          <w:sz w:val="24"/>
        </w:rPr>
      </w:pPr>
      <w:r>
        <w:rPr>
          <w:sz w:val="24"/>
        </w:rPr>
        <w:t xml:space="preserve">Solidification (condensation ou déposition): C’est le passage de l’état gazeux à l’état </w:t>
      </w:r>
      <w:r>
        <w:rPr>
          <w:spacing w:val="-2"/>
          <w:sz w:val="24"/>
        </w:rPr>
        <w:t>solide</w:t>
      </w:r>
    </w:p>
    <w:p w:rsidR="003B7696" w:rsidRDefault="00EB2E4E" w:rsidP="00130ED4">
      <w:pPr>
        <w:pStyle w:val="Paragraphedeliste"/>
        <w:numPr>
          <w:ilvl w:val="0"/>
          <w:numId w:val="37"/>
        </w:numPr>
        <w:tabs>
          <w:tab w:val="left" w:pos="1002"/>
        </w:tabs>
        <w:ind w:left="1002" w:hanging="359"/>
        <w:jc w:val="both"/>
        <w:rPr>
          <w:sz w:val="24"/>
        </w:rPr>
      </w:pPr>
      <w:r>
        <w:rPr>
          <w:sz w:val="24"/>
        </w:rPr>
        <w:t>Gazéification(vaporisation):C’estlatransformationd’unliquideen</w:t>
      </w:r>
      <w:r>
        <w:rPr>
          <w:spacing w:val="-2"/>
          <w:sz w:val="24"/>
        </w:rPr>
        <w:t>vapeur.</w:t>
      </w:r>
    </w:p>
    <w:p w:rsidR="003B7696" w:rsidRDefault="00EB2E4E" w:rsidP="00130ED4">
      <w:pPr>
        <w:pStyle w:val="Paragraphedeliste"/>
        <w:numPr>
          <w:ilvl w:val="0"/>
          <w:numId w:val="37"/>
        </w:numPr>
        <w:tabs>
          <w:tab w:val="left" w:pos="1003"/>
        </w:tabs>
        <w:spacing w:before="136" w:line="360" w:lineRule="auto"/>
        <w:ind w:right="136"/>
        <w:jc w:val="both"/>
        <w:rPr>
          <w:sz w:val="24"/>
        </w:rPr>
      </w:pPr>
      <w:r>
        <w:rPr>
          <w:sz w:val="24"/>
        </w:rPr>
        <w:t>Solidification : C’est l’inverse de la fusion .On l’appelle aussi congélation lorsque la transformation se réalise à basses températures).</w:t>
      </w:r>
    </w:p>
    <w:p w:rsidR="003B7696" w:rsidRDefault="00EB2E4E" w:rsidP="00130ED4">
      <w:pPr>
        <w:pStyle w:val="Paragraphedeliste"/>
        <w:numPr>
          <w:ilvl w:val="0"/>
          <w:numId w:val="37"/>
        </w:numPr>
        <w:tabs>
          <w:tab w:val="left" w:pos="1002"/>
        </w:tabs>
        <w:spacing w:before="1"/>
        <w:ind w:left="1002" w:hanging="359"/>
        <w:jc w:val="both"/>
        <w:rPr>
          <w:sz w:val="24"/>
        </w:rPr>
      </w:pPr>
      <w:r>
        <w:rPr>
          <w:sz w:val="24"/>
        </w:rPr>
        <w:t>Sublimation:C’estlepassagedel’étatsolideàl’état</w:t>
      </w:r>
      <w:r>
        <w:rPr>
          <w:spacing w:val="-2"/>
          <w:sz w:val="24"/>
        </w:rPr>
        <w:t>gazeux.</w:t>
      </w:r>
    </w:p>
    <w:p w:rsidR="003B7696" w:rsidRDefault="00EB2E4E">
      <w:pPr>
        <w:pStyle w:val="Corpsdetexte"/>
        <w:spacing w:before="139" w:after="4" w:line="360" w:lineRule="auto"/>
        <w:ind w:left="283" w:right="137" w:firstLine="170"/>
        <w:jc w:val="both"/>
      </w:pPr>
      <w:r>
        <w:t>Les transformations 1, 4 et 6 se font avec absorption d’énergie par contre, les transformations 2,5 et 3 s’accompagnent d’un dégagement de chaleur.</w:t>
      </w:r>
    </w:p>
    <w:p w:rsidR="003B7696" w:rsidRDefault="00D53502" w:rsidP="00D53502">
      <w:pPr>
        <w:pStyle w:val="Corpsdetexte"/>
        <w:ind w:left="2150"/>
        <w:jc w:val="center"/>
        <w:rPr>
          <w:sz w:val="20"/>
        </w:rPr>
      </w:pPr>
      <w:r>
        <w:rPr>
          <w:noProof/>
          <w:lang w:eastAsia="fr-FR"/>
        </w:rPr>
        <w:drawing>
          <wp:inline distT="0" distB="0" distL="0" distR="0">
            <wp:extent cx="4297640" cy="2619910"/>
            <wp:effectExtent l="19050" t="0" r="7660" b="0"/>
            <wp:docPr id="2" name="Image 140" descr="https://www.carelfrance.fr/documents/10191/652263/schema1.png/07865dfb-9f04-4ae0-b184-bf3be00c0486?t=14919048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carelfrance.fr/documents/10191/652263/schema1.png/07865dfb-9f04-4ae0-b184-bf3be00c0486?t=1491904832000"/>
                    <pic:cNvPicPr>
                      <a:picLocks noChangeAspect="1" noChangeArrowheads="1"/>
                    </pic:cNvPicPr>
                  </pic:nvPicPr>
                  <pic:blipFill>
                    <a:blip r:embed="rId11"/>
                    <a:srcRect/>
                    <a:stretch>
                      <a:fillRect/>
                    </a:stretch>
                  </pic:blipFill>
                  <pic:spPr bwMode="auto">
                    <a:xfrm>
                      <a:off x="0" y="0"/>
                      <a:ext cx="4297510" cy="2619831"/>
                    </a:xfrm>
                    <a:prstGeom prst="rect">
                      <a:avLst/>
                    </a:prstGeom>
                    <a:noFill/>
                    <a:ln w="9525">
                      <a:noFill/>
                      <a:miter lim="800000"/>
                      <a:headEnd/>
                      <a:tailEnd/>
                    </a:ln>
                  </pic:spPr>
                </pic:pic>
              </a:graphicData>
            </a:graphic>
          </wp:inline>
        </w:drawing>
      </w:r>
    </w:p>
    <w:p w:rsidR="003B7696" w:rsidRDefault="00EB2E4E">
      <w:pPr>
        <w:pStyle w:val="Corpsdetexte"/>
        <w:spacing w:before="131" w:line="360" w:lineRule="auto"/>
        <w:ind w:left="283" w:right="132" w:firstLine="170"/>
        <w:jc w:val="both"/>
      </w:pPr>
      <w:r>
        <w:t xml:space="preserve">L’eau, par exemple, à </w:t>
      </w:r>
      <w:r>
        <w:rPr>
          <w:i/>
        </w:rPr>
        <w:t>T</w:t>
      </w:r>
      <w:r>
        <w:rPr>
          <w:i/>
          <w:vertAlign w:val="subscript"/>
        </w:rPr>
        <w:t>0</w:t>
      </w:r>
      <w:r>
        <w:t xml:space="preserve">= 273 ° K et </w:t>
      </w:r>
      <w:r>
        <w:rPr>
          <w:i/>
        </w:rPr>
        <w:t>P</w:t>
      </w:r>
      <w:r>
        <w:rPr>
          <w:i/>
          <w:vertAlign w:val="subscript"/>
        </w:rPr>
        <w:t>0</w:t>
      </w:r>
      <w:r>
        <w:t>= 1 atm, se trouve sous 3 états (les 3 phases solide, liquide et gazeuse sont présentes). C’est le point triple de l’eau dans le diagramme (</w:t>
      </w:r>
      <w:r>
        <w:rPr>
          <w:i/>
        </w:rPr>
        <w:t>P</w:t>
      </w:r>
      <w:r>
        <w:t xml:space="preserve">, </w:t>
      </w:r>
      <w:r>
        <w:rPr>
          <w:i/>
        </w:rPr>
        <w:t>T</w:t>
      </w:r>
      <w:r>
        <w:t>).</w:t>
      </w:r>
    </w:p>
    <w:p w:rsidR="003B7696" w:rsidRDefault="003B7696">
      <w:pPr>
        <w:pStyle w:val="Corpsdetexte"/>
        <w:spacing w:line="360" w:lineRule="auto"/>
        <w:jc w:val="both"/>
        <w:sectPr w:rsidR="003B7696">
          <w:pgSz w:w="11900" w:h="16840"/>
          <w:pgMar w:top="1280" w:right="1275" w:bottom="1200" w:left="1133" w:header="741" w:footer="1006" w:gutter="0"/>
          <w:cols w:space="720"/>
        </w:sectPr>
      </w:pPr>
    </w:p>
    <w:p w:rsidR="003B7696" w:rsidRPr="00D53502" w:rsidRDefault="00EB2E4E" w:rsidP="00130ED4">
      <w:pPr>
        <w:pStyle w:val="Heading2"/>
        <w:numPr>
          <w:ilvl w:val="2"/>
          <w:numId w:val="39"/>
        </w:numPr>
        <w:tabs>
          <w:tab w:val="left" w:pos="821"/>
        </w:tabs>
        <w:spacing w:before="123"/>
        <w:ind w:left="821" w:hanging="539"/>
        <w:rPr>
          <w:sz w:val="28"/>
          <w:szCs w:val="28"/>
        </w:rPr>
      </w:pPr>
      <w:r w:rsidRPr="00D53502">
        <w:rPr>
          <w:sz w:val="28"/>
          <w:szCs w:val="28"/>
        </w:rPr>
        <w:lastRenderedPageBreak/>
        <w:t>Matière</w:t>
      </w:r>
      <w:r w:rsidR="00D53502">
        <w:rPr>
          <w:sz w:val="28"/>
          <w:szCs w:val="28"/>
        </w:rPr>
        <w:t xml:space="preserve"> </w:t>
      </w:r>
      <w:r w:rsidRPr="00D53502">
        <w:rPr>
          <w:sz w:val="28"/>
          <w:szCs w:val="28"/>
        </w:rPr>
        <w:t>divisée(</w:t>
      </w:r>
      <w:r w:rsidR="00D53502">
        <w:rPr>
          <w:sz w:val="28"/>
          <w:szCs w:val="28"/>
        </w:rPr>
        <w:t xml:space="preserve"> </w:t>
      </w:r>
      <w:r w:rsidRPr="00D53502">
        <w:rPr>
          <w:sz w:val="28"/>
          <w:szCs w:val="28"/>
        </w:rPr>
        <w:t>Dispersion,suspensions,</w:t>
      </w:r>
      <w:r w:rsidRPr="00D53502">
        <w:rPr>
          <w:spacing w:val="-2"/>
          <w:sz w:val="28"/>
          <w:szCs w:val="28"/>
        </w:rPr>
        <w:t>émulsions)</w:t>
      </w:r>
    </w:p>
    <w:p w:rsidR="003B7696" w:rsidRPr="00D53502" w:rsidRDefault="00EB2E4E">
      <w:pPr>
        <w:pStyle w:val="Corpsdetexte"/>
        <w:spacing w:before="134" w:line="360" w:lineRule="auto"/>
        <w:ind w:left="282" w:right="132" w:firstLine="170"/>
        <w:jc w:val="both"/>
        <w:rPr>
          <w:sz w:val="28"/>
          <w:szCs w:val="28"/>
        </w:rPr>
      </w:pPr>
      <w:r w:rsidRPr="00D53502">
        <w:rPr>
          <w:sz w:val="28"/>
          <w:szCs w:val="28"/>
        </w:rPr>
        <w:t>Un fluide n’est jamais à l’état purement liquide ou gazeux, sa composition est en réalité un mélange de différentes matières dont l’une d’entre elles est principale et contenant les autres qui peuvent être à des proportions différentes. Un fluide peut être à deux phases coexistant en équilibre thermodynamique ou en état pur en présence de particules en bulles de gaz, en gouttelettes ou en corps solides avec existence d’interfaces multiples entre la phase continue (liquide) et la phase dispersée (particules).</w:t>
      </w:r>
    </w:p>
    <w:p w:rsidR="003B7696" w:rsidRPr="00D53502" w:rsidRDefault="00EB2E4E" w:rsidP="00130ED4">
      <w:pPr>
        <w:pStyle w:val="Heading2"/>
        <w:numPr>
          <w:ilvl w:val="3"/>
          <w:numId w:val="39"/>
        </w:numPr>
        <w:tabs>
          <w:tab w:val="left" w:pos="1001"/>
        </w:tabs>
        <w:spacing w:before="1"/>
        <w:ind w:left="1001" w:hanging="719"/>
        <w:rPr>
          <w:sz w:val="28"/>
          <w:szCs w:val="28"/>
        </w:rPr>
      </w:pPr>
      <w:bookmarkStart w:id="1" w:name="_TOC_250022"/>
      <w:r w:rsidRPr="00D53502">
        <w:rPr>
          <w:sz w:val="28"/>
          <w:szCs w:val="28"/>
        </w:rPr>
        <w:t>Dispersions</w:t>
      </w:r>
      <w:bookmarkEnd w:id="1"/>
      <w:r w:rsidRPr="00D53502">
        <w:rPr>
          <w:b w:val="0"/>
          <w:spacing w:val="-10"/>
          <w:sz w:val="28"/>
          <w:szCs w:val="28"/>
        </w:rPr>
        <w:t>:</w:t>
      </w:r>
    </w:p>
    <w:p w:rsidR="003B7696" w:rsidRPr="00D53502" w:rsidRDefault="00EB2E4E">
      <w:pPr>
        <w:pStyle w:val="Corpsdetexte"/>
        <w:spacing w:before="136" w:line="360" w:lineRule="auto"/>
        <w:ind w:left="283" w:right="134" w:firstLine="170"/>
        <w:jc w:val="both"/>
        <w:rPr>
          <w:sz w:val="28"/>
          <w:szCs w:val="28"/>
        </w:rPr>
      </w:pPr>
      <w:r w:rsidRPr="00D53502">
        <w:rPr>
          <w:sz w:val="28"/>
          <w:szCs w:val="28"/>
        </w:rPr>
        <w:t>Les dispersions sont des mélanges de particules très fines de taille inférieure à un µm. Ces particules sont souvent deformecolloïdale commeles argiles. Les dispersions nesédimentent pas seules et ne peuvent pas être filtrées mais elles forment des mélanges chimiquement très sensibles à ce qui peut modifier la nature de leurs interactions. Une modification simple de propriété d’une solution peut affecter complètement le comportement inter-facial des particules, provoquant des variations brutales de comportement du mélange, par exemple, l’ajout de sel à un gel de cheveux peut le liquéfier.</w:t>
      </w:r>
    </w:p>
    <w:p w:rsidR="003B7696" w:rsidRPr="00D53502" w:rsidRDefault="00EB2E4E" w:rsidP="00130ED4">
      <w:pPr>
        <w:pStyle w:val="Heading2"/>
        <w:numPr>
          <w:ilvl w:val="3"/>
          <w:numId w:val="39"/>
        </w:numPr>
        <w:tabs>
          <w:tab w:val="left" w:pos="1002"/>
        </w:tabs>
        <w:spacing w:before="7"/>
        <w:ind w:left="1002" w:hanging="719"/>
        <w:rPr>
          <w:sz w:val="28"/>
          <w:szCs w:val="28"/>
        </w:rPr>
      </w:pPr>
      <w:bookmarkStart w:id="2" w:name="_TOC_250021"/>
      <w:bookmarkEnd w:id="2"/>
      <w:r w:rsidRPr="00D53502">
        <w:rPr>
          <w:spacing w:val="-2"/>
          <w:sz w:val="28"/>
          <w:szCs w:val="28"/>
        </w:rPr>
        <w:t>Suspensions</w:t>
      </w:r>
    </w:p>
    <w:p w:rsidR="003B7696" w:rsidRPr="00D53502" w:rsidRDefault="00EB2E4E">
      <w:pPr>
        <w:pStyle w:val="Corpsdetexte"/>
        <w:spacing w:before="132" w:line="360" w:lineRule="auto"/>
        <w:ind w:left="282" w:right="132" w:firstLine="170"/>
        <w:jc w:val="both"/>
        <w:rPr>
          <w:sz w:val="28"/>
          <w:szCs w:val="28"/>
        </w:rPr>
      </w:pPr>
      <w:r w:rsidRPr="00D53502">
        <w:rPr>
          <w:sz w:val="28"/>
          <w:szCs w:val="28"/>
        </w:rPr>
        <w:t>Les suspensions sont des mélanges de particules fines ou grosses de tailles supérieures à 1 µm, généralement sans interaction entre elles. A l’inverse des dispersions, les suspensions sédimentent à des vitesses qui dépendent de la taille des particules et des conditions de dépôt et peuvent être filtrées mécaniquement. Les suspensions sont généralement peu sensibles aux variations chimiques du liquide. Le transport en suspension de particules fines (sable, limon, silt) peut se faire dans un cours d’eau.</w:t>
      </w:r>
    </w:p>
    <w:p w:rsidR="003B7696" w:rsidRPr="00D53502" w:rsidRDefault="00EB2E4E" w:rsidP="00130ED4">
      <w:pPr>
        <w:pStyle w:val="Heading2"/>
        <w:numPr>
          <w:ilvl w:val="3"/>
          <w:numId w:val="39"/>
        </w:numPr>
        <w:tabs>
          <w:tab w:val="left" w:pos="1001"/>
        </w:tabs>
        <w:ind w:left="1001" w:hanging="719"/>
        <w:rPr>
          <w:sz w:val="28"/>
          <w:szCs w:val="28"/>
        </w:rPr>
      </w:pPr>
      <w:bookmarkStart w:id="3" w:name="_TOC_250020"/>
      <w:bookmarkEnd w:id="3"/>
      <w:r w:rsidRPr="00D53502">
        <w:rPr>
          <w:spacing w:val="-2"/>
          <w:sz w:val="28"/>
          <w:szCs w:val="28"/>
        </w:rPr>
        <w:t>Emulsions</w:t>
      </w:r>
    </w:p>
    <w:p w:rsidR="003B7696" w:rsidRDefault="00EB2E4E">
      <w:pPr>
        <w:pStyle w:val="Corpsdetexte"/>
        <w:spacing w:before="134" w:line="360" w:lineRule="auto"/>
        <w:ind w:left="282" w:right="134" w:firstLine="170"/>
        <w:jc w:val="both"/>
      </w:pPr>
      <w:r w:rsidRPr="00D53502">
        <w:rPr>
          <w:sz w:val="28"/>
          <w:szCs w:val="28"/>
        </w:rPr>
        <w:t xml:space="preserve">Le mélange de deux substances liquides en gouttelettes forme une émulsion. La plupart des liquides sont non miscibles. Le lait ou la mayonnaise sont des exemples d’émulsion de globules de graisse dans une phase aqueuse. La stabilité des émulsions est un problème important (coalescence des gouttelettes, </w:t>
      </w:r>
      <w:r w:rsidRPr="00D53502">
        <w:rPr>
          <w:sz w:val="28"/>
          <w:szCs w:val="28"/>
        </w:rPr>
        <w:lastRenderedPageBreak/>
        <w:t>séparation des phases). Les mousses sont des cas particuliers d’émulsion où les gouttelettes sont des bulles de gaz. Les chutes d’eau dans les cascades et l’écume des vagues sont des émulsions d’air dans de l’eau. Le phénomène de cavitation dans les conduites peut mener à la formation d’émulsions</w:t>
      </w:r>
      <w:r>
        <w:t>.</w:t>
      </w:r>
    </w:p>
    <w:p w:rsidR="003146A5" w:rsidRPr="00A14BD8" w:rsidRDefault="003146A5" w:rsidP="003146A5">
      <w:pPr>
        <w:ind w:left="283"/>
        <w:rPr>
          <w:rFonts w:asciiTheme="majorBidi" w:hAnsiTheme="majorBidi" w:cstheme="majorBidi"/>
          <w:b/>
          <w:bCs/>
          <w:sz w:val="28"/>
          <w:szCs w:val="28"/>
        </w:rPr>
      </w:pPr>
      <w:bookmarkStart w:id="4" w:name="_TOC_250018"/>
      <w:r w:rsidRPr="00A14BD8">
        <w:rPr>
          <w:rFonts w:asciiTheme="majorBidi" w:hAnsiTheme="majorBidi" w:cstheme="majorBidi"/>
          <w:b/>
          <w:bCs/>
          <w:sz w:val="28"/>
          <w:szCs w:val="28"/>
        </w:rPr>
        <w:t>FLUIDE REEL</w:t>
      </w:r>
    </w:p>
    <w:p w:rsidR="003146A5" w:rsidRPr="003146A5" w:rsidRDefault="003146A5" w:rsidP="003146A5">
      <w:pPr>
        <w:ind w:left="283"/>
        <w:rPr>
          <w:rFonts w:asciiTheme="majorBidi" w:hAnsiTheme="majorBidi" w:cstheme="majorBidi"/>
          <w:sz w:val="28"/>
          <w:szCs w:val="28"/>
        </w:rPr>
      </w:pPr>
      <w:r w:rsidRPr="003146A5">
        <w:rPr>
          <w:rFonts w:asciiTheme="majorBidi" w:hAnsiTheme="majorBidi" w:cstheme="majorBidi"/>
          <w:sz w:val="28"/>
          <w:szCs w:val="28"/>
        </w:rPr>
        <w:t>le fluide peut être décrit comme un empilement de couches les unes sur les autres . quand un fluide se déforme, les couches qui le constituent glissent les unes sur les autres.</w:t>
      </w:r>
    </w:p>
    <w:p w:rsidR="003146A5" w:rsidRPr="003146A5" w:rsidRDefault="003146A5" w:rsidP="003146A5">
      <w:pPr>
        <w:ind w:left="283"/>
        <w:rPr>
          <w:rFonts w:asciiTheme="majorBidi" w:hAnsiTheme="majorBidi" w:cstheme="majorBidi"/>
          <w:i/>
          <w:iCs/>
          <w:color w:val="C00000"/>
          <w:sz w:val="28"/>
          <w:szCs w:val="28"/>
        </w:rPr>
      </w:pPr>
    </w:p>
    <w:p w:rsidR="003146A5" w:rsidRPr="00EB348B" w:rsidRDefault="004C02A6" w:rsidP="003146A5">
      <w:pPr>
        <w:ind w:left="283"/>
        <w:rPr>
          <w:rFonts w:asciiTheme="majorBidi" w:hAnsiTheme="majorBidi" w:cstheme="majorBidi"/>
          <w:i/>
          <w:iCs/>
          <w:color w:val="000000" w:themeColor="text1"/>
          <w:sz w:val="28"/>
          <w:szCs w:val="28"/>
        </w:rPr>
      </w:pPr>
      <w:r w:rsidRPr="004C02A6">
        <w:rPr>
          <w:noProof/>
          <w:color w:val="000000" w:themeColor="text1"/>
          <w:lang w:eastAsia="fr-FR"/>
        </w:rPr>
        <w:pict>
          <v:rect id="_x0000_s1697" style="position:absolute;left:0;text-align:left;margin-left:.45pt;margin-top:-6.45pt;width:433.4pt;height:48.45pt;z-index:-15479296">
            <v:shadow on="t" opacity=".5"/>
          </v:rect>
        </w:pict>
      </w:r>
      <w:r w:rsidR="003146A5" w:rsidRPr="00EB348B">
        <w:rPr>
          <w:rFonts w:asciiTheme="majorBidi" w:hAnsiTheme="majorBidi" w:cstheme="majorBidi"/>
          <w:i/>
          <w:iCs/>
          <w:color w:val="000000" w:themeColor="text1"/>
          <w:sz w:val="28"/>
          <w:szCs w:val="28"/>
        </w:rPr>
        <w:t>Un fluide est dit réel, lorsqu'il manifeste une résistance à l'écoulement par frottement. on dit que les fluides réels sont visqueux le miel...etc.</w:t>
      </w:r>
    </w:p>
    <w:p w:rsidR="003146A5" w:rsidRPr="003146A5" w:rsidRDefault="003146A5" w:rsidP="003146A5">
      <w:pPr>
        <w:ind w:left="283"/>
        <w:rPr>
          <w:rFonts w:asciiTheme="majorBidi" w:hAnsiTheme="majorBidi" w:cstheme="majorBidi"/>
          <w:sz w:val="28"/>
          <w:szCs w:val="28"/>
        </w:rPr>
      </w:pPr>
    </w:p>
    <w:p w:rsidR="003146A5" w:rsidRDefault="003146A5" w:rsidP="003146A5">
      <w:pPr>
        <w:tabs>
          <w:tab w:val="center" w:pos="4536"/>
        </w:tabs>
        <w:ind w:left="283"/>
        <w:rPr>
          <w:rFonts w:asciiTheme="majorBidi" w:hAnsiTheme="majorBidi" w:cstheme="majorBidi"/>
          <w:sz w:val="28"/>
          <w:szCs w:val="28"/>
        </w:rPr>
      </w:pPr>
    </w:p>
    <w:p w:rsidR="003146A5" w:rsidRDefault="003146A5" w:rsidP="003146A5">
      <w:pPr>
        <w:tabs>
          <w:tab w:val="center" w:pos="4536"/>
        </w:tabs>
        <w:ind w:left="283"/>
        <w:rPr>
          <w:rFonts w:asciiTheme="majorBidi" w:hAnsiTheme="majorBidi" w:cstheme="majorBidi"/>
          <w:sz w:val="28"/>
          <w:szCs w:val="28"/>
        </w:rPr>
      </w:pPr>
      <w:r w:rsidRPr="003146A5">
        <w:rPr>
          <w:rFonts w:asciiTheme="majorBidi" w:hAnsiTheme="majorBidi" w:cstheme="majorBidi"/>
          <w:sz w:val="28"/>
          <w:szCs w:val="28"/>
        </w:rPr>
        <w:t>FLUIDE PARFAIT.</w:t>
      </w:r>
    </w:p>
    <w:p w:rsidR="003146A5" w:rsidRPr="003146A5" w:rsidRDefault="004C02A6" w:rsidP="003146A5">
      <w:pPr>
        <w:tabs>
          <w:tab w:val="center" w:pos="4536"/>
        </w:tabs>
        <w:ind w:left="283"/>
        <w:rPr>
          <w:rFonts w:asciiTheme="majorBidi" w:hAnsiTheme="majorBidi" w:cstheme="majorBidi"/>
          <w:sz w:val="28"/>
          <w:szCs w:val="28"/>
        </w:rPr>
      </w:pPr>
      <w:r w:rsidRPr="004C02A6">
        <w:rPr>
          <w:noProof/>
          <w:lang w:eastAsia="fr-FR"/>
        </w:rPr>
        <w:pict>
          <v:rect id="_x0000_s1698" style="position:absolute;left:0;text-align:left;margin-left:4.85pt;margin-top:6.55pt;width:441pt;height:41.5pt;z-index:-15478272">
            <v:shadow on="t" opacity=".5"/>
          </v:rect>
        </w:pict>
      </w:r>
      <w:r w:rsidR="003146A5" w:rsidRPr="003146A5">
        <w:rPr>
          <w:rFonts w:asciiTheme="majorBidi" w:hAnsiTheme="majorBidi" w:cstheme="majorBidi"/>
          <w:sz w:val="28"/>
          <w:szCs w:val="28"/>
        </w:rPr>
        <w:tab/>
      </w:r>
    </w:p>
    <w:p w:rsidR="003146A5" w:rsidRPr="003146A5" w:rsidRDefault="003146A5" w:rsidP="003146A5">
      <w:pPr>
        <w:ind w:left="283"/>
        <w:rPr>
          <w:rFonts w:asciiTheme="majorBidi" w:hAnsiTheme="majorBidi" w:cstheme="majorBidi"/>
          <w:sz w:val="28"/>
          <w:szCs w:val="28"/>
        </w:rPr>
      </w:pPr>
      <w:r w:rsidRPr="00EB348B">
        <w:rPr>
          <w:rFonts w:asciiTheme="majorBidi" w:hAnsiTheme="majorBidi" w:cstheme="majorBidi"/>
          <w:sz w:val="28"/>
          <w:szCs w:val="28"/>
        </w:rPr>
        <w:t>Un fluide parfait est un fluide idéal dans lequel les forces de frottement sont nulles</w:t>
      </w:r>
      <w:r w:rsidRPr="003146A5">
        <w:rPr>
          <w:rFonts w:asciiTheme="majorBidi" w:hAnsiTheme="majorBidi" w:cstheme="majorBidi"/>
          <w:sz w:val="28"/>
          <w:szCs w:val="28"/>
        </w:rPr>
        <w:t>.</w:t>
      </w:r>
    </w:p>
    <w:p w:rsidR="003146A5" w:rsidRPr="003146A5" w:rsidRDefault="003146A5" w:rsidP="003146A5">
      <w:pPr>
        <w:spacing w:line="360" w:lineRule="auto"/>
        <w:ind w:left="283"/>
        <w:rPr>
          <w:rFonts w:asciiTheme="majorBidi" w:hAnsiTheme="majorBidi" w:cstheme="majorBidi"/>
          <w:sz w:val="28"/>
          <w:szCs w:val="28"/>
        </w:rPr>
      </w:pPr>
      <w:r w:rsidRPr="003146A5">
        <w:rPr>
          <w:rFonts w:asciiTheme="majorBidi" w:hAnsiTheme="majorBidi" w:cstheme="majorBidi"/>
          <w:sz w:val="28"/>
          <w:szCs w:val="28"/>
        </w:rPr>
        <w:t>un fluide parfait ne manifeste pas de force  de frottement qui s'opposent au glissement des diverses parties du fluide, les unes sue les autres ou le long des parois. En réalités, il n'existe pas de fluide parfait.</w:t>
      </w:r>
    </w:p>
    <w:p w:rsidR="003146A5" w:rsidRPr="003146A5" w:rsidRDefault="003146A5" w:rsidP="00130ED4">
      <w:pPr>
        <w:pStyle w:val="Paragraphedeliste"/>
        <w:numPr>
          <w:ilvl w:val="0"/>
          <w:numId w:val="39"/>
        </w:numPr>
        <w:spacing w:line="360" w:lineRule="auto"/>
        <w:rPr>
          <w:rFonts w:asciiTheme="majorBidi" w:hAnsiTheme="majorBidi" w:cstheme="majorBidi"/>
          <w:sz w:val="28"/>
          <w:szCs w:val="28"/>
        </w:rPr>
      </w:pPr>
      <w:r w:rsidRPr="003146A5">
        <w:rPr>
          <w:rFonts w:asciiTheme="majorBidi" w:hAnsiTheme="majorBidi" w:cstheme="majorBidi"/>
          <w:sz w:val="28"/>
          <w:szCs w:val="28"/>
        </w:rPr>
        <w:t>tous les fluides présentent une certaine viscosité c'est à dire, toute déformation ou déplacement d'un fluide nécessite une certaine dépense d'énergie. lorsque le fluide est peu  visqueux et que les mouvement s'effectuent à faible vitesse, les forces dissipatives de viscosité peuvent être négligeables.</w:t>
      </w:r>
    </w:p>
    <w:p w:rsidR="003146A5" w:rsidRPr="003146A5" w:rsidRDefault="003146A5" w:rsidP="00130ED4">
      <w:pPr>
        <w:pStyle w:val="Paragraphedeliste"/>
        <w:numPr>
          <w:ilvl w:val="0"/>
          <w:numId w:val="39"/>
        </w:numPr>
        <w:spacing w:line="360" w:lineRule="auto"/>
        <w:rPr>
          <w:rFonts w:asciiTheme="majorBidi" w:hAnsiTheme="majorBidi" w:cstheme="majorBidi"/>
          <w:sz w:val="28"/>
          <w:szCs w:val="28"/>
        </w:rPr>
      </w:pPr>
      <w:r w:rsidRPr="003146A5">
        <w:rPr>
          <w:rFonts w:asciiTheme="majorBidi" w:hAnsiTheme="majorBidi" w:cstheme="majorBidi"/>
          <w:sz w:val="28"/>
          <w:szCs w:val="28"/>
        </w:rPr>
        <w:t>On peut alors  utiliser le concept de fluide parfait pour étudier les mouvements lents d'un fluide réel.</w:t>
      </w:r>
    </w:p>
    <w:p w:rsidR="003B7696" w:rsidRDefault="00EB2E4E" w:rsidP="00130ED4">
      <w:pPr>
        <w:pStyle w:val="Heading2"/>
        <w:numPr>
          <w:ilvl w:val="1"/>
          <w:numId w:val="39"/>
        </w:numPr>
        <w:tabs>
          <w:tab w:val="left" w:pos="641"/>
        </w:tabs>
        <w:spacing w:before="126"/>
        <w:ind w:left="641" w:hanging="359"/>
      </w:pPr>
      <w:r>
        <w:t>Fluide</w:t>
      </w:r>
      <w:r w:rsidR="003146A5">
        <w:t xml:space="preserve"> </w:t>
      </w:r>
      <w:r>
        <w:t>Compressible</w:t>
      </w:r>
      <w:r w:rsidR="003146A5">
        <w:t xml:space="preserve"> </w:t>
      </w:r>
      <w:r>
        <w:t>et</w:t>
      </w:r>
      <w:bookmarkEnd w:id="4"/>
      <w:r w:rsidR="003146A5">
        <w:t xml:space="preserve"> </w:t>
      </w:r>
      <w:r>
        <w:rPr>
          <w:spacing w:val="-2"/>
        </w:rPr>
        <w:t>incompressible</w:t>
      </w:r>
    </w:p>
    <w:p w:rsidR="003B7696" w:rsidRDefault="00EB2E4E">
      <w:pPr>
        <w:pStyle w:val="Corpsdetexte"/>
        <w:spacing w:before="132" w:line="360" w:lineRule="auto"/>
        <w:ind w:left="282" w:right="132" w:firstLine="170"/>
        <w:jc w:val="both"/>
      </w:pPr>
      <w:r>
        <w:t>Un fluide est dit incompressible lorsque le volume occupé par une masse donné ne varie pas en fonction de la pression extérieure. Les liquides peuvent être considérés comme des fluides incompressibles(eau,huile,etc.).Unfluide estditcompressiblelorsquele volumeoccupépar une masse donnée varie en fonction de la pression extérieure. Les gaz sont des fluides compressibles. Par exemple, l’air, l’hydrogène, le méthane à l’état gazeux, sont considérés comme des fluides compressibles.</w:t>
      </w:r>
    </w:p>
    <w:p w:rsidR="00DE5176" w:rsidRDefault="00DE5176" w:rsidP="00DE5176">
      <w:pPr>
        <w:pStyle w:val="Corpsdetexte"/>
        <w:tabs>
          <w:tab w:val="left" w:pos="2929"/>
        </w:tabs>
        <w:spacing w:before="132" w:line="360" w:lineRule="auto"/>
        <w:ind w:left="282" w:right="132" w:firstLine="170"/>
        <w:jc w:val="both"/>
      </w:pPr>
      <w:r>
        <w:tab/>
      </w:r>
    </w:p>
    <w:p w:rsidR="00DE5176" w:rsidRPr="00DE5176" w:rsidRDefault="00D53502" w:rsidP="00D53502">
      <w:pPr>
        <w:pStyle w:val="Corpsdetexte"/>
        <w:tabs>
          <w:tab w:val="left" w:pos="2929"/>
        </w:tabs>
        <w:spacing w:before="132" w:line="360" w:lineRule="auto"/>
        <w:ind w:left="282" w:right="132" w:firstLine="170"/>
        <w:jc w:val="center"/>
      </w:pPr>
      <w:r>
        <w:rPr>
          <w:noProof/>
          <w:lang w:eastAsia="fr-FR"/>
        </w:rPr>
        <w:lastRenderedPageBreak/>
        <w:drawing>
          <wp:inline distT="0" distB="0" distL="0" distR="0">
            <wp:extent cx="3421380" cy="1602740"/>
            <wp:effectExtent l="19050" t="0" r="7620" b="0"/>
            <wp:docPr id="131" name="Image 1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cture"/>
                    <pic:cNvPicPr>
                      <a:picLocks noChangeAspect="1" noChangeArrowheads="1"/>
                    </pic:cNvPicPr>
                  </pic:nvPicPr>
                  <pic:blipFill>
                    <a:blip r:embed="rId12"/>
                    <a:srcRect/>
                    <a:stretch>
                      <a:fillRect/>
                    </a:stretch>
                  </pic:blipFill>
                  <pic:spPr bwMode="auto">
                    <a:xfrm>
                      <a:off x="0" y="0"/>
                      <a:ext cx="3421380" cy="1602740"/>
                    </a:xfrm>
                    <a:prstGeom prst="rect">
                      <a:avLst/>
                    </a:prstGeom>
                    <a:noFill/>
                    <a:ln w="9525">
                      <a:noFill/>
                      <a:miter lim="800000"/>
                      <a:headEnd/>
                      <a:tailEnd/>
                    </a:ln>
                  </pic:spPr>
                </pic:pic>
              </a:graphicData>
            </a:graphic>
          </wp:inline>
        </w:drawing>
      </w:r>
    </w:p>
    <w:p w:rsidR="00DE5176" w:rsidRDefault="00D53502" w:rsidP="00D53502">
      <w:pPr>
        <w:pStyle w:val="Corpsdetexte"/>
        <w:spacing w:before="132" w:line="360" w:lineRule="auto"/>
        <w:ind w:left="282" w:right="132" w:firstLine="170"/>
        <w:jc w:val="center"/>
      </w:pPr>
      <w:r>
        <w:t>fluide compressible et incompressible</w:t>
      </w:r>
    </w:p>
    <w:p w:rsidR="00DE5176" w:rsidRDefault="00DE5176">
      <w:pPr>
        <w:pStyle w:val="Corpsdetexte"/>
        <w:spacing w:before="132" w:line="360" w:lineRule="auto"/>
        <w:ind w:left="282" w:right="132" w:firstLine="170"/>
        <w:jc w:val="both"/>
      </w:pPr>
    </w:p>
    <w:p w:rsidR="003B7696" w:rsidRDefault="00EB2E4E" w:rsidP="00130ED4">
      <w:pPr>
        <w:pStyle w:val="Heading2"/>
        <w:numPr>
          <w:ilvl w:val="1"/>
          <w:numId w:val="39"/>
        </w:numPr>
        <w:tabs>
          <w:tab w:val="left" w:pos="641"/>
        </w:tabs>
        <w:spacing w:before="125"/>
        <w:ind w:left="641" w:hanging="359"/>
      </w:pPr>
      <w:bookmarkStart w:id="5" w:name="_TOC_250017"/>
      <w:r>
        <w:t>Les</w:t>
      </w:r>
      <w:r w:rsidR="0018470E">
        <w:t xml:space="preserve"> </w:t>
      </w:r>
      <w:r>
        <w:t>caractéristiques</w:t>
      </w:r>
      <w:r w:rsidR="0018470E">
        <w:t xml:space="preserve"> </w:t>
      </w:r>
      <w:r>
        <w:t>d’un</w:t>
      </w:r>
      <w:bookmarkEnd w:id="5"/>
      <w:r w:rsidR="0018470E">
        <w:t xml:space="preserve"> </w:t>
      </w:r>
      <w:r>
        <w:rPr>
          <w:spacing w:val="-2"/>
        </w:rPr>
        <w:t>fluide</w:t>
      </w:r>
    </w:p>
    <w:p w:rsidR="003B7696" w:rsidRDefault="00EB2E4E">
      <w:pPr>
        <w:pStyle w:val="Corpsdetexte"/>
        <w:spacing w:before="135" w:line="360" w:lineRule="auto"/>
        <w:ind w:left="283" w:right="131" w:firstLine="170"/>
        <w:jc w:val="both"/>
      </w:pPr>
      <w:r>
        <w:t>Tous les fluides possèdent des caractéristiques permettant de décrire leurs conditions physiques dans un état donné. Parmi ces caractéristiques on a :la masse volumique, la densité et la compressibilité.</w:t>
      </w:r>
    </w:p>
    <w:p w:rsidR="003B7696" w:rsidRDefault="00EB2E4E" w:rsidP="00130ED4">
      <w:pPr>
        <w:pStyle w:val="Heading2"/>
        <w:numPr>
          <w:ilvl w:val="2"/>
          <w:numId w:val="39"/>
        </w:numPr>
        <w:tabs>
          <w:tab w:val="left" w:pos="822"/>
        </w:tabs>
        <w:spacing w:before="3"/>
        <w:ind w:left="822" w:hanging="539"/>
      </w:pPr>
      <w:bookmarkStart w:id="6" w:name="_TOC_250016"/>
      <w:r>
        <w:t>Masse</w:t>
      </w:r>
      <w:bookmarkEnd w:id="6"/>
      <w:r w:rsidR="00A14BD8">
        <w:t xml:space="preserve"> </w:t>
      </w:r>
      <w:r>
        <w:rPr>
          <w:spacing w:val="-2"/>
        </w:rPr>
        <w:t>volumique</w:t>
      </w:r>
    </w:p>
    <w:p w:rsidR="00A14BD8" w:rsidRDefault="00EB2E4E" w:rsidP="00D53502">
      <w:pPr>
        <w:pStyle w:val="Corpsdetexte"/>
        <w:spacing w:before="135" w:line="360" w:lineRule="auto"/>
        <w:ind w:left="283" w:right="135" w:firstLine="170"/>
        <w:jc w:val="both"/>
      </w:pPr>
      <w:r>
        <w:t xml:space="preserve">La masse volumique ou masse spécifique est la masse de l’unité de volume du corps considéré. Si </w:t>
      </w:r>
      <w:r>
        <w:rPr>
          <w:i/>
        </w:rPr>
        <w:t xml:space="preserve">m </w:t>
      </w:r>
      <w:r>
        <w:t xml:space="preserve">est la masse d’un volume </w:t>
      </w:r>
      <w:r>
        <w:rPr>
          <w:i/>
        </w:rPr>
        <w:t xml:space="preserve">V </w:t>
      </w:r>
      <w:r>
        <w:t>de fluide, la masse volumique s’écrit :</w:t>
      </w:r>
    </w:p>
    <w:p w:rsidR="00A14BD8" w:rsidRDefault="00A14BD8">
      <w:pPr>
        <w:pStyle w:val="Corpsdetexte"/>
        <w:spacing w:before="135" w:line="360" w:lineRule="auto"/>
        <w:ind w:left="283" w:right="135" w:firstLine="170"/>
        <w:jc w:val="both"/>
      </w:pPr>
    </w:p>
    <w:p w:rsidR="003B7696" w:rsidRDefault="004C02A6">
      <w:pPr>
        <w:spacing w:line="328" w:lineRule="exact"/>
        <w:ind w:left="87"/>
        <w:jc w:val="center"/>
        <w:rPr>
          <w:rFonts w:ascii="Cambria Math" w:eastAsia="Cambria Math"/>
          <w:position w:val="18"/>
          <w:sz w:val="24"/>
        </w:rPr>
      </w:pPr>
      <w:r>
        <w:rPr>
          <w:rFonts w:ascii="Cambria Math" w:eastAsia="Cambria Math"/>
          <w:position w:val="18"/>
          <w:sz w:val="24"/>
        </w:rPr>
        <w:pict>
          <v:rect id="docshape33" o:spid="_x0000_s1660" style="position:absolute;left:0;text-align:left;margin-left:302.4pt;margin-top:12.9pt;width:10.3pt;height:.85pt;z-index:-18207232;mso-position-horizontal-relative:page" fillcolor="black" stroked="f">
            <w10:wrap anchorx="page"/>
          </v:rect>
        </w:pict>
      </w:r>
      <w:r w:rsidR="00EB2E4E">
        <w:rPr>
          <w:rFonts w:ascii="Cambria Math" w:eastAsia="Cambria Math"/>
          <w:sz w:val="24"/>
        </w:rPr>
        <w:t>𝜌=</w:t>
      </w:r>
      <w:r w:rsidR="00EB2E4E">
        <w:rPr>
          <w:rFonts w:ascii="Cambria Math" w:eastAsia="Cambria Math"/>
          <w:spacing w:val="-12"/>
          <w:position w:val="18"/>
          <w:sz w:val="24"/>
        </w:rPr>
        <w:t>𝑚</w:t>
      </w:r>
    </w:p>
    <w:p w:rsidR="003B7696" w:rsidRDefault="00EB2E4E">
      <w:pPr>
        <w:spacing w:line="221" w:lineRule="exact"/>
        <w:ind w:left="536"/>
        <w:jc w:val="center"/>
        <w:rPr>
          <w:rFonts w:ascii="Cambria Math" w:eastAsia="Cambria Math"/>
          <w:sz w:val="24"/>
        </w:rPr>
      </w:pPr>
      <w:r>
        <w:rPr>
          <w:rFonts w:ascii="Cambria Math" w:eastAsia="Cambria Math"/>
          <w:spacing w:val="-10"/>
          <w:sz w:val="24"/>
        </w:rPr>
        <w:t>𝑉</w:t>
      </w:r>
    </w:p>
    <w:p w:rsidR="003B7696" w:rsidRDefault="00EB2E4E">
      <w:pPr>
        <w:pStyle w:val="Corpsdetexte"/>
        <w:spacing w:before="143"/>
        <w:ind w:left="283"/>
      </w:pPr>
      <w:r>
        <w:t>Ordres</w:t>
      </w:r>
      <w:r w:rsidR="00A14BD8">
        <w:t xml:space="preserve"> </w:t>
      </w:r>
      <w:r>
        <w:t>de</w:t>
      </w:r>
      <w:r w:rsidR="00A14BD8">
        <w:t xml:space="preserve"> </w:t>
      </w:r>
      <w:r>
        <w:t>grandeur</w:t>
      </w:r>
      <w:r w:rsidR="00A14BD8">
        <w:t xml:space="preserve"> </w:t>
      </w:r>
      <w:r>
        <w:t>des</w:t>
      </w:r>
      <w:r w:rsidR="00A14BD8">
        <w:t xml:space="preserve"> </w:t>
      </w:r>
      <w:r>
        <w:t>masses</w:t>
      </w:r>
      <w:r w:rsidR="00A14BD8">
        <w:t xml:space="preserve"> </w:t>
      </w:r>
      <w:r>
        <w:t>volumiques(à20</w:t>
      </w:r>
      <w:r>
        <w:rPr>
          <w:spacing w:val="-5"/>
        </w:rPr>
        <w:t xml:space="preserve"> °C)</w:t>
      </w:r>
    </w:p>
    <w:p w:rsidR="003B7696" w:rsidRDefault="004C02A6">
      <w:pPr>
        <w:pStyle w:val="Corpsdetexte"/>
        <w:spacing w:before="9"/>
        <w:rPr>
          <w:sz w:val="3"/>
        </w:rPr>
      </w:pPr>
      <w:r>
        <w:rPr>
          <w:sz w:val="3"/>
        </w:rPr>
        <w:pict>
          <v:shape id="docshape34" o:spid="_x0000_s1659" style="position:absolute;margin-left:65.4pt;margin-top:3.4pt;width:460.6pt;height:.5pt;z-index:-15725568;mso-wrap-distance-left:0;mso-wrap-distance-right:0;mso-position-horizontal-relative:page" coordorigin="1308,68" coordsize="9212,10" path="m10519,68r-4596,l5914,68r-4606,l1308,78r4606,l5923,78r4596,l10519,68xe" fillcolor="black" stroked="f">
            <v:path arrowok="t"/>
            <w10:wrap type="topAndBottom" anchorx="page"/>
          </v:shape>
        </w:pict>
      </w:r>
    </w:p>
    <w:p w:rsidR="003B7696" w:rsidRDefault="00EB2E4E">
      <w:pPr>
        <w:pStyle w:val="Corpsdetexte"/>
        <w:tabs>
          <w:tab w:val="left" w:pos="4890"/>
        </w:tabs>
        <w:spacing w:before="52"/>
        <w:ind w:left="283"/>
      </w:pPr>
      <w:r>
        <w:t>Eau(lestandard</w:t>
      </w:r>
      <w:r>
        <w:rPr>
          <w:spacing w:val="-2"/>
        </w:rPr>
        <w:t>liquide)</w:t>
      </w:r>
      <w:r>
        <w:tab/>
        <w:t>1000</w:t>
      </w:r>
      <w:r>
        <w:rPr>
          <w:spacing w:val="-2"/>
        </w:rPr>
        <w:t xml:space="preserve"> kg/m</w:t>
      </w:r>
      <w:r>
        <w:rPr>
          <w:spacing w:val="-2"/>
          <w:vertAlign w:val="superscript"/>
        </w:rPr>
        <w:t>3</w:t>
      </w:r>
    </w:p>
    <w:p w:rsidR="003B7696" w:rsidRDefault="004C02A6">
      <w:pPr>
        <w:pStyle w:val="Corpsdetexte"/>
        <w:spacing w:before="9"/>
        <w:rPr>
          <w:sz w:val="3"/>
        </w:rPr>
      </w:pPr>
      <w:r>
        <w:rPr>
          <w:sz w:val="3"/>
        </w:rPr>
        <w:pict>
          <v:shape id="docshape35" o:spid="_x0000_s1658" style="position:absolute;margin-left:65.4pt;margin-top:3.4pt;width:460.6pt;height:.5pt;z-index:-15725056;mso-wrap-distance-left:0;mso-wrap-distance-right:0;mso-position-horizontal-relative:page" coordorigin="1308,68" coordsize="9212,10" path="m10519,68r-4596,l5914,68r-4606,l1308,78r4606,l5923,78r4596,l10519,68xe" fillcolor="black" stroked="f">
            <v:path arrowok="t"/>
            <w10:wrap type="topAndBottom" anchorx="page"/>
          </v:shape>
        </w:pict>
      </w:r>
    </w:p>
    <w:p w:rsidR="003B7696" w:rsidRDefault="00EB2E4E">
      <w:pPr>
        <w:pStyle w:val="Corpsdetexte"/>
        <w:tabs>
          <w:tab w:val="left" w:pos="4890"/>
        </w:tabs>
        <w:spacing w:before="52"/>
        <w:ind w:left="282"/>
      </w:pPr>
      <w:r>
        <w:rPr>
          <w:spacing w:val="-2"/>
        </w:rPr>
        <w:t>Huile</w:t>
      </w:r>
      <w:r>
        <w:tab/>
        <w:t>914</w:t>
      </w:r>
      <w:r>
        <w:rPr>
          <w:spacing w:val="-2"/>
        </w:rPr>
        <w:t>kg/m</w:t>
      </w:r>
      <w:r>
        <w:rPr>
          <w:spacing w:val="-2"/>
          <w:vertAlign w:val="superscript"/>
        </w:rPr>
        <w:t>3</w:t>
      </w:r>
    </w:p>
    <w:p w:rsidR="003B7696" w:rsidRDefault="004C02A6">
      <w:pPr>
        <w:pStyle w:val="Corpsdetexte"/>
        <w:spacing w:before="9"/>
        <w:rPr>
          <w:sz w:val="3"/>
        </w:rPr>
      </w:pPr>
      <w:r>
        <w:rPr>
          <w:sz w:val="3"/>
        </w:rPr>
        <w:pict>
          <v:shape id="docshape36" o:spid="_x0000_s1657" style="position:absolute;margin-left:65.4pt;margin-top:3.4pt;width:460.6pt;height:.5pt;z-index:-15724544;mso-wrap-distance-left:0;mso-wrap-distance-right:0;mso-position-horizontal-relative:page" coordorigin="1308,68" coordsize="9212,10" path="m10519,68r-4596,l5914,68r-4606,l1308,78r4606,l5923,78r4596,l10519,68xe" fillcolor="black" stroked="f">
            <v:path arrowok="t"/>
            <w10:wrap type="topAndBottom" anchorx="page"/>
          </v:shape>
        </w:pict>
      </w:r>
    </w:p>
    <w:p w:rsidR="003B7696" w:rsidRDefault="00EB2E4E">
      <w:pPr>
        <w:pStyle w:val="Corpsdetexte"/>
        <w:tabs>
          <w:tab w:val="left" w:pos="4890"/>
        </w:tabs>
        <w:spacing w:before="52"/>
        <w:ind w:left="282"/>
      </w:pPr>
      <w:r>
        <w:rPr>
          <w:spacing w:val="-2"/>
        </w:rPr>
        <w:t>Mercure</w:t>
      </w:r>
      <w:r>
        <w:tab/>
        <w:t>13400</w:t>
      </w:r>
      <w:r>
        <w:rPr>
          <w:spacing w:val="-2"/>
        </w:rPr>
        <w:t>kg/m</w:t>
      </w:r>
      <w:r>
        <w:rPr>
          <w:spacing w:val="-2"/>
          <w:vertAlign w:val="superscript"/>
        </w:rPr>
        <w:t>3</w:t>
      </w:r>
    </w:p>
    <w:p w:rsidR="003B7696" w:rsidRDefault="004C02A6">
      <w:pPr>
        <w:pStyle w:val="Corpsdetexte"/>
        <w:spacing w:before="9"/>
        <w:rPr>
          <w:sz w:val="3"/>
        </w:rPr>
      </w:pPr>
      <w:r>
        <w:rPr>
          <w:sz w:val="3"/>
        </w:rPr>
        <w:pict>
          <v:shape id="docshape37" o:spid="_x0000_s1656" style="position:absolute;margin-left:65.4pt;margin-top:3.4pt;width:460.6pt;height:.5pt;z-index:-15724032;mso-wrap-distance-left:0;mso-wrap-distance-right:0;mso-position-horizontal-relative:page" coordorigin="1308,68" coordsize="9212,10" path="m10519,68r-4596,l5914,68r-4606,l1308,78r4606,l5923,78r4596,l10519,68xe" fillcolor="black" stroked="f">
            <v:path arrowok="t"/>
            <w10:wrap type="topAndBottom" anchorx="page"/>
          </v:shape>
        </w:pict>
      </w:r>
    </w:p>
    <w:p w:rsidR="003B7696" w:rsidRDefault="00EB2E4E">
      <w:pPr>
        <w:pStyle w:val="Corpsdetexte"/>
        <w:tabs>
          <w:tab w:val="left" w:pos="4890"/>
        </w:tabs>
        <w:spacing w:before="54"/>
        <w:ind w:left="282"/>
      </w:pPr>
      <w:r>
        <w:rPr>
          <w:position w:val="1"/>
        </w:rPr>
        <w:t>Air(lestandard</w:t>
      </w:r>
      <w:r>
        <w:rPr>
          <w:spacing w:val="-2"/>
          <w:position w:val="1"/>
        </w:rPr>
        <w:t>gazeux)</w:t>
      </w:r>
      <w:r>
        <w:rPr>
          <w:position w:val="1"/>
        </w:rPr>
        <w:tab/>
      </w:r>
      <w:r>
        <w:t>1,2kg/m</w:t>
      </w:r>
      <w:r>
        <w:rPr>
          <w:vertAlign w:val="superscript"/>
        </w:rPr>
        <w:t>3</w:t>
      </w:r>
      <w:r>
        <w:t>&lt;&lt;</w:t>
      </w:r>
      <w:r>
        <w:rPr>
          <w:rFonts w:ascii="Symbol" w:hAnsi="Symbol"/>
          <w:spacing w:val="-4"/>
        </w:rPr>
        <w:t></w:t>
      </w:r>
      <w:r>
        <w:rPr>
          <w:spacing w:val="-4"/>
          <w:vertAlign w:val="subscript"/>
        </w:rPr>
        <w:t>eau</w:t>
      </w:r>
    </w:p>
    <w:p w:rsidR="003B7696" w:rsidRDefault="004C02A6">
      <w:pPr>
        <w:pStyle w:val="Corpsdetexte"/>
        <w:spacing w:before="8"/>
        <w:rPr>
          <w:sz w:val="3"/>
        </w:rPr>
      </w:pPr>
      <w:r>
        <w:rPr>
          <w:sz w:val="3"/>
        </w:rPr>
        <w:pict>
          <v:shape id="docshape38" o:spid="_x0000_s1655" style="position:absolute;margin-left:64.7pt;margin-top:3.35pt;width:461.3pt;height:.5pt;z-index:-15723520;mso-wrap-distance-left:0;mso-wrap-distance-right:0;mso-position-horizontal-relative:page" coordorigin="1294,67" coordsize="9226,10" path="m10519,67r-4605,l5909,67r-10,l1294,67r,10l5899,77r10,l5914,77r4605,l10519,67xe" fillcolor="black" stroked="f">
            <v:path arrowok="t"/>
            <w10:wrap type="topAndBottom" anchorx="page"/>
          </v:shape>
        </w:pict>
      </w:r>
    </w:p>
    <w:p w:rsidR="003B7696" w:rsidRDefault="00EB2E4E">
      <w:pPr>
        <w:pStyle w:val="Corpsdetexte"/>
        <w:spacing w:before="234"/>
        <w:ind w:left="453"/>
      </w:pPr>
      <w:r>
        <w:t>Lesliquidessontcaractérisésparunemassevolumiquerelativementimportante</w:t>
      </w:r>
      <w:r>
        <w:rPr>
          <w:spacing w:val="-10"/>
        </w:rPr>
        <w:t>;</w:t>
      </w:r>
    </w:p>
    <w:p w:rsidR="003B7696" w:rsidRDefault="00EB2E4E">
      <w:pPr>
        <w:spacing w:before="140"/>
        <w:ind w:left="282"/>
        <w:rPr>
          <w:position w:val="3"/>
          <w:sz w:val="24"/>
        </w:rPr>
      </w:pPr>
      <w:r>
        <w:rPr>
          <w:i/>
          <w:spacing w:val="-2"/>
          <w:position w:val="3"/>
          <w:sz w:val="24"/>
        </w:rPr>
        <w:t>ρ</w:t>
      </w:r>
      <w:r>
        <w:rPr>
          <w:i/>
          <w:spacing w:val="-2"/>
          <w:sz w:val="16"/>
        </w:rPr>
        <w:t>gaz</w:t>
      </w:r>
      <w:r>
        <w:rPr>
          <w:spacing w:val="-2"/>
          <w:position w:val="3"/>
          <w:sz w:val="24"/>
        </w:rPr>
        <w:t>&lt;&lt;</w:t>
      </w:r>
      <w:r>
        <w:rPr>
          <w:i/>
          <w:spacing w:val="-2"/>
          <w:position w:val="3"/>
          <w:sz w:val="24"/>
        </w:rPr>
        <w:t>ρ</w:t>
      </w:r>
      <w:r>
        <w:rPr>
          <w:i/>
          <w:spacing w:val="-2"/>
          <w:sz w:val="16"/>
        </w:rPr>
        <w:t>liquide</w:t>
      </w:r>
      <w:r>
        <w:rPr>
          <w:spacing w:val="-2"/>
          <w:position w:val="3"/>
          <w:sz w:val="24"/>
        </w:rPr>
        <w:t>.</w:t>
      </w:r>
    </w:p>
    <w:p w:rsidR="003B7696" w:rsidRDefault="00EB2E4E">
      <w:pPr>
        <w:pStyle w:val="Corpsdetexte"/>
        <w:spacing w:before="93" w:line="360" w:lineRule="auto"/>
        <w:ind w:left="283" w:firstLine="170"/>
      </w:pPr>
      <w:r>
        <w:t>Pour lesgaz,la masse volumique dépendde la température etde la pression.Pour ungaz parfait, l’équation d’état donne par :</w:t>
      </w:r>
    </w:p>
    <w:p w:rsidR="003B7696" w:rsidRDefault="004C02A6">
      <w:pPr>
        <w:spacing w:before="2" w:line="401" w:lineRule="exact"/>
        <w:ind w:left="83"/>
        <w:jc w:val="center"/>
        <w:rPr>
          <w:rFonts w:ascii="Cambria Math" w:eastAsia="Cambria Math"/>
          <w:position w:val="18"/>
          <w:sz w:val="24"/>
        </w:rPr>
      </w:pPr>
      <w:r>
        <w:rPr>
          <w:rFonts w:ascii="Cambria Math" w:eastAsia="Cambria Math"/>
          <w:position w:val="18"/>
          <w:sz w:val="24"/>
        </w:rPr>
        <w:pict>
          <v:rect id="docshape39" o:spid="_x0000_s1654" style="position:absolute;left:0;text-align:left;margin-left:302.3pt;margin-top:16.7pt;width:13.1pt;height:.85pt;z-index:-18206720;mso-position-horizontal-relative:page" fillcolor="black" stroked="f">
            <w10:wrap anchorx="page"/>
          </v:rect>
        </w:pict>
      </w:r>
      <w:r w:rsidR="00EB2E4E">
        <w:rPr>
          <w:rFonts w:ascii="Cambria Math" w:eastAsia="Cambria Math"/>
          <w:sz w:val="24"/>
        </w:rPr>
        <w:t>𝜌=</w:t>
      </w:r>
      <w:r w:rsidR="00EB2E4E">
        <w:rPr>
          <w:rFonts w:ascii="Cambria Math" w:eastAsia="Cambria Math"/>
          <w:spacing w:val="-10"/>
          <w:position w:val="18"/>
          <w:sz w:val="24"/>
        </w:rPr>
        <w:t>𝑃</w:t>
      </w:r>
    </w:p>
    <w:p w:rsidR="003B7696" w:rsidRDefault="00EB2E4E">
      <w:pPr>
        <w:spacing w:line="221" w:lineRule="exact"/>
        <w:ind w:left="591"/>
        <w:jc w:val="center"/>
        <w:rPr>
          <w:rFonts w:ascii="Cambria Math" w:eastAsia="Cambria Math"/>
          <w:sz w:val="24"/>
        </w:rPr>
      </w:pPr>
      <w:r>
        <w:rPr>
          <w:rFonts w:ascii="Cambria Math" w:eastAsia="Cambria Math"/>
          <w:spacing w:val="-5"/>
          <w:sz w:val="24"/>
        </w:rPr>
        <w:t>𝑟𝑇</w:t>
      </w:r>
    </w:p>
    <w:p w:rsidR="00A14BD8" w:rsidRDefault="004C02A6" w:rsidP="00A14BD8">
      <w:pPr>
        <w:pStyle w:val="Corpsdetexte"/>
        <w:spacing w:before="144" w:line="234" w:lineRule="exact"/>
        <w:ind w:left="144"/>
        <w:jc w:val="center"/>
      </w:pPr>
      <w:r>
        <w:pict>
          <v:rect id="docshape40" o:spid="_x0000_s1653" style="position:absolute;left:0;text-align:left;margin-left:325.8pt;margin-top:14.75pt;width:7.7pt;height:.85pt;z-index:-18206208;mso-position-horizontal-relative:page" fillcolor="black" stroked="f">
            <w10:wrap anchorx="page"/>
          </v:rect>
        </w:pict>
      </w:r>
      <w:r w:rsidR="00EB2E4E">
        <w:t>Où</w:t>
      </w:r>
      <w:r w:rsidR="00A14BD8">
        <w:t xml:space="preserve"> </w:t>
      </w:r>
      <w:r w:rsidR="00EB2E4E">
        <w:t>rest</w:t>
      </w:r>
      <w:r w:rsidR="00A14BD8">
        <w:t xml:space="preserve"> </w:t>
      </w:r>
      <w:r w:rsidR="00EB2E4E">
        <w:t>laconstante</w:t>
      </w:r>
      <w:r w:rsidR="00A14BD8">
        <w:t xml:space="preserve"> </w:t>
      </w:r>
      <w:r w:rsidR="00EB2E4E">
        <w:t>massique</w:t>
      </w:r>
      <w:r w:rsidR="00A14BD8">
        <w:t xml:space="preserve"> </w:t>
      </w:r>
      <w:r w:rsidR="00EB2E4E">
        <w:t>des</w:t>
      </w:r>
      <w:r w:rsidR="00A14BD8">
        <w:t xml:space="preserve"> </w:t>
      </w:r>
      <w:r w:rsidR="00EB2E4E">
        <w:t>gaz</w:t>
      </w:r>
      <w:r w:rsidR="00A14BD8">
        <w:t xml:space="preserve"> </w:t>
      </w:r>
      <w:r w:rsidR="00EB2E4E">
        <w:t xml:space="preserve">parfaits </w:t>
      </w:r>
      <w:r w:rsidR="00A14BD8">
        <w:t xml:space="preserve"> </w:t>
      </w:r>
      <w:r w:rsidR="00EB2E4E">
        <w:rPr>
          <w:i/>
        </w:rPr>
        <w:t>R</w:t>
      </w:r>
      <w:r w:rsidR="00EB2E4E">
        <w:t>=8,314J/mole°K</w:t>
      </w:r>
    </w:p>
    <w:p w:rsidR="00A14BD8" w:rsidRDefault="00A14BD8" w:rsidP="00130ED4">
      <w:pPr>
        <w:pStyle w:val="Heading2"/>
        <w:numPr>
          <w:ilvl w:val="2"/>
          <w:numId w:val="39"/>
        </w:numPr>
        <w:tabs>
          <w:tab w:val="left" w:pos="821"/>
        </w:tabs>
        <w:spacing w:before="123"/>
        <w:ind w:left="821" w:hanging="539"/>
      </w:pPr>
      <w:bookmarkStart w:id="7" w:name="_TOC_250015"/>
    </w:p>
    <w:p w:rsidR="003B7696" w:rsidRDefault="00EB2E4E" w:rsidP="00130ED4">
      <w:pPr>
        <w:pStyle w:val="Heading2"/>
        <w:numPr>
          <w:ilvl w:val="2"/>
          <w:numId w:val="39"/>
        </w:numPr>
        <w:tabs>
          <w:tab w:val="left" w:pos="821"/>
        </w:tabs>
        <w:spacing w:before="123"/>
        <w:ind w:left="821" w:hanging="539"/>
      </w:pPr>
      <w:r>
        <w:t>Densité</w:t>
      </w:r>
      <w:r w:rsidR="0018470E">
        <w:t xml:space="preserve"> </w:t>
      </w:r>
      <w:r>
        <w:t>et</w:t>
      </w:r>
      <w:r w:rsidR="0018470E">
        <w:t xml:space="preserve"> </w:t>
      </w:r>
      <w:r>
        <w:t>poids</w:t>
      </w:r>
      <w:bookmarkEnd w:id="7"/>
      <w:r w:rsidR="0018470E">
        <w:t xml:space="preserve"> </w:t>
      </w:r>
      <w:r w:rsidRPr="00A14BD8">
        <w:rPr>
          <w:spacing w:val="-2"/>
        </w:rPr>
        <w:t>spécifique</w:t>
      </w:r>
    </w:p>
    <w:p w:rsidR="003B7696" w:rsidRDefault="00EB2E4E">
      <w:pPr>
        <w:pStyle w:val="Corpsdetexte"/>
        <w:spacing w:before="134" w:line="360" w:lineRule="auto"/>
        <w:ind w:left="282" w:firstLine="170"/>
      </w:pPr>
      <w:r>
        <w:t xml:space="preserve">Ladensitéd’unfluideestlerapportdelamassevolumiqueàlamassevolumiqued’un fluide de </w:t>
      </w:r>
      <w:r>
        <w:lastRenderedPageBreak/>
        <w:t>référence. La densité est donc une grandeur adimensionnelle.</w:t>
      </w:r>
    </w:p>
    <w:p w:rsidR="003B7696" w:rsidRDefault="003B7696">
      <w:pPr>
        <w:pStyle w:val="Corpsdetexte"/>
        <w:spacing w:line="360" w:lineRule="auto"/>
        <w:sectPr w:rsidR="003B7696">
          <w:pgSz w:w="11900" w:h="16840"/>
          <w:pgMar w:top="1280" w:right="1275" w:bottom="1200" w:left="1133" w:header="741" w:footer="1006" w:gutter="0"/>
          <w:cols w:space="720"/>
        </w:sectPr>
      </w:pPr>
    </w:p>
    <w:p w:rsidR="003B7696" w:rsidRPr="00A14BD8" w:rsidRDefault="004C02A6">
      <w:pPr>
        <w:pStyle w:val="Corpsdetexte"/>
        <w:tabs>
          <w:tab w:val="left" w:pos="3316"/>
        </w:tabs>
        <w:spacing w:before="109" w:line="177" w:lineRule="auto"/>
        <w:ind w:left="2087"/>
        <w:rPr>
          <w:rFonts w:ascii="Cambria Math" w:eastAsia="Cambria Math"/>
          <w:b/>
          <w:bCs/>
        </w:rPr>
      </w:pPr>
      <w:r>
        <w:rPr>
          <w:rFonts w:ascii="Cambria Math" w:eastAsia="Cambria Math"/>
          <w:b/>
          <w:bCs/>
        </w:rPr>
        <w:lastRenderedPageBreak/>
        <w:pict>
          <v:rect id="docshape41" o:spid="_x0000_s1652" style="position:absolute;left:0;text-align:left;margin-left:183.95pt;margin-top:21.55pt;width:213.25pt;height:.85pt;z-index:-18205696;mso-position-horizontal-relative:page" fillcolor="black" stroked="f">
            <w10:wrap anchorx="page"/>
          </v:rect>
        </w:pict>
      </w:r>
      <w:r w:rsidR="00EB2E4E" w:rsidRPr="00A14BD8">
        <w:rPr>
          <w:rFonts w:ascii="Cambria Math" w:eastAsia="Cambria Math"/>
          <w:b/>
          <w:bCs/>
          <w:position w:val="-17"/>
        </w:rPr>
        <w:t>𝑑</w:t>
      </w:r>
      <w:r w:rsidR="00EB2E4E" w:rsidRPr="00A14BD8">
        <w:rPr>
          <w:rFonts w:ascii="Cambria Math" w:eastAsia="Cambria Math"/>
          <w:b/>
          <w:bCs/>
          <w:spacing w:val="-12"/>
          <w:position w:val="-17"/>
        </w:rPr>
        <w:t>=</w:t>
      </w:r>
      <w:r w:rsidR="00EB2E4E" w:rsidRPr="00A14BD8">
        <w:rPr>
          <w:b/>
          <w:bCs/>
          <w:position w:val="-17"/>
        </w:rPr>
        <w:tab/>
      </w:r>
      <w:r w:rsidR="00EB2E4E" w:rsidRPr="00A14BD8">
        <w:rPr>
          <w:rFonts w:ascii="Cambria Math" w:eastAsia="Cambria Math"/>
          <w:b/>
          <w:bCs/>
          <w:spacing w:val="-2"/>
        </w:rPr>
        <w:t>masse</w:t>
      </w:r>
      <w:r w:rsidR="00A14BD8" w:rsidRPr="00A14BD8">
        <w:rPr>
          <w:rFonts w:ascii="Cambria Math" w:eastAsia="Cambria Math"/>
          <w:b/>
          <w:bCs/>
          <w:spacing w:val="-2"/>
        </w:rPr>
        <w:t xml:space="preserve"> </w:t>
      </w:r>
      <w:r w:rsidR="00EB2E4E" w:rsidRPr="00A14BD8">
        <w:rPr>
          <w:rFonts w:ascii="Cambria Math" w:eastAsia="Cambria Math"/>
          <w:b/>
          <w:bCs/>
          <w:spacing w:val="-2"/>
        </w:rPr>
        <w:t>volumique</w:t>
      </w:r>
      <w:r w:rsidR="00A14BD8" w:rsidRPr="00A14BD8">
        <w:rPr>
          <w:rFonts w:ascii="Cambria Math" w:eastAsia="Cambria Math"/>
          <w:b/>
          <w:bCs/>
          <w:spacing w:val="-2"/>
        </w:rPr>
        <w:t xml:space="preserve"> </w:t>
      </w:r>
      <w:r w:rsidR="00EB2E4E" w:rsidRPr="00A14BD8">
        <w:rPr>
          <w:rFonts w:ascii="Cambria Math" w:eastAsia="Cambria Math"/>
          <w:b/>
          <w:bCs/>
          <w:spacing w:val="-2"/>
        </w:rPr>
        <w:t>de</w:t>
      </w:r>
      <w:r w:rsidR="00A14BD8" w:rsidRPr="00A14BD8">
        <w:rPr>
          <w:rFonts w:ascii="Cambria Math" w:eastAsia="Cambria Math"/>
          <w:b/>
          <w:bCs/>
          <w:spacing w:val="-2"/>
        </w:rPr>
        <w:t xml:space="preserve"> </w:t>
      </w:r>
      <w:r w:rsidR="00EB2E4E" w:rsidRPr="00A14BD8">
        <w:rPr>
          <w:rFonts w:ascii="Cambria Math" w:eastAsia="Cambria Math"/>
          <w:b/>
          <w:bCs/>
          <w:spacing w:val="-2"/>
        </w:rPr>
        <w:t>fluide</w:t>
      </w:r>
    </w:p>
    <w:p w:rsidR="003B7696" w:rsidRPr="00A14BD8" w:rsidRDefault="00EB2E4E">
      <w:pPr>
        <w:pStyle w:val="Corpsdetexte"/>
        <w:spacing w:line="222" w:lineRule="exact"/>
        <w:ind w:left="2546"/>
        <w:rPr>
          <w:rFonts w:ascii="Cambria Math" w:hAnsi="Cambria Math"/>
          <w:b/>
          <w:bCs/>
        </w:rPr>
      </w:pPr>
      <w:r w:rsidRPr="00A14BD8">
        <w:rPr>
          <w:rFonts w:ascii="Cambria Math" w:hAnsi="Cambria Math"/>
          <w:b/>
          <w:bCs/>
          <w:spacing w:val="-2"/>
        </w:rPr>
        <w:t>masse</w:t>
      </w:r>
      <w:r w:rsidR="0016053F">
        <w:rPr>
          <w:rFonts w:ascii="Cambria Math" w:hAnsi="Cambria Math"/>
          <w:b/>
          <w:bCs/>
          <w:spacing w:val="-2"/>
        </w:rPr>
        <w:t xml:space="preserve"> </w:t>
      </w:r>
      <w:r w:rsidRPr="00A14BD8">
        <w:rPr>
          <w:rFonts w:ascii="Cambria Math" w:hAnsi="Cambria Math"/>
          <w:b/>
          <w:bCs/>
          <w:spacing w:val="-2"/>
        </w:rPr>
        <w:t>volumique</w:t>
      </w:r>
      <w:r w:rsidR="0016053F">
        <w:rPr>
          <w:rFonts w:ascii="Cambria Math" w:hAnsi="Cambria Math"/>
          <w:b/>
          <w:bCs/>
          <w:spacing w:val="-2"/>
        </w:rPr>
        <w:t xml:space="preserve"> </w:t>
      </w:r>
      <w:r w:rsidRPr="00A14BD8">
        <w:rPr>
          <w:rFonts w:ascii="Cambria Math" w:hAnsi="Cambria Math"/>
          <w:b/>
          <w:bCs/>
          <w:spacing w:val="-2"/>
        </w:rPr>
        <w:t>d</w:t>
      </w:r>
      <w:r w:rsidRPr="00A14BD8">
        <w:rPr>
          <w:b/>
          <w:bCs/>
          <w:spacing w:val="-2"/>
        </w:rPr>
        <w:t>’</w:t>
      </w:r>
      <w:r w:rsidRPr="00A14BD8">
        <w:rPr>
          <w:rFonts w:ascii="Cambria Math" w:hAnsi="Cambria Math"/>
          <w:b/>
          <w:bCs/>
          <w:spacing w:val="-2"/>
        </w:rPr>
        <w:t>un</w:t>
      </w:r>
      <w:r w:rsidR="0016053F">
        <w:rPr>
          <w:rFonts w:ascii="Cambria Math" w:hAnsi="Cambria Math"/>
          <w:b/>
          <w:bCs/>
          <w:spacing w:val="-2"/>
        </w:rPr>
        <w:t xml:space="preserve"> </w:t>
      </w:r>
      <w:r w:rsidRPr="00A14BD8">
        <w:rPr>
          <w:rFonts w:ascii="Cambria Math" w:hAnsi="Cambria Math"/>
          <w:b/>
          <w:bCs/>
          <w:spacing w:val="-2"/>
        </w:rPr>
        <w:t>fluide</w:t>
      </w:r>
      <w:r w:rsidR="0016053F">
        <w:rPr>
          <w:rFonts w:ascii="Cambria Math" w:hAnsi="Cambria Math"/>
          <w:b/>
          <w:bCs/>
          <w:spacing w:val="-2"/>
        </w:rPr>
        <w:t xml:space="preserve"> </w:t>
      </w:r>
      <w:r w:rsidRPr="00A14BD8">
        <w:rPr>
          <w:rFonts w:ascii="Cambria Math" w:hAnsi="Cambria Math"/>
          <w:b/>
          <w:bCs/>
          <w:spacing w:val="-2"/>
        </w:rPr>
        <w:t>de</w:t>
      </w:r>
      <w:r w:rsidR="0016053F">
        <w:rPr>
          <w:rFonts w:ascii="Cambria Math" w:hAnsi="Cambria Math"/>
          <w:b/>
          <w:bCs/>
          <w:spacing w:val="-2"/>
        </w:rPr>
        <w:t xml:space="preserve"> </w:t>
      </w:r>
      <w:r w:rsidRPr="00A14BD8">
        <w:rPr>
          <w:rFonts w:ascii="Cambria Math" w:hAnsi="Cambria Math"/>
          <w:b/>
          <w:bCs/>
          <w:spacing w:val="-2"/>
        </w:rPr>
        <w:t>r</w:t>
      </w:r>
      <w:r w:rsidRPr="00A14BD8">
        <w:rPr>
          <w:b/>
          <w:bCs/>
          <w:spacing w:val="-2"/>
        </w:rPr>
        <w:t>é</w:t>
      </w:r>
      <w:r w:rsidRPr="00A14BD8">
        <w:rPr>
          <w:rFonts w:ascii="Cambria Math" w:hAnsi="Cambria Math"/>
          <w:b/>
          <w:bCs/>
          <w:spacing w:val="-2"/>
        </w:rPr>
        <w:t>f</w:t>
      </w:r>
      <w:r w:rsidRPr="00A14BD8">
        <w:rPr>
          <w:b/>
          <w:bCs/>
          <w:spacing w:val="-2"/>
        </w:rPr>
        <w:t>é</w:t>
      </w:r>
      <w:r w:rsidRPr="00A14BD8">
        <w:rPr>
          <w:rFonts w:ascii="Cambria Math" w:hAnsi="Cambria Math"/>
          <w:b/>
          <w:bCs/>
          <w:spacing w:val="-2"/>
        </w:rPr>
        <w:t>rence</w:t>
      </w:r>
    </w:p>
    <w:p w:rsidR="003B7696" w:rsidRDefault="00EB2E4E">
      <w:pPr>
        <w:tabs>
          <w:tab w:val="left" w:pos="416"/>
        </w:tabs>
        <w:spacing w:before="110" w:line="177" w:lineRule="auto"/>
        <w:ind w:left="27"/>
        <w:rPr>
          <w:rFonts w:ascii="Cambria Math" w:eastAsia="Cambria Math"/>
          <w:sz w:val="24"/>
        </w:rPr>
      </w:pPr>
      <w:r w:rsidRPr="00A14BD8">
        <w:rPr>
          <w:b/>
          <w:bCs/>
        </w:rPr>
        <w:br w:type="column"/>
      </w:r>
      <w:r>
        <w:rPr>
          <w:rFonts w:ascii="Cambria Math" w:eastAsia="Cambria Math"/>
          <w:spacing w:val="-10"/>
          <w:position w:val="-17"/>
          <w:sz w:val="24"/>
        </w:rPr>
        <w:lastRenderedPageBreak/>
        <w:t>=</w:t>
      </w:r>
      <w:r>
        <w:rPr>
          <w:position w:val="-17"/>
          <w:sz w:val="24"/>
        </w:rPr>
        <w:tab/>
      </w:r>
      <w:r>
        <w:rPr>
          <w:rFonts w:ascii="Cambria Math" w:eastAsia="Cambria Math"/>
          <w:spacing w:val="-10"/>
          <w:sz w:val="24"/>
        </w:rPr>
        <w:t>𝜌</w:t>
      </w:r>
    </w:p>
    <w:p w:rsidR="003B7696" w:rsidRDefault="004C02A6">
      <w:pPr>
        <w:spacing w:line="256" w:lineRule="exact"/>
        <w:ind w:left="272"/>
        <w:rPr>
          <w:rFonts w:ascii="Cambria Math" w:eastAsia="Cambria Math"/>
          <w:sz w:val="17"/>
        </w:rPr>
      </w:pPr>
      <w:r>
        <w:rPr>
          <w:rFonts w:ascii="Cambria Math" w:eastAsia="Cambria Math"/>
          <w:sz w:val="17"/>
        </w:rPr>
        <w:pict>
          <v:rect id="docshape42" o:spid="_x0000_s1651" style="position:absolute;left:0;text-align:left;margin-left:412.8pt;margin-top:-3.35pt;width:21.35pt;height:.85pt;z-index:-18205184;mso-position-horizontal-relative:page" fillcolor="black" stroked="f">
            <w10:wrap anchorx="page"/>
          </v:rect>
        </w:pict>
      </w:r>
      <w:r w:rsidR="00EB2E4E">
        <w:rPr>
          <w:rFonts w:ascii="Cambria Math" w:eastAsia="Cambria Math"/>
          <w:spacing w:val="-4"/>
          <w:w w:val="105"/>
          <w:position w:val="5"/>
          <w:sz w:val="24"/>
        </w:rPr>
        <w:t>𝜌</w:t>
      </w:r>
      <w:r w:rsidR="00EB2E4E">
        <w:rPr>
          <w:rFonts w:ascii="Cambria Math" w:eastAsia="Cambria Math"/>
          <w:spacing w:val="-4"/>
          <w:w w:val="105"/>
          <w:sz w:val="17"/>
        </w:rPr>
        <w:t>𝑟𝑒𝑓</w:t>
      </w:r>
    </w:p>
    <w:p w:rsidR="003B7696" w:rsidRDefault="003B7696">
      <w:pPr>
        <w:spacing w:line="256" w:lineRule="exact"/>
        <w:rPr>
          <w:rFonts w:ascii="Cambria Math" w:eastAsia="Cambria Math"/>
          <w:sz w:val="17"/>
        </w:rPr>
        <w:sectPr w:rsidR="003B7696">
          <w:type w:val="continuous"/>
          <w:pgSz w:w="11900" w:h="16840"/>
          <w:pgMar w:top="1340" w:right="1275" w:bottom="280" w:left="1133" w:header="741" w:footer="1006" w:gutter="0"/>
          <w:cols w:num="2" w:space="720" w:equalWidth="0">
            <w:col w:w="6811" w:space="40"/>
            <w:col w:w="2641"/>
          </w:cols>
        </w:sectPr>
      </w:pPr>
    </w:p>
    <w:p w:rsidR="003B7696" w:rsidRDefault="00EB2E4E" w:rsidP="00130ED4">
      <w:pPr>
        <w:pStyle w:val="Paragraphedeliste"/>
        <w:numPr>
          <w:ilvl w:val="0"/>
          <w:numId w:val="35"/>
        </w:numPr>
        <w:tabs>
          <w:tab w:val="left" w:pos="995"/>
        </w:tabs>
        <w:spacing w:before="255" w:line="388" w:lineRule="auto"/>
        <w:ind w:right="135"/>
        <w:rPr>
          <w:rFonts w:ascii="Cambria Math" w:eastAsia="Cambria Math" w:hAnsi="Cambria Math"/>
          <w:sz w:val="24"/>
        </w:rPr>
      </w:pPr>
      <w:r>
        <w:rPr>
          <w:sz w:val="24"/>
        </w:rPr>
        <w:lastRenderedPageBreak/>
        <w:t>pourlesgaz</w:t>
      </w:r>
      <w:r>
        <w:rPr>
          <w:rFonts w:ascii="Cambria Math" w:eastAsia="Cambria Math" w:hAnsi="Cambria Math"/>
          <w:sz w:val="24"/>
        </w:rPr>
        <w:t>𝜌</w:t>
      </w:r>
      <w:r>
        <w:rPr>
          <w:rFonts w:ascii="Cambria Math" w:eastAsia="Cambria Math" w:hAnsi="Cambria Math"/>
          <w:sz w:val="24"/>
          <w:vertAlign w:val="subscript"/>
        </w:rPr>
        <w:t>𝑟𝑒𝑓</w:t>
      </w:r>
      <w:r>
        <w:rPr>
          <w:sz w:val="24"/>
        </w:rPr>
        <w:t>estcelledel’airàT=0°Cetàpressionatmosphérique,</w:t>
      </w:r>
      <w:r>
        <w:rPr>
          <w:rFonts w:ascii="Cambria Math" w:eastAsia="Cambria Math" w:hAnsi="Cambria Math"/>
          <w:sz w:val="24"/>
        </w:rPr>
        <w:t>𝜌</w:t>
      </w:r>
      <w:r>
        <w:rPr>
          <w:rFonts w:ascii="Cambria Math" w:eastAsia="Cambria Math" w:hAnsi="Cambria Math"/>
          <w:sz w:val="24"/>
          <w:vertAlign w:val="subscript"/>
        </w:rPr>
        <w:t>𝑟𝑒𝑓</w:t>
      </w:r>
      <w:r>
        <w:rPr>
          <w:rFonts w:ascii="Cambria Math" w:eastAsia="Cambria Math" w:hAnsi="Cambria Math"/>
          <w:sz w:val="24"/>
        </w:rPr>
        <w:t>=1,29349𝐾𝑔/𝑚</w:t>
      </w:r>
      <w:r>
        <w:rPr>
          <w:rFonts w:ascii="Cambria Math" w:eastAsia="Cambria Math" w:hAnsi="Cambria Math"/>
          <w:sz w:val="24"/>
          <w:vertAlign w:val="superscript"/>
        </w:rPr>
        <w:t>3</w:t>
      </w:r>
    </w:p>
    <w:p w:rsidR="003B7696" w:rsidRDefault="00EB2E4E" w:rsidP="00130ED4">
      <w:pPr>
        <w:pStyle w:val="Paragraphedeliste"/>
        <w:numPr>
          <w:ilvl w:val="0"/>
          <w:numId w:val="35"/>
        </w:numPr>
        <w:tabs>
          <w:tab w:val="left" w:pos="1002"/>
        </w:tabs>
        <w:spacing w:line="246" w:lineRule="exact"/>
        <w:ind w:left="1002" w:hanging="359"/>
        <w:rPr>
          <w:sz w:val="24"/>
        </w:rPr>
      </w:pPr>
      <w:r>
        <w:rPr>
          <w:sz w:val="24"/>
        </w:rPr>
        <w:t>pourlesliquidesetlessolides</w:t>
      </w:r>
      <w:r>
        <w:rPr>
          <w:rFonts w:ascii="Cambria Math" w:eastAsia="Cambria Math" w:hAnsi="Cambria Math"/>
          <w:sz w:val="24"/>
        </w:rPr>
        <w:t>𝜌</w:t>
      </w:r>
      <w:r>
        <w:rPr>
          <w:rFonts w:ascii="Cambria Math" w:eastAsia="Cambria Math" w:hAnsi="Cambria Math"/>
          <w:sz w:val="24"/>
          <w:vertAlign w:val="subscript"/>
        </w:rPr>
        <w:t>𝑟𝑒𝑓</w:t>
      </w:r>
      <w:r>
        <w:rPr>
          <w:sz w:val="24"/>
        </w:rPr>
        <w:t>estcelledel’eauàT=3,98°Cetà</w:t>
      </w:r>
      <w:r>
        <w:rPr>
          <w:spacing w:val="-2"/>
          <w:sz w:val="24"/>
        </w:rPr>
        <w:t>pression</w:t>
      </w:r>
    </w:p>
    <w:p w:rsidR="003B7696" w:rsidRDefault="00EB2E4E">
      <w:pPr>
        <w:pStyle w:val="Corpsdetexte"/>
        <w:spacing w:before="172"/>
        <w:ind w:left="1003"/>
        <w:rPr>
          <w:rFonts w:ascii="Cambria Math" w:eastAsia="Cambria Math" w:hAnsi="Cambria Math"/>
        </w:rPr>
      </w:pPr>
      <w:r>
        <w:t>atmosphérique,</w:t>
      </w:r>
      <w:r>
        <w:rPr>
          <w:rFonts w:ascii="Cambria Math" w:eastAsia="Cambria Math" w:hAnsi="Cambria Math"/>
        </w:rPr>
        <w:t>𝜌</w:t>
      </w:r>
      <w:r>
        <w:rPr>
          <w:rFonts w:ascii="Cambria Math" w:eastAsia="Cambria Math" w:hAnsi="Cambria Math"/>
          <w:vertAlign w:val="subscript"/>
        </w:rPr>
        <w:t>𝑟𝑒𝑓</w:t>
      </w:r>
      <w:r>
        <w:rPr>
          <w:rFonts w:ascii="Cambria Math" w:eastAsia="Cambria Math" w:hAnsi="Cambria Math"/>
        </w:rPr>
        <w:t>=1000</w:t>
      </w:r>
      <w:r>
        <w:rPr>
          <w:rFonts w:ascii="Cambria Math" w:eastAsia="Cambria Math" w:hAnsi="Cambria Math"/>
          <w:spacing w:val="-4"/>
        </w:rPr>
        <w:t>𝐾𝑔/𝑚</w:t>
      </w:r>
      <w:r>
        <w:rPr>
          <w:rFonts w:ascii="Cambria Math" w:eastAsia="Cambria Math" w:hAnsi="Cambria Math"/>
          <w:spacing w:val="-4"/>
          <w:vertAlign w:val="superscript"/>
        </w:rPr>
        <w:t>3</w:t>
      </w:r>
    </w:p>
    <w:p w:rsidR="003B7696" w:rsidRDefault="00EB2E4E">
      <w:pPr>
        <w:pStyle w:val="Corpsdetexte"/>
        <w:spacing w:before="127" w:line="360" w:lineRule="auto"/>
        <w:ind w:left="282"/>
      </w:pPr>
      <w:r>
        <w:t>Le poids spécifique représente la force de gravité agissant sur la masse par unité de volume.il s’écrit :</w:t>
      </w:r>
    </w:p>
    <w:p w:rsidR="003B7696" w:rsidRDefault="003B7696">
      <w:pPr>
        <w:pStyle w:val="Corpsdetexte"/>
        <w:spacing w:line="360" w:lineRule="auto"/>
        <w:sectPr w:rsidR="003B7696">
          <w:type w:val="continuous"/>
          <w:pgSz w:w="11900" w:h="16840"/>
          <w:pgMar w:top="1340" w:right="1275" w:bottom="280" w:left="1133" w:header="741" w:footer="1006" w:gutter="0"/>
          <w:cols w:space="720"/>
        </w:sectPr>
      </w:pPr>
    </w:p>
    <w:p w:rsidR="003B7696" w:rsidRDefault="004C02A6">
      <w:pPr>
        <w:spacing w:before="25" w:line="168" w:lineRule="auto"/>
        <w:jc w:val="right"/>
        <w:rPr>
          <w:rFonts w:ascii="Cambria Math" w:eastAsia="Cambria Math"/>
          <w:sz w:val="17"/>
        </w:rPr>
      </w:pPr>
      <w:r>
        <w:rPr>
          <w:rFonts w:ascii="Cambria Math" w:eastAsia="Cambria Math"/>
          <w:sz w:val="17"/>
        </w:rPr>
        <w:lastRenderedPageBreak/>
        <w:pict>
          <v:rect id="docshape43" o:spid="_x0000_s1650" style="position:absolute;left:0;text-align:left;margin-left:248.5pt;margin-top:11.3pt;width:15.6pt;height:.85pt;z-index:-18204672;mso-position-horizontal-relative:page" fillcolor="black" stroked="f">
            <w10:wrap anchorx="page"/>
          </v:rect>
        </w:pict>
      </w:r>
      <w:r w:rsidR="00EB2E4E">
        <w:rPr>
          <w:rFonts w:ascii="Cambria Math" w:eastAsia="Cambria Math"/>
          <w:w w:val="105"/>
          <w:position w:val="-13"/>
          <w:sz w:val="24"/>
        </w:rPr>
        <w:t>𝜔=</w:t>
      </w:r>
      <w:r w:rsidR="00EB2E4E">
        <w:rPr>
          <w:rFonts w:ascii="Cambria Math" w:eastAsia="Cambria Math"/>
          <w:spacing w:val="-5"/>
          <w:w w:val="105"/>
          <w:sz w:val="17"/>
        </w:rPr>
        <w:t>𝑚.g</w:t>
      </w:r>
    </w:p>
    <w:p w:rsidR="003B7696" w:rsidRDefault="00EB2E4E">
      <w:pPr>
        <w:spacing w:line="162" w:lineRule="exact"/>
        <w:ind w:right="97"/>
        <w:jc w:val="right"/>
        <w:rPr>
          <w:rFonts w:ascii="Cambria Math" w:eastAsia="Cambria Math"/>
          <w:sz w:val="17"/>
        </w:rPr>
      </w:pPr>
      <w:r>
        <w:rPr>
          <w:rFonts w:ascii="Cambria Math" w:eastAsia="Cambria Math"/>
          <w:spacing w:val="-10"/>
          <w:w w:val="105"/>
          <w:sz w:val="17"/>
        </w:rPr>
        <w:t>𝑉</w:t>
      </w:r>
    </w:p>
    <w:p w:rsidR="003B7696" w:rsidRDefault="00EB2E4E">
      <w:pPr>
        <w:pStyle w:val="Corpsdetexte"/>
        <w:spacing w:before="64"/>
        <w:ind w:left="68"/>
        <w:rPr>
          <w:rFonts w:ascii="Cambria Math" w:eastAsia="Cambria Math" w:hAnsi="Cambria Math"/>
          <w:position w:val="1"/>
        </w:rPr>
      </w:pPr>
      <w:r>
        <w:br w:type="column"/>
      </w:r>
      <w:r>
        <w:rPr>
          <w:rFonts w:ascii="Cambria Math" w:eastAsia="Cambria Math" w:hAnsi="Cambria Math"/>
        </w:rPr>
        <w:lastRenderedPageBreak/>
        <w:t>⇒𝜔=𝜌.𝑔</w:t>
      </w:r>
      <w:r>
        <w:rPr>
          <w:rFonts w:ascii="Cambria Math" w:eastAsia="Cambria Math" w:hAnsi="Cambria Math"/>
          <w:spacing w:val="-2"/>
          <w:position w:val="1"/>
        </w:rPr>
        <w:t>[</w:t>
      </w:r>
      <w:r>
        <w:rPr>
          <w:rFonts w:ascii="Cambria Math" w:eastAsia="Cambria Math" w:hAnsi="Cambria Math"/>
          <w:spacing w:val="-2"/>
        </w:rPr>
        <w:t>𝑁</w:t>
      </w:r>
      <w:r>
        <w:rPr>
          <w:rFonts w:ascii="Cambria Math" w:eastAsia="Cambria Math" w:hAnsi="Cambria Math"/>
          <w:spacing w:val="-2"/>
          <w:position w:val="1"/>
        </w:rPr>
        <w:t>⁄</w:t>
      </w:r>
      <w:r>
        <w:rPr>
          <w:rFonts w:ascii="Cambria Math" w:eastAsia="Cambria Math" w:hAnsi="Cambria Math"/>
          <w:spacing w:val="-2"/>
        </w:rPr>
        <w:t>𝑚</w:t>
      </w:r>
      <w:r>
        <w:rPr>
          <w:rFonts w:ascii="Cambria Math" w:eastAsia="Cambria Math" w:hAnsi="Cambria Math"/>
          <w:spacing w:val="-2"/>
          <w:vertAlign w:val="superscript"/>
        </w:rPr>
        <w:t>3</w:t>
      </w:r>
      <w:r>
        <w:rPr>
          <w:rFonts w:ascii="Cambria Math" w:eastAsia="Cambria Math" w:hAnsi="Cambria Math"/>
          <w:spacing w:val="-2"/>
          <w:position w:val="1"/>
        </w:rPr>
        <w:t>]</w:t>
      </w:r>
    </w:p>
    <w:p w:rsidR="003B7696" w:rsidRDefault="003B7696">
      <w:pPr>
        <w:pStyle w:val="Corpsdetexte"/>
        <w:rPr>
          <w:rFonts w:ascii="Cambria Math" w:eastAsia="Cambria Math" w:hAnsi="Cambria Math"/>
          <w:position w:val="1"/>
        </w:rPr>
        <w:sectPr w:rsidR="003B7696">
          <w:type w:val="continuous"/>
          <w:pgSz w:w="11900" w:h="16840"/>
          <w:pgMar w:top="1340" w:right="1275" w:bottom="280" w:left="1133" w:header="741" w:footer="1006" w:gutter="0"/>
          <w:cols w:num="2" w:space="720" w:equalWidth="0">
            <w:col w:w="4147" w:space="40"/>
            <w:col w:w="5305"/>
          </w:cols>
        </w:sectPr>
      </w:pPr>
    </w:p>
    <w:p w:rsidR="003B7696" w:rsidRDefault="00EB2E4E">
      <w:pPr>
        <w:pStyle w:val="Corpsdetexte"/>
        <w:spacing w:before="119"/>
        <w:ind w:left="283"/>
      </w:pPr>
      <w:r>
        <w:lastRenderedPageBreak/>
        <w:t>avec</w:t>
      </w:r>
      <w:r w:rsidR="0018470E">
        <w:t xml:space="preserve">   </w:t>
      </w:r>
      <w:r>
        <w:rPr>
          <w:i/>
        </w:rPr>
        <w:t>g</w:t>
      </w:r>
      <w:r w:rsidR="0018470E">
        <w:rPr>
          <w:i/>
        </w:rPr>
        <w:t xml:space="preserve"> </w:t>
      </w:r>
      <w:r>
        <w:t>l’accélération</w:t>
      </w:r>
      <w:r w:rsidR="0018470E">
        <w:t xml:space="preserve"> </w:t>
      </w:r>
      <w:r>
        <w:t>de</w:t>
      </w:r>
      <w:r w:rsidR="0018470E">
        <w:t xml:space="preserve"> </w:t>
      </w:r>
      <w:r>
        <w:t>la</w:t>
      </w:r>
      <w:r w:rsidR="0018470E">
        <w:t xml:space="preserve"> </w:t>
      </w:r>
      <w:r>
        <w:rPr>
          <w:spacing w:val="-2"/>
        </w:rPr>
        <w:t>gravité.</w:t>
      </w:r>
    </w:p>
    <w:p w:rsidR="003B7696" w:rsidRDefault="00EB2E4E" w:rsidP="00130ED4">
      <w:pPr>
        <w:pStyle w:val="Heading2"/>
        <w:numPr>
          <w:ilvl w:val="2"/>
          <w:numId w:val="39"/>
        </w:numPr>
        <w:tabs>
          <w:tab w:val="left" w:pos="822"/>
        </w:tabs>
        <w:spacing w:before="144"/>
        <w:ind w:left="822" w:hanging="539"/>
      </w:pPr>
      <w:r>
        <w:rPr>
          <w:spacing w:val="-2"/>
        </w:rPr>
        <w:t>Compressibilité</w:t>
      </w:r>
      <w:r w:rsidR="0018470E">
        <w:rPr>
          <w:spacing w:val="-2"/>
        </w:rPr>
        <w:t xml:space="preserve"> </w:t>
      </w:r>
      <w:r>
        <w:rPr>
          <w:spacing w:val="-2"/>
        </w:rPr>
        <w:t>isotherme</w:t>
      </w:r>
    </w:p>
    <w:p w:rsidR="003B7696" w:rsidRDefault="00EB2E4E">
      <w:pPr>
        <w:pStyle w:val="Corpsdetexte"/>
        <w:spacing w:before="132" w:line="360" w:lineRule="auto"/>
        <w:ind w:left="283" w:right="131" w:firstLine="170"/>
        <w:jc w:val="both"/>
      </w:pPr>
      <w:r>
        <w:t>La propriété physique qui permet de faire la différence entre un liquide et un gaz est la compressibilité. Un liquide est un fluide occupant un volume déterminé, ou du moins ce volume ne peut varier que très peu, et seulement sous l’action de fortes variations de pression ou detempérature. Un gaz, au contraire, occupe toujours levolumemaximal qui lui est offert: c’est un fluide essentiellement compressible (ou expansible).</w:t>
      </w:r>
    </w:p>
    <w:p w:rsidR="003B7696" w:rsidRDefault="00EB2E4E">
      <w:pPr>
        <w:pStyle w:val="Corpsdetexte"/>
        <w:spacing w:line="360" w:lineRule="auto"/>
        <w:ind w:left="283" w:right="131" w:firstLine="170"/>
        <w:jc w:val="both"/>
      </w:pPr>
      <w:r>
        <w:t>La compressibilité traduit la diminution de volume en réponse à un accroissement de pression. Pour quantifier cet effet on introduit le coefficient de compressibilité isotherme défini par :</w:t>
      </w:r>
    </w:p>
    <w:p w:rsidR="003B7696" w:rsidRDefault="003B7696">
      <w:pPr>
        <w:pStyle w:val="Corpsdetexte"/>
        <w:spacing w:line="360" w:lineRule="auto"/>
        <w:jc w:val="both"/>
        <w:sectPr w:rsidR="003B7696">
          <w:type w:val="continuous"/>
          <w:pgSz w:w="11900" w:h="16840"/>
          <w:pgMar w:top="1340" w:right="1275" w:bottom="280" w:left="1133" w:header="741" w:footer="1006" w:gutter="0"/>
          <w:cols w:space="720"/>
        </w:sectPr>
      </w:pPr>
    </w:p>
    <w:p w:rsidR="003B7696" w:rsidRDefault="004C02A6">
      <w:pPr>
        <w:spacing w:line="259" w:lineRule="exact"/>
        <w:jc w:val="right"/>
        <w:rPr>
          <w:rFonts w:ascii="Cambria Math" w:eastAsia="Cambria Math"/>
          <w:sz w:val="24"/>
        </w:rPr>
      </w:pPr>
      <w:r>
        <w:rPr>
          <w:rFonts w:ascii="Cambria Math" w:eastAsia="Cambria Math"/>
          <w:sz w:val="24"/>
        </w:rPr>
        <w:lastRenderedPageBreak/>
        <w:pict>
          <v:shapetype id="_x0000_t202" coordsize="21600,21600" o:spt="202" path="m,l,21600r21600,l21600,xe">
            <v:stroke joinstyle="miter"/>
            <v:path gradientshapeok="t" o:connecttype="rect"/>
          </v:shapetype>
          <v:shape id="docshape44" o:spid="_x0000_s1649" type="#_x0000_t202" style="position:absolute;left:0;text-align:left;margin-left:140.3pt;margin-top:8pt;width:32.65pt;height:14.1pt;z-index:15740416;mso-position-horizontal-relative:page" filled="f" stroked="f">
            <v:textbox inset="0,0,0,0">
              <w:txbxContent>
                <w:p w:rsidR="004049E1" w:rsidRDefault="004049E1">
                  <w:pPr>
                    <w:rPr>
                      <w:rFonts w:ascii="Cambria Math" w:eastAsia="Cambria Math" w:hAnsi="Cambria Math"/>
                      <w:sz w:val="24"/>
                    </w:rPr>
                  </w:pPr>
                  <w:r>
                    <w:rPr>
                      <w:rFonts w:ascii="Cambria Math" w:eastAsia="Cambria Math" w:hAnsi="Cambria Math"/>
                      <w:sz w:val="24"/>
                    </w:rPr>
                    <w:t>𝐸=</w:t>
                  </w:r>
                  <w:r>
                    <w:rPr>
                      <w:rFonts w:ascii="Cambria Math" w:eastAsia="Cambria Math" w:hAnsi="Cambria Math"/>
                      <w:spacing w:val="-10"/>
                      <w:sz w:val="24"/>
                    </w:rPr>
                    <w:t>−</w:t>
                  </w:r>
                </w:p>
              </w:txbxContent>
            </v:textbox>
            <w10:wrap anchorx="page"/>
          </v:shape>
        </w:pict>
      </w:r>
      <w:r w:rsidR="00EB2E4E">
        <w:rPr>
          <w:rFonts w:ascii="Cambria Math" w:eastAsia="Cambria Math"/>
          <w:spacing w:val="-5"/>
          <w:sz w:val="24"/>
        </w:rPr>
        <w:t>𝑑𝑃</w:t>
      </w:r>
    </w:p>
    <w:p w:rsidR="003B7696" w:rsidRDefault="004C02A6">
      <w:pPr>
        <w:spacing w:before="38" w:line="271" w:lineRule="exact"/>
        <w:ind w:right="1"/>
        <w:jc w:val="right"/>
        <w:rPr>
          <w:rFonts w:ascii="Cambria Math" w:eastAsia="Cambria Math"/>
          <w:sz w:val="24"/>
        </w:rPr>
      </w:pPr>
      <w:r>
        <w:rPr>
          <w:rFonts w:ascii="Cambria Math" w:eastAsia="Cambria Math"/>
          <w:sz w:val="24"/>
        </w:rPr>
        <w:pict>
          <v:rect id="docshape45" o:spid="_x0000_s1648" style="position:absolute;left:0;text-align:left;margin-left:174.85pt;margin-top:2.6pt;width:26.65pt;height:.85pt;z-index:15737344;mso-position-horizontal-relative:page" fillcolor="black" stroked="f">
            <w10:wrap anchorx="page"/>
          </v:rect>
        </w:pict>
      </w:r>
      <w:r>
        <w:rPr>
          <w:rFonts w:ascii="Cambria Math" w:eastAsia="Cambria Math"/>
          <w:sz w:val="24"/>
        </w:rPr>
        <w:pict>
          <v:shape id="docshape46" o:spid="_x0000_s1647" type="#_x0000_t202" style="position:absolute;left:0;text-align:left;margin-left:174.85pt;margin-top:8.95pt;width:26.65pt;height:14.1pt;z-index:-18201600;mso-position-horizontal-relative:page" filled="f" stroked="f">
            <v:textbox inset="0,0,0,0">
              <w:txbxContent>
                <w:p w:rsidR="004049E1" w:rsidRDefault="004049E1">
                  <w:pPr>
                    <w:tabs>
                      <w:tab w:val="left" w:pos="415"/>
                    </w:tabs>
                    <w:rPr>
                      <w:rFonts w:ascii="Cambria Math"/>
                      <w:sz w:val="24"/>
                    </w:rPr>
                  </w:pPr>
                  <w:r>
                    <w:rPr>
                      <w:rFonts w:ascii="Cambria Math"/>
                      <w:spacing w:val="-10"/>
                      <w:w w:val="120"/>
                      <w:sz w:val="24"/>
                    </w:rPr>
                    <w:t>(</w:t>
                  </w:r>
                  <w:r>
                    <w:rPr>
                      <w:sz w:val="24"/>
                    </w:rPr>
                    <w:tab/>
                  </w:r>
                  <w:r>
                    <w:rPr>
                      <w:rFonts w:ascii="Cambria Math"/>
                      <w:spacing w:val="-13"/>
                      <w:w w:val="120"/>
                      <w:sz w:val="24"/>
                    </w:rPr>
                    <w:t>)</w:t>
                  </w:r>
                </w:p>
              </w:txbxContent>
            </v:textbox>
            <w10:wrap anchorx="page"/>
          </v:shape>
        </w:pict>
      </w:r>
      <w:r w:rsidR="00EB2E4E">
        <w:rPr>
          <w:rFonts w:ascii="Cambria Math" w:eastAsia="Cambria Math"/>
          <w:spacing w:val="-5"/>
          <w:sz w:val="24"/>
        </w:rPr>
        <w:t>𝑑</w:t>
      </w:r>
      <w:r w:rsidR="00EB2E4E">
        <w:rPr>
          <w:rFonts w:ascii="Cambria Math" w:eastAsia="Cambria Math"/>
          <w:spacing w:val="-5"/>
          <w:sz w:val="24"/>
          <w:u w:val="single"/>
        </w:rPr>
        <w:t>𝑉</w:t>
      </w:r>
    </w:p>
    <w:p w:rsidR="003B7696" w:rsidRDefault="00EB2E4E">
      <w:pPr>
        <w:spacing w:line="271" w:lineRule="exact"/>
        <w:ind w:right="68"/>
        <w:jc w:val="right"/>
        <w:rPr>
          <w:rFonts w:ascii="Cambria Math" w:eastAsia="Cambria Math"/>
          <w:sz w:val="24"/>
        </w:rPr>
      </w:pPr>
      <w:r>
        <w:rPr>
          <w:rFonts w:ascii="Cambria Math" w:eastAsia="Cambria Math"/>
          <w:spacing w:val="-10"/>
          <w:sz w:val="24"/>
        </w:rPr>
        <w:t>𝑉</w:t>
      </w:r>
    </w:p>
    <w:p w:rsidR="003B7696" w:rsidRDefault="00EB2E4E">
      <w:pPr>
        <w:pStyle w:val="Corpsdetexte"/>
        <w:spacing w:line="177" w:lineRule="auto"/>
        <w:ind w:left="152"/>
        <w:rPr>
          <w:rFonts w:ascii="Cambria Math" w:eastAsia="Cambria Math" w:hAnsi="Cambria Math"/>
        </w:rPr>
      </w:pPr>
      <w:r>
        <w:br w:type="column"/>
      </w:r>
      <w:r>
        <w:rPr>
          <w:rFonts w:ascii="Cambria Math" w:eastAsia="Cambria Math" w:hAnsi="Cambria Math"/>
          <w:position w:val="-17"/>
        </w:rPr>
        <w:lastRenderedPageBreak/>
        <w:t>=−</w:t>
      </w:r>
      <w:r>
        <w:rPr>
          <w:rFonts w:ascii="Cambria Math" w:eastAsia="Cambria Math" w:hAnsi="Cambria Math"/>
        </w:rPr>
        <w:t>1</w:t>
      </w:r>
      <w:r>
        <w:rPr>
          <w:rFonts w:ascii="Cambria Math" w:eastAsia="Cambria Math" w:hAnsi="Cambria Math"/>
          <w:spacing w:val="-5"/>
        </w:rPr>
        <w:t>𝜕𝑉</w:t>
      </w:r>
    </w:p>
    <w:p w:rsidR="003B7696" w:rsidRDefault="004C02A6">
      <w:pPr>
        <w:spacing w:line="222" w:lineRule="exact"/>
        <w:ind w:left="617"/>
        <w:rPr>
          <w:rFonts w:ascii="Cambria Math" w:eastAsia="Cambria Math"/>
          <w:sz w:val="24"/>
        </w:rPr>
      </w:pPr>
      <w:r>
        <w:rPr>
          <w:rFonts w:ascii="Cambria Math" w:eastAsia="Cambria Math"/>
          <w:sz w:val="24"/>
        </w:rPr>
        <w:pict>
          <v:shape id="docshape47" o:spid="_x0000_s1646" style="position:absolute;left:0;text-align:left;margin-left:228.1pt;margin-top:-4pt;width:24.4pt;height:.85pt;z-index:-18203648;mso-position-horizontal-relative:page" coordorigin="4562,-80" coordsize="488,17" o:spt="100" adj="0,,0" path="m4721,-80r-159,l4562,-63r159,l4721,-80xm5050,-80r-291,l4759,-63r291,l5050,-80xe" fillcolor="black" stroked="f">
            <v:stroke joinstyle="round"/>
            <v:formulas/>
            <v:path arrowok="t" o:connecttype="segments"/>
            <w10:wrap anchorx="page"/>
          </v:shape>
        </w:pict>
      </w:r>
      <w:r w:rsidR="00EB2E4E">
        <w:rPr>
          <w:rFonts w:ascii="Cambria Math" w:eastAsia="Cambria Math"/>
          <w:spacing w:val="-2"/>
          <w:sz w:val="24"/>
        </w:rPr>
        <w:t>𝑉</w:t>
      </w:r>
      <w:r w:rsidR="00EB2E4E">
        <w:rPr>
          <w:rFonts w:ascii="Cambria Math" w:eastAsia="Cambria Math"/>
          <w:spacing w:val="-5"/>
          <w:sz w:val="24"/>
        </w:rPr>
        <w:t>𝜕𝑃</w:t>
      </w:r>
    </w:p>
    <w:p w:rsidR="003B7696" w:rsidRDefault="00EB2E4E">
      <w:pPr>
        <w:pStyle w:val="Corpsdetexte"/>
        <w:tabs>
          <w:tab w:val="left" w:pos="1276"/>
        </w:tabs>
        <w:spacing w:before="150"/>
        <w:ind w:left="323"/>
        <w:rPr>
          <w:rFonts w:ascii="Cambria Math" w:eastAsia="Cambria Math" w:hAnsi="Cambria Math"/>
        </w:rPr>
      </w:pPr>
      <w:r>
        <w:br w:type="column"/>
      </w:r>
      <w:r>
        <w:rPr>
          <w:rFonts w:ascii="Cambria Math" w:eastAsia="Cambria Math" w:hAnsi="Cambria Math"/>
          <w:spacing w:val="-2"/>
          <w:position w:val="1"/>
        </w:rPr>
        <w:lastRenderedPageBreak/>
        <w:t>[</w:t>
      </w:r>
      <w:r>
        <w:rPr>
          <w:rFonts w:ascii="Cambria Math" w:eastAsia="Cambria Math" w:hAnsi="Cambria Math"/>
          <w:spacing w:val="-2"/>
        </w:rPr>
        <w:t>𝑃𝑎</w:t>
      </w:r>
      <w:r>
        <w:rPr>
          <w:rFonts w:ascii="Cambria Math" w:eastAsia="Cambria Math" w:hAnsi="Cambria Math"/>
          <w:spacing w:val="-2"/>
          <w:vertAlign w:val="superscript"/>
        </w:rPr>
        <w:t>−1</w:t>
      </w:r>
      <w:r>
        <w:rPr>
          <w:rFonts w:ascii="Cambria Math" w:eastAsia="Cambria Math" w:hAnsi="Cambria Math"/>
          <w:spacing w:val="-2"/>
          <w:position w:val="1"/>
        </w:rPr>
        <w:t>]</w:t>
      </w:r>
      <w:r>
        <w:rPr>
          <w:position w:val="1"/>
        </w:rPr>
        <w:tab/>
      </w:r>
      <w:r>
        <w:rPr>
          <w:rFonts w:ascii="Cambria Math" w:eastAsia="Cambria Math" w:hAnsi="Cambria Math"/>
          <w:spacing w:val="-2"/>
        </w:rPr>
        <w:t>(</w:t>
      </w:r>
      <w:r>
        <w:rPr>
          <w:spacing w:val="-2"/>
        </w:rPr>
        <w:t>à</w:t>
      </w:r>
      <w:r>
        <w:rPr>
          <w:rFonts w:ascii="Cambria Math" w:eastAsia="Cambria Math" w:hAnsi="Cambria Math"/>
          <w:spacing w:val="-2"/>
        </w:rPr>
        <w:t>temp</w:t>
      </w:r>
      <w:r>
        <w:rPr>
          <w:spacing w:val="-2"/>
        </w:rPr>
        <w:t>é</w:t>
      </w:r>
      <w:r>
        <w:rPr>
          <w:rFonts w:ascii="Cambria Math" w:eastAsia="Cambria Math" w:hAnsi="Cambria Math"/>
          <w:spacing w:val="-2"/>
        </w:rPr>
        <w:t>ratureconstante)</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06" w:gutter="0"/>
          <w:cols w:num="3" w:space="720" w:equalWidth="0">
            <w:col w:w="2772" w:space="40"/>
            <w:col w:w="1099" w:space="39"/>
            <w:col w:w="5542"/>
          </w:cols>
        </w:sectPr>
      </w:pPr>
    </w:p>
    <w:p w:rsidR="003B7696" w:rsidRDefault="004C02A6">
      <w:pPr>
        <w:pStyle w:val="Corpsdetexte"/>
        <w:spacing w:before="150" w:line="234" w:lineRule="exact"/>
        <w:ind w:left="282"/>
        <w:rPr>
          <w:rFonts w:ascii="Cambria Math" w:eastAsia="Cambria Math" w:hAnsi="Cambria Math"/>
        </w:rPr>
      </w:pPr>
      <w:r>
        <w:rPr>
          <w:rFonts w:ascii="Cambria Math" w:eastAsia="Cambria Math" w:hAnsi="Cambria Math"/>
        </w:rPr>
        <w:lastRenderedPageBreak/>
        <w:pict>
          <v:rect id="docshape48" o:spid="_x0000_s1645" style="position:absolute;left:0;text-align:left;margin-left:111.95pt;margin-top:15.1pt;width:5.65pt;height:.85pt;z-index:-18203136;mso-position-horizontal-relative:page" fillcolor="black" stroked="f">
            <w10:wrap anchorx="page"/>
          </v:rect>
        </w:pict>
      </w:r>
      <w:r w:rsidR="00EB2E4E">
        <w:t>Où</w:t>
      </w:r>
      <w:r w:rsidR="00EB2E4E">
        <w:rPr>
          <w:rFonts w:ascii="Cambria Math" w:eastAsia="Cambria Math" w:hAnsi="Cambria Math"/>
        </w:rPr>
        <w:t>𝑉=</w:t>
      </w:r>
      <w:r w:rsidR="00EB2E4E">
        <w:rPr>
          <w:rFonts w:ascii="Cambria Math" w:eastAsia="Cambria Math" w:hAnsi="Cambria Math"/>
          <w:spacing w:val="-10"/>
          <w:vertAlign w:val="superscript"/>
        </w:rPr>
        <w:t>1</w:t>
      </w:r>
    </w:p>
    <w:p w:rsidR="003B7696" w:rsidRDefault="00EB2E4E">
      <w:pPr>
        <w:spacing w:line="152" w:lineRule="exact"/>
        <w:jc w:val="right"/>
        <w:rPr>
          <w:rFonts w:ascii="Cambria Math" w:eastAsia="Cambria Math"/>
          <w:sz w:val="17"/>
        </w:rPr>
      </w:pPr>
      <w:r>
        <w:rPr>
          <w:rFonts w:ascii="Cambria Math" w:eastAsia="Cambria Math"/>
          <w:spacing w:val="-10"/>
          <w:w w:val="115"/>
          <w:sz w:val="17"/>
        </w:rPr>
        <w:t>𝜌</w:t>
      </w:r>
    </w:p>
    <w:p w:rsidR="003B7696" w:rsidRDefault="00EB2E4E">
      <w:pPr>
        <w:pStyle w:val="Corpsdetexte"/>
        <w:spacing w:before="154"/>
        <w:ind w:left="83"/>
      </w:pPr>
      <w:r>
        <w:br w:type="column"/>
      </w:r>
      <w:r>
        <w:lastRenderedPageBreak/>
        <w:t>estlevolumemassique</w:t>
      </w:r>
      <w:r>
        <w:rPr>
          <w:spacing w:val="-2"/>
        </w:rPr>
        <w:t>[m</w:t>
      </w:r>
      <w:r>
        <w:rPr>
          <w:spacing w:val="-2"/>
          <w:vertAlign w:val="superscript"/>
        </w:rPr>
        <w:t>3</w:t>
      </w:r>
      <w:r>
        <w:rPr>
          <w:spacing w:val="-2"/>
        </w:rPr>
        <w:t>/kg].</w:t>
      </w:r>
    </w:p>
    <w:p w:rsidR="003B7696" w:rsidRDefault="003B7696">
      <w:pPr>
        <w:pStyle w:val="Corpsdetexte"/>
        <w:sectPr w:rsidR="003B7696">
          <w:type w:val="continuous"/>
          <w:pgSz w:w="11900" w:h="16840"/>
          <w:pgMar w:top="1340" w:right="1275" w:bottom="280" w:left="1133" w:header="741" w:footer="1006" w:gutter="0"/>
          <w:cols w:num="2" w:space="720" w:equalWidth="0">
            <w:col w:w="1216" w:space="40"/>
            <w:col w:w="8236"/>
          </w:cols>
        </w:sectPr>
      </w:pPr>
    </w:p>
    <w:p w:rsidR="003B7696" w:rsidRDefault="00EB2E4E">
      <w:pPr>
        <w:pStyle w:val="Heading2"/>
        <w:spacing w:before="142"/>
        <w:ind w:left="283"/>
        <w:jc w:val="left"/>
      </w:pPr>
      <w:r>
        <w:lastRenderedPageBreak/>
        <w:t>Remarque</w:t>
      </w:r>
      <w:r>
        <w:rPr>
          <w:spacing w:val="-10"/>
        </w:rPr>
        <w:t>:</w:t>
      </w:r>
    </w:p>
    <w:p w:rsidR="003B7696" w:rsidRPr="00D77503" w:rsidRDefault="00EB2E4E" w:rsidP="00130ED4">
      <w:pPr>
        <w:pStyle w:val="Paragraphedeliste"/>
        <w:numPr>
          <w:ilvl w:val="0"/>
          <w:numId w:val="34"/>
        </w:numPr>
        <w:tabs>
          <w:tab w:val="left" w:pos="1003"/>
        </w:tabs>
        <w:spacing w:before="134" w:line="360" w:lineRule="auto"/>
        <w:ind w:right="135"/>
        <w:rPr>
          <w:sz w:val="24"/>
          <w:szCs w:val="24"/>
        </w:rPr>
      </w:pPr>
      <w:r w:rsidRPr="00D77503">
        <w:rPr>
          <w:sz w:val="24"/>
          <w:szCs w:val="24"/>
        </w:rPr>
        <w:t>Un</w:t>
      </w:r>
      <w:r w:rsidR="00D77503" w:rsidRPr="00D77503">
        <w:rPr>
          <w:sz w:val="24"/>
          <w:szCs w:val="24"/>
        </w:rPr>
        <w:t xml:space="preserve"> </w:t>
      </w:r>
      <w:r w:rsidRPr="00D77503">
        <w:rPr>
          <w:sz w:val="24"/>
          <w:szCs w:val="24"/>
        </w:rPr>
        <w:t>accroissement</w:t>
      </w:r>
      <w:r w:rsidR="00D77503" w:rsidRPr="00D77503">
        <w:rPr>
          <w:sz w:val="24"/>
          <w:szCs w:val="24"/>
        </w:rPr>
        <w:t xml:space="preserve"> </w:t>
      </w:r>
      <w:r w:rsidRPr="00D77503">
        <w:rPr>
          <w:sz w:val="24"/>
          <w:szCs w:val="24"/>
        </w:rPr>
        <w:t>de</w:t>
      </w:r>
      <w:r w:rsidR="00D77503" w:rsidRPr="00D77503">
        <w:rPr>
          <w:sz w:val="24"/>
          <w:szCs w:val="24"/>
        </w:rPr>
        <w:t xml:space="preserve"> </w:t>
      </w:r>
      <w:r w:rsidRPr="00D77503">
        <w:rPr>
          <w:sz w:val="24"/>
          <w:szCs w:val="24"/>
        </w:rPr>
        <w:t>pressionentraîneunediminutiondevolume,etinversement; d’où la nécessité de mettre un signe moins devant le coefficient de compressibilité.</w:t>
      </w:r>
    </w:p>
    <w:p w:rsidR="003B7696" w:rsidRPr="00D77503" w:rsidRDefault="00EB2E4E" w:rsidP="00130ED4">
      <w:pPr>
        <w:pStyle w:val="Paragraphedeliste"/>
        <w:numPr>
          <w:ilvl w:val="0"/>
          <w:numId w:val="34"/>
        </w:numPr>
        <w:tabs>
          <w:tab w:val="left" w:pos="1003"/>
        </w:tabs>
        <w:spacing w:before="136" w:line="360" w:lineRule="auto"/>
        <w:ind w:right="135"/>
        <w:rPr>
          <w:sz w:val="24"/>
          <w:szCs w:val="24"/>
        </w:rPr>
      </w:pPr>
      <w:r w:rsidRPr="00D77503">
        <w:rPr>
          <w:sz w:val="24"/>
          <w:szCs w:val="24"/>
        </w:rPr>
        <w:t>Lecoefficientdecompressibilitéestl'inversedumoduled'élasticitéisostatiquedu milieu,généralementnoté</w:t>
      </w:r>
      <w:r w:rsidRPr="00D77503">
        <w:rPr>
          <w:i/>
          <w:sz w:val="24"/>
          <w:szCs w:val="24"/>
        </w:rPr>
        <w:t>χ</w:t>
      </w:r>
      <w:r w:rsidRPr="00D77503">
        <w:rPr>
          <w:sz w:val="24"/>
          <w:szCs w:val="24"/>
        </w:rPr>
        <w:t>,aussiappelémoduledecompressibilité.C'estune</w:t>
      </w:r>
    </w:p>
    <w:p w:rsidR="003B7696" w:rsidRPr="00D77503" w:rsidRDefault="003B7696">
      <w:pPr>
        <w:pStyle w:val="Paragraphedeliste"/>
        <w:spacing w:line="360" w:lineRule="auto"/>
        <w:rPr>
          <w:sz w:val="24"/>
          <w:szCs w:val="24"/>
        </w:rPr>
        <w:sectPr w:rsidR="003B7696" w:rsidRPr="00D77503">
          <w:type w:val="continuous"/>
          <w:pgSz w:w="11900" w:h="16840"/>
          <w:pgMar w:top="1340" w:right="1275" w:bottom="280" w:left="1133" w:header="741" w:footer="1006" w:gutter="0"/>
          <w:cols w:space="720"/>
        </w:sectPr>
      </w:pPr>
    </w:p>
    <w:p w:rsidR="003B7696" w:rsidRPr="00D77503" w:rsidRDefault="00EB2E4E">
      <w:pPr>
        <w:pStyle w:val="Corpsdetexte"/>
        <w:spacing w:before="118" w:line="360" w:lineRule="auto"/>
        <w:ind w:left="1002"/>
      </w:pPr>
      <w:r w:rsidRPr="00D77503">
        <w:lastRenderedPageBreak/>
        <w:t>variableintensivetoujourspositive,levolumeducorpsnepouvantquediminuer, lorsqu'on augmente la pression.</w:t>
      </w:r>
    </w:p>
    <w:p w:rsidR="003B7696" w:rsidRPr="00D77503" w:rsidRDefault="00EB2E4E">
      <w:pPr>
        <w:pStyle w:val="Corpsdetexte"/>
        <w:spacing w:before="58"/>
        <w:ind w:left="283"/>
      </w:pPr>
      <w:r w:rsidRPr="00D77503">
        <w:t>Ordresdegrandeurdescompressibilitésà20</w:t>
      </w:r>
      <w:r w:rsidRPr="00D77503">
        <w:rPr>
          <w:spacing w:val="-5"/>
        </w:rPr>
        <w:t>°C</w:t>
      </w:r>
    </w:p>
    <w:p w:rsidR="003B7696" w:rsidRPr="00D77503" w:rsidRDefault="004C02A6">
      <w:pPr>
        <w:pStyle w:val="Corpsdetexte"/>
        <w:spacing w:before="9"/>
      </w:pPr>
      <w:r>
        <w:pict>
          <v:shape id="docshape51" o:spid="_x0000_s1642" style="position:absolute;margin-left:65.4pt;margin-top:3.4pt;width:460.6pt;height:.5pt;z-index:-15716352;mso-wrap-distance-left:0;mso-wrap-distance-right:0;mso-position-horizontal-relative:page" coordorigin="1308,68" coordsize="9212,10" path="m10519,68r-4596,l5914,68r-4606,l1308,78r4606,l5923,78r4596,l10519,68xe" fillcolor="black" stroked="f">
            <v:path arrowok="t"/>
            <w10:wrap type="topAndBottom" anchorx="page"/>
          </v:shape>
        </w:pict>
      </w:r>
    </w:p>
    <w:p w:rsidR="003B7696" w:rsidRPr="00D77503" w:rsidRDefault="00EB2E4E">
      <w:pPr>
        <w:pStyle w:val="Corpsdetexte"/>
        <w:tabs>
          <w:tab w:val="left" w:pos="4890"/>
        </w:tabs>
        <w:spacing w:before="54"/>
        <w:ind w:left="283"/>
      </w:pPr>
      <w:r w:rsidRPr="00D77503">
        <w:rPr>
          <w:spacing w:val="-5"/>
        </w:rPr>
        <w:t>Eau</w:t>
      </w:r>
      <w:r w:rsidRPr="00D77503">
        <w:tab/>
        <w:t>4,110</w:t>
      </w:r>
      <w:r w:rsidRPr="00D77503">
        <w:rPr>
          <w:vertAlign w:val="superscript"/>
        </w:rPr>
        <w:t>-10</w:t>
      </w:r>
      <w:r w:rsidRPr="00D77503">
        <w:t>Pa</w:t>
      </w:r>
      <w:r w:rsidRPr="00D77503">
        <w:rPr>
          <w:vertAlign w:val="superscript"/>
        </w:rPr>
        <w:t>-</w:t>
      </w:r>
      <w:r w:rsidRPr="00D77503">
        <w:rPr>
          <w:spacing w:val="-10"/>
          <w:vertAlign w:val="superscript"/>
        </w:rPr>
        <w:t>1</w:t>
      </w:r>
    </w:p>
    <w:p w:rsidR="003B7696" w:rsidRPr="00D77503" w:rsidRDefault="004C02A6">
      <w:pPr>
        <w:pStyle w:val="Corpsdetexte"/>
        <w:spacing w:before="9"/>
      </w:pPr>
      <w:r>
        <w:pict>
          <v:shape id="docshape52" o:spid="_x0000_s1641" style="position:absolute;margin-left:65.4pt;margin-top:3.4pt;width:460.6pt;height:.5pt;z-index:-15715840;mso-wrap-distance-left:0;mso-wrap-distance-right:0;mso-position-horizontal-relative:page" coordorigin="1308,68" coordsize="9212,10" path="m10519,68r-4596,l5914,68r-4606,l1308,78r4606,l5923,78r4596,l10519,68xe" fillcolor="black" stroked="f">
            <v:path arrowok="t"/>
            <w10:wrap type="topAndBottom" anchorx="page"/>
          </v:shape>
        </w:pict>
      </w:r>
    </w:p>
    <w:p w:rsidR="003B7696" w:rsidRPr="00D77503" w:rsidRDefault="00EB2E4E">
      <w:pPr>
        <w:pStyle w:val="Corpsdetexte"/>
        <w:tabs>
          <w:tab w:val="left" w:pos="4890"/>
        </w:tabs>
        <w:spacing w:before="52"/>
        <w:ind w:left="282"/>
      </w:pPr>
      <w:r w:rsidRPr="00D77503">
        <w:rPr>
          <w:spacing w:val="-2"/>
        </w:rPr>
        <w:t>Mercure</w:t>
      </w:r>
      <w:r w:rsidRPr="00D77503">
        <w:tab/>
        <w:t>4,410</w:t>
      </w:r>
      <w:r w:rsidRPr="00D77503">
        <w:rPr>
          <w:vertAlign w:val="superscript"/>
        </w:rPr>
        <w:t>-10</w:t>
      </w:r>
      <w:r w:rsidRPr="00D77503">
        <w:t>Pa</w:t>
      </w:r>
      <w:r w:rsidRPr="00D77503">
        <w:rPr>
          <w:vertAlign w:val="superscript"/>
        </w:rPr>
        <w:t>-</w:t>
      </w:r>
      <w:r w:rsidRPr="00D77503">
        <w:rPr>
          <w:spacing w:val="-10"/>
          <w:vertAlign w:val="superscript"/>
        </w:rPr>
        <w:t>1</w:t>
      </w:r>
    </w:p>
    <w:p w:rsidR="003B7696" w:rsidRPr="00D77503" w:rsidRDefault="004C02A6">
      <w:pPr>
        <w:pStyle w:val="Corpsdetexte"/>
        <w:spacing w:before="9"/>
      </w:pPr>
      <w:r>
        <w:pict>
          <v:shape id="docshape53" o:spid="_x0000_s1640" style="position:absolute;margin-left:65.4pt;margin-top:3.4pt;width:460.6pt;height:.5pt;z-index:-15715328;mso-wrap-distance-left:0;mso-wrap-distance-right:0;mso-position-horizontal-relative:page" coordorigin="1308,68" coordsize="9212,10" path="m10519,68r-4596,l5914,68r-4606,l1308,78r4606,l5923,78r4596,l10519,68xe" fillcolor="black" stroked="f">
            <v:path arrowok="t"/>
            <w10:wrap type="topAndBottom" anchorx="page"/>
          </v:shape>
        </w:pict>
      </w:r>
    </w:p>
    <w:p w:rsidR="003B7696" w:rsidRPr="00D77503" w:rsidRDefault="00EB2E4E">
      <w:pPr>
        <w:pStyle w:val="Corpsdetexte"/>
        <w:tabs>
          <w:tab w:val="left" w:pos="4890"/>
        </w:tabs>
        <w:spacing w:before="52"/>
        <w:ind w:left="282"/>
      </w:pPr>
      <w:r w:rsidRPr="00D77503">
        <w:rPr>
          <w:spacing w:val="-5"/>
        </w:rPr>
        <w:t>Air</w:t>
      </w:r>
      <w:r w:rsidRPr="00D77503">
        <w:tab/>
        <w:t>≈10</w:t>
      </w:r>
      <w:r w:rsidRPr="00D77503">
        <w:rPr>
          <w:vertAlign w:val="superscript"/>
        </w:rPr>
        <w:t>-5</w:t>
      </w:r>
      <w:r w:rsidRPr="00D77503">
        <w:t>Pa</w:t>
      </w:r>
      <w:r w:rsidRPr="00D77503">
        <w:rPr>
          <w:vertAlign w:val="superscript"/>
        </w:rPr>
        <w:t>-</w:t>
      </w:r>
      <w:r w:rsidRPr="00D77503">
        <w:rPr>
          <w:spacing w:val="-10"/>
          <w:vertAlign w:val="superscript"/>
        </w:rPr>
        <w:t>1</w:t>
      </w:r>
    </w:p>
    <w:p w:rsidR="003B7696" w:rsidRPr="00D77503" w:rsidRDefault="004C02A6">
      <w:pPr>
        <w:pStyle w:val="Corpsdetexte"/>
        <w:spacing w:before="9"/>
      </w:pPr>
      <w:r>
        <w:pict>
          <v:shape id="docshape54" o:spid="_x0000_s1639" style="position:absolute;margin-left:64.7pt;margin-top:3.4pt;width:461.3pt;height:.5pt;z-index:-15714816;mso-wrap-distance-left:0;mso-wrap-distance-right:0;mso-position-horizontal-relative:page" coordorigin="1294,68" coordsize="9226,10" path="m10519,68r-4605,l5909,68r-10,l1294,68r,10l5899,78r10,l5914,78r4605,l10519,68xe" fillcolor="black" stroked="f">
            <v:path arrowok="t"/>
            <w10:wrap type="topAndBottom" anchorx="page"/>
          </v:shape>
        </w:pict>
      </w:r>
    </w:p>
    <w:p w:rsidR="003B7696" w:rsidRPr="00D77503" w:rsidRDefault="00EB2E4E">
      <w:pPr>
        <w:pStyle w:val="Corpsdetexte"/>
        <w:spacing w:before="234" w:line="360" w:lineRule="auto"/>
        <w:ind w:left="283" w:firstLine="170"/>
      </w:pPr>
      <w:r w:rsidRPr="00D77503">
        <w:t>Pour un liquide la compressibilité est très faible. A l'inverse, pour un gaz, la compressibilité est grande.</w:t>
      </w:r>
    </w:p>
    <w:p w:rsidR="0018470E" w:rsidRPr="00D77503" w:rsidRDefault="004C02A6" w:rsidP="0018470E">
      <w:pPr>
        <w:pStyle w:val="Corpsdetexte"/>
        <w:spacing w:before="56" w:line="234" w:lineRule="exact"/>
        <w:ind w:left="453"/>
      </w:pPr>
      <w:r w:rsidRPr="004C02A6">
        <w:rPr>
          <w:rFonts w:ascii="Cambria Math" w:hAnsi="Cambria Math"/>
        </w:rPr>
        <w:pict>
          <v:rect id="docshape55" o:spid="_x0000_s1638" style="position:absolute;left:0;text-align:left;margin-left:433.9pt;margin-top:10.4pt;width:5.65pt;height:.85pt;z-index:-18198016;mso-position-horizontal-relative:page" fillcolor="black" stroked="f">
            <w10:wrap anchorx="page"/>
          </v:rect>
        </w:pict>
      </w:r>
      <w:r w:rsidR="00EB2E4E" w:rsidRPr="00D77503">
        <w:t>Pour</w:t>
      </w:r>
      <w:r w:rsidR="0018470E" w:rsidRPr="00D77503">
        <w:t xml:space="preserve"> </w:t>
      </w:r>
      <w:r w:rsidR="00EB2E4E" w:rsidRPr="00D77503">
        <w:t>les</w:t>
      </w:r>
      <w:r w:rsidR="0018470E" w:rsidRPr="00D77503">
        <w:t xml:space="preserve"> </w:t>
      </w:r>
      <w:r w:rsidR="00EB2E4E" w:rsidRPr="00D77503">
        <w:t>gaz</w:t>
      </w:r>
      <w:r w:rsidR="0018470E" w:rsidRPr="00D77503">
        <w:t xml:space="preserve"> </w:t>
      </w:r>
      <w:r w:rsidR="00EB2E4E" w:rsidRPr="00D77503">
        <w:t>parfaits,</w:t>
      </w:r>
      <w:r w:rsidR="0018470E" w:rsidRPr="00D77503">
        <w:t xml:space="preserve"> </w:t>
      </w:r>
      <w:r w:rsidR="00EB2E4E" w:rsidRPr="00D77503">
        <w:t>on</w:t>
      </w:r>
      <w:r w:rsidR="0018470E" w:rsidRPr="00D77503">
        <w:t xml:space="preserve"> </w:t>
      </w:r>
      <w:r w:rsidR="00EB2E4E" w:rsidRPr="00D77503">
        <w:t>déduit</w:t>
      </w:r>
      <w:r w:rsidR="0018470E" w:rsidRPr="00D77503">
        <w:t xml:space="preserve"> </w:t>
      </w:r>
      <w:r w:rsidR="00EB2E4E" w:rsidRPr="00D77503">
        <w:t>de</w:t>
      </w:r>
      <w:r w:rsidR="0018470E" w:rsidRPr="00D77503">
        <w:t xml:space="preserve"> </w:t>
      </w:r>
      <w:r w:rsidR="00EB2E4E" w:rsidRPr="00D77503">
        <w:t>l’équation</w:t>
      </w:r>
      <w:r w:rsidR="0018470E" w:rsidRPr="00D77503">
        <w:t xml:space="preserve"> </w:t>
      </w:r>
      <w:r w:rsidR="00EB2E4E" w:rsidRPr="00D77503">
        <w:t>d’état</w:t>
      </w:r>
      <w:r w:rsidR="0018470E" w:rsidRPr="00D77503">
        <w:t xml:space="preserve"> </w:t>
      </w:r>
      <w:r w:rsidR="00EB2E4E" w:rsidRPr="00D77503">
        <w:t>des</w:t>
      </w:r>
      <w:r w:rsidR="0018470E" w:rsidRPr="00D77503">
        <w:t xml:space="preserve"> </w:t>
      </w:r>
      <w:r w:rsidR="00EB2E4E" w:rsidRPr="00D77503">
        <w:t>gaz</w:t>
      </w:r>
      <w:r w:rsidR="0018470E" w:rsidRPr="00D77503">
        <w:t xml:space="preserve"> </w:t>
      </w:r>
      <w:r w:rsidR="00EB2E4E" w:rsidRPr="00D77503">
        <w:t>parfaits</w:t>
      </w:r>
      <w:r w:rsidR="0018470E" w:rsidRPr="00D77503">
        <w:t xml:space="preserve">    </w:t>
      </w:r>
      <w:r w:rsidR="00EB2E4E" w:rsidRPr="00D77503">
        <w:t>:</w:t>
      </w:r>
      <w:bookmarkStart w:id="8" w:name="_TOC_250014"/>
    </w:p>
    <w:p w:rsidR="0018470E" w:rsidRPr="00D77503" w:rsidRDefault="0018470E" w:rsidP="0018470E">
      <w:pPr>
        <w:pStyle w:val="Corpsdetexte"/>
        <w:spacing w:before="56" w:line="234" w:lineRule="exact"/>
        <w:ind w:left="453"/>
      </w:pPr>
    </w:p>
    <w:p w:rsidR="003B7696" w:rsidRPr="00D77503" w:rsidRDefault="0018470E" w:rsidP="0018470E">
      <w:pPr>
        <w:pStyle w:val="Corpsdetexte"/>
        <w:spacing w:before="56" w:line="234" w:lineRule="exact"/>
        <w:ind w:left="453"/>
        <w:rPr>
          <w:b/>
          <w:bCs/>
        </w:rPr>
      </w:pPr>
      <w:r w:rsidRPr="00D77503">
        <w:t xml:space="preserve"> </w:t>
      </w:r>
      <w:r w:rsidR="00EB2E4E" w:rsidRPr="00D77503">
        <w:rPr>
          <w:b/>
          <w:bCs/>
        </w:rPr>
        <w:t>Rhéologie</w:t>
      </w:r>
      <w:r w:rsidRPr="00D77503">
        <w:rPr>
          <w:b/>
          <w:bCs/>
        </w:rPr>
        <w:t xml:space="preserve"> </w:t>
      </w:r>
      <w:r w:rsidR="00EB2E4E" w:rsidRPr="00D77503">
        <w:rPr>
          <w:b/>
          <w:bCs/>
        </w:rPr>
        <w:t>d’un</w:t>
      </w:r>
      <w:bookmarkEnd w:id="8"/>
      <w:r w:rsidRPr="00D77503">
        <w:rPr>
          <w:b/>
          <w:bCs/>
        </w:rPr>
        <w:t xml:space="preserve"> </w:t>
      </w:r>
      <w:r w:rsidR="00EB2E4E" w:rsidRPr="00D77503">
        <w:rPr>
          <w:b/>
          <w:bCs/>
          <w:spacing w:val="-2"/>
        </w:rPr>
        <w:t>fluide</w:t>
      </w:r>
    </w:p>
    <w:p w:rsidR="003B7696" w:rsidRDefault="00EB2E4E">
      <w:pPr>
        <w:pStyle w:val="Corpsdetexte"/>
        <w:spacing w:before="132" w:line="360" w:lineRule="auto"/>
        <w:ind w:left="282" w:right="131" w:firstLine="170"/>
        <w:jc w:val="both"/>
      </w:pPr>
      <w:r w:rsidRPr="00D77503">
        <w:t>La rhéologie est une branche de la physique qui étudie l’écoulement ou la déformation des corps sous l’effet des contraintes qui leur sont appliquées, compte tenu de la vitesse d’application de ces contraintes ou plus généralement de leur variation au cours du temps.</w:t>
      </w:r>
    </w:p>
    <w:p w:rsidR="00D03309" w:rsidRPr="00D77503" w:rsidRDefault="00D03309" w:rsidP="00D03309">
      <w:pPr>
        <w:pStyle w:val="Corpsdetexte"/>
        <w:tabs>
          <w:tab w:val="left" w:pos="4174"/>
        </w:tabs>
        <w:spacing w:before="132" w:line="360" w:lineRule="auto"/>
        <w:ind w:left="282" w:right="131" w:firstLine="170"/>
        <w:jc w:val="both"/>
      </w:pPr>
    </w:p>
    <w:p w:rsidR="003B7696" w:rsidRPr="00D53502" w:rsidRDefault="00EB2E4E" w:rsidP="00130ED4">
      <w:pPr>
        <w:pStyle w:val="Heading2"/>
        <w:numPr>
          <w:ilvl w:val="2"/>
          <w:numId w:val="39"/>
        </w:numPr>
        <w:tabs>
          <w:tab w:val="left" w:pos="821"/>
        </w:tabs>
        <w:spacing w:before="6"/>
        <w:ind w:left="821" w:hanging="539"/>
      </w:pPr>
      <w:bookmarkStart w:id="9" w:name="_TOC_250013"/>
      <w:r w:rsidRPr="00D77503">
        <w:t>Viscosité</w:t>
      </w:r>
      <w:r w:rsidR="0018470E" w:rsidRPr="00D77503">
        <w:t xml:space="preserve"> </w:t>
      </w:r>
      <w:r w:rsidRPr="00D77503">
        <w:t>des</w:t>
      </w:r>
      <w:bookmarkEnd w:id="9"/>
      <w:r w:rsidR="0018470E" w:rsidRPr="00D77503">
        <w:t xml:space="preserve"> </w:t>
      </w:r>
      <w:r w:rsidRPr="00D77503">
        <w:rPr>
          <w:spacing w:val="-2"/>
        </w:rPr>
        <w:t>fluides</w:t>
      </w:r>
    </w:p>
    <w:p w:rsidR="00D53502" w:rsidRPr="00D77503" w:rsidRDefault="00D53502" w:rsidP="00130ED4">
      <w:pPr>
        <w:pStyle w:val="Heading2"/>
        <w:numPr>
          <w:ilvl w:val="1"/>
          <w:numId w:val="39"/>
        </w:numPr>
        <w:tabs>
          <w:tab w:val="left" w:pos="821"/>
        </w:tabs>
        <w:spacing w:before="6"/>
        <w:ind w:left="821" w:hanging="539"/>
      </w:pPr>
    </w:p>
    <w:p w:rsidR="003B7696" w:rsidRPr="00D77503" w:rsidRDefault="00EB2E4E">
      <w:pPr>
        <w:pStyle w:val="Corpsdetexte"/>
        <w:spacing w:before="132" w:line="360" w:lineRule="auto"/>
        <w:ind w:left="283" w:right="132" w:firstLine="170"/>
        <w:jc w:val="both"/>
      </w:pPr>
      <w:r w:rsidRPr="00D77503">
        <w:t>La viscosité se définit comme la</w:t>
      </w:r>
      <w:r w:rsidR="0018470E" w:rsidRPr="00D77503">
        <w:t xml:space="preserve"> force de</w:t>
      </w:r>
      <w:r w:rsidRPr="00D77503">
        <w:t xml:space="preserve"> résistance d'un fluide à sa mise en mouvement. Cette</w:t>
      </w:r>
      <w:r w:rsidR="0018470E" w:rsidRPr="00D77503">
        <w:t xml:space="preserve"> force à </w:t>
      </w:r>
      <w:r w:rsidRPr="00D77503">
        <w:t xml:space="preserve"> résistance est due principalement à l’interaction entre les molécules du fluide. Certains liquides coulent facilement, comme l’eau et l’alcool éthylique; ils sont relativement peu visqueux. D’autre, par contre, comme les huiles épaisses, la glycérine et la mélasse, sont très visqueux et résistent d’avantage à l’écoulement. Dans le cas des gaz, la résistance à l’écoulement est particulièrement faible à cause de leur cohésion minime.</w:t>
      </w:r>
    </w:p>
    <w:p w:rsidR="003B7696" w:rsidRPr="00D77503" w:rsidRDefault="00EB2E4E" w:rsidP="00130ED4">
      <w:pPr>
        <w:pStyle w:val="Heading2"/>
        <w:numPr>
          <w:ilvl w:val="2"/>
          <w:numId w:val="39"/>
        </w:numPr>
        <w:tabs>
          <w:tab w:val="left" w:pos="822"/>
        </w:tabs>
        <w:ind w:left="822" w:hanging="539"/>
      </w:pPr>
      <w:bookmarkStart w:id="10" w:name="_TOC_250012"/>
      <w:r w:rsidRPr="00D77503">
        <w:t>Expérience</w:t>
      </w:r>
      <w:r w:rsidR="00D03309">
        <w:t xml:space="preserve"> </w:t>
      </w:r>
      <w:r w:rsidRPr="00D77503">
        <w:t>de</w:t>
      </w:r>
      <w:bookmarkEnd w:id="10"/>
      <w:r w:rsidR="00D03309">
        <w:t xml:space="preserve"> </w:t>
      </w:r>
      <w:r w:rsidRPr="00D77503">
        <w:rPr>
          <w:spacing w:val="-4"/>
        </w:rPr>
        <w:t>base</w:t>
      </w:r>
    </w:p>
    <w:p w:rsidR="003B7696" w:rsidRPr="00D77503" w:rsidRDefault="00EB2E4E">
      <w:pPr>
        <w:pStyle w:val="Corpsdetexte"/>
        <w:spacing w:before="134" w:line="360" w:lineRule="auto"/>
        <w:ind w:left="283" w:firstLine="170"/>
      </w:pPr>
      <w:r w:rsidRPr="00D77503">
        <w:t>L'expérience représentée ci-dessous peut être réalisée simplement en prenant du miel au de l'huile pour boîte de vitesse).</w:t>
      </w:r>
    </w:p>
    <w:p w:rsidR="003B7696" w:rsidRPr="00D77503" w:rsidRDefault="00EB2E4E">
      <w:pPr>
        <w:pStyle w:val="Corpsdetexte"/>
        <w:spacing w:line="360" w:lineRule="auto"/>
        <w:ind w:left="283" w:firstLine="170"/>
      </w:pPr>
      <w:r w:rsidRPr="00D77503">
        <w:t xml:space="preserve">On met un fluide entre deux plaques (l'une fixe, l'autre mobile) et l'on étudie la force </w:t>
      </w:r>
      <w:r w:rsidRPr="00D77503">
        <w:rPr>
          <w:b/>
        </w:rPr>
        <w:t xml:space="preserve">F </w:t>
      </w:r>
      <w:r w:rsidRPr="00D77503">
        <w:t xml:space="preserve">qu'il faut appliquer pour déplacer la plaque mobile à une vitesse constante </w:t>
      </w:r>
      <w:r w:rsidRPr="00D77503">
        <w:rPr>
          <w:b/>
        </w:rPr>
        <w:t>U</w:t>
      </w:r>
      <w:r w:rsidRPr="00D77503">
        <w:t>.</w:t>
      </w:r>
    </w:p>
    <w:p w:rsidR="003B7696" w:rsidRDefault="00EB2E4E">
      <w:pPr>
        <w:pStyle w:val="Corpsdetexte"/>
        <w:ind w:left="453"/>
        <w:rPr>
          <w:spacing w:val="-2"/>
        </w:rPr>
      </w:pPr>
      <w:r w:rsidRPr="00D77503">
        <w:t>Onfaitvarierl'épaisseur</w:t>
      </w:r>
      <w:r w:rsidRPr="00D77503">
        <w:rPr>
          <w:b/>
        </w:rPr>
        <w:t>e</w:t>
      </w:r>
      <w:r w:rsidRPr="00D77503">
        <w:t>deliquideetaussilasurface</w:t>
      </w:r>
      <w:r w:rsidRPr="00D77503">
        <w:rPr>
          <w:b/>
        </w:rPr>
        <w:t>S</w:t>
      </w:r>
      <w:r w:rsidRPr="00D77503">
        <w:t>delaplaque</w:t>
      </w:r>
      <w:r w:rsidRPr="00D77503">
        <w:rPr>
          <w:spacing w:val="-2"/>
        </w:rPr>
        <w:t>mobile.</w:t>
      </w: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Default="00D53502">
      <w:pPr>
        <w:pStyle w:val="Corpsdetexte"/>
        <w:ind w:left="453"/>
      </w:pPr>
    </w:p>
    <w:p w:rsidR="00D53502" w:rsidRPr="00D77503" w:rsidRDefault="00D53502">
      <w:pPr>
        <w:pStyle w:val="Corpsdetexte"/>
        <w:ind w:left="453"/>
      </w:pPr>
    </w:p>
    <w:p w:rsidR="003B7696" w:rsidRPr="00D53502" w:rsidRDefault="00EB2E4E">
      <w:pPr>
        <w:pStyle w:val="Corpsdetexte"/>
        <w:spacing w:before="16"/>
        <w:rPr>
          <w:sz w:val="28"/>
          <w:szCs w:val="28"/>
        </w:rPr>
      </w:pPr>
      <w:r w:rsidRPr="00D77503">
        <w:rPr>
          <w:noProof/>
          <w:lang w:eastAsia="fr-FR"/>
        </w:rPr>
        <w:drawing>
          <wp:anchor distT="0" distB="0" distL="0" distR="0" simplePos="0" relativeHeight="487602176" behindDoc="1" locked="0" layoutInCell="1" allowOverlap="1">
            <wp:simplePos x="0" y="0"/>
            <wp:positionH relativeFrom="page">
              <wp:posOffset>2467355</wp:posOffset>
            </wp:positionH>
            <wp:positionV relativeFrom="paragraph">
              <wp:posOffset>171529</wp:posOffset>
            </wp:positionV>
            <wp:extent cx="2756650" cy="88849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3" cstate="print"/>
                    <a:stretch>
                      <a:fillRect/>
                    </a:stretch>
                  </pic:blipFill>
                  <pic:spPr>
                    <a:xfrm>
                      <a:off x="0" y="0"/>
                      <a:ext cx="2756650" cy="888492"/>
                    </a:xfrm>
                    <a:prstGeom prst="rect">
                      <a:avLst/>
                    </a:prstGeom>
                  </pic:spPr>
                </pic:pic>
              </a:graphicData>
            </a:graphic>
          </wp:anchor>
        </w:drawing>
      </w:r>
    </w:p>
    <w:p w:rsidR="003B7696" w:rsidRPr="00D53502" w:rsidRDefault="003B7696">
      <w:pPr>
        <w:pStyle w:val="Corpsdetexte"/>
        <w:spacing w:before="93"/>
        <w:rPr>
          <w:sz w:val="28"/>
          <w:szCs w:val="28"/>
        </w:rPr>
      </w:pPr>
    </w:p>
    <w:p w:rsidR="003B7696" w:rsidRPr="00D53502" w:rsidRDefault="00EB2E4E">
      <w:pPr>
        <w:pStyle w:val="Corpsdetexte"/>
        <w:spacing w:line="360" w:lineRule="auto"/>
        <w:ind w:left="282" w:firstLine="170"/>
        <w:rPr>
          <w:sz w:val="28"/>
          <w:szCs w:val="28"/>
        </w:rPr>
      </w:pPr>
      <w:r w:rsidRPr="00D53502">
        <w:rPr>
          <w:sz w:val="28"/>
          <w:szCs w:val="28"/>
        </w:rPr>
        <w:t>L'expériencemontreque</w:t>
      </w:r>
      <w:r w:rsidRPr="00D53502">
        <w:rPr>
          <w:i/>
          <w:sz w:val="28"/>
          <w:szCs w:val="28"/>
        </w:rPr>
        <w:t>F</w:t>
      </w:r>
      <w:r w:rsidRPr="00D53502">
        <w:rPr>
          <w:sz w:val="28"/>
          <w:szCs w:val="28"/>
        </w:rPr>
        <w:t>estproportionnelà</w:t>
      </w:r>
      <w:r w:rsidRPr="00D53502">
        <w:rPr>
          <w:i/>
          <w:sz w:val="28"/>
          <w:szCs w:val="28"/>
        </w:rPr>
        <w:t>U</w:t>
      </w:r>
      <w:r w:rsidRPr="00D53502">
        <w:rPr>
          <w:sz w:val="28"/>
          <w:szCs w:val="28"/>
        </w:rPr>
        <w:t>et</w:t>
      </w:r>
      <w:r w:rsidRPr="00D53502">
        <w:rPr>
          <w:i/>
          <w:sz w:val="28"/>
          <w:szCs w:val="28"/>
        </w:rPr>
        <w:t>S</w:t>
      </w:r>
      <w:r w:rsidRPr="00D53502">
        <w:rPr>
          <w:sz w:val="28"/>
          <w:szCs w:val="28"/>
        </w:rPr>
        <w:t xml:space="preserve">,maisinversementproportionnelà l'épaisseur </w:t>
      </w:r>
      <w:r w:rsidRPr="00D53502">
        <w:rPr>
          <w:i/>
          <w:sz w:val="28"/>
          <w:szCs w:val="28"/>
        </w:rPr>
        <w:t xml:space="preserve">h </w:t>
      </w:r>
      <w:r w:rsidRPr="00D53502">
        <w:rPr>
          <w:sz w:val="28"/>
          <w:szCs w:val="28"/>
        </w:rPr>
        <w:t>du liquide.</w:t>
      </w:r>
    </w:p>
    <w:p w:rsidR="00D53502" w:rsidRPr="00D53502" w:rsidRDefault="00D53502">
      <w:pPr>
        <w:pStyle w:val="Corpsdetexte"/>
        <w:spacing w:line="360" w:lineRule="auto"/>
        <w:rPr>
          <w:sz w:val="28"/>
          <w:szCs w:val="28"/>
        </w:rPr>
      </w:pPr>
    </w:p>
    <w:p w:rsidR="00D53502" w:rsidRPr="00D53502" w:rsidRDefault="00D53502" w:rsidP="00D53502">
      <w:pPr>
        <w:pStyle w:val="Heading2"/>
        <w:tabs>
          <w:tab w:val="left" w:pos="821"/>
        </w:tabs>
        <w:spacing w:before="123"/>
        <w:ind w:left="821"/>
        <w:rPr>
          <w:sz w:val="28"/>
          <w:szCs w:val="28"/>
        </w:rPr>
      </w:pPr>
      <w:bookmarkStart w:id="11" w:name="_TOC_250011"/>
      <w:r w:rsidRPr="00D53502">
        <w:rPr>
          <w:sz w:val="28"/>
          <w:szCs w:val="28"/>
        </w:rPr>
        <w:t>Viscosité</w:t>
      </w:r>
      <w:bookmarkEnd w:id="11"/>
      <w:r w:rsidR="0016053F">
        <w:rPr>
          <w:sz w:val="28"/>
          <w:szCs w:val="28"/>
        </w:rPr>
        <w:t xml:space="preserve"> </w:t>
      </w:r>
      <w:r w:rsidRPr="00D53502">
        <w:rPr>
          <w:spacing w:val="-2"/>
          <w:sz w:val="28"/>
          <w:szCs w:val="28"/>
        </w:rPr>
        <w:t>dynamique</w:t>
      </w:r>
    </w:p>
    <w:p w:rsidR="00D53502" w:rsidRPr="00D53502" w:rsidRDefault="00D53502" w:rsidP="00D53502">
      <w:pPr>
        <w:pStyle w:val="Corpsdetexte"/>
        <w:spacing w:before="134" w:line="360" w:lineRule="auto"/>
        <w:ind w:left="282" w:right="195" w:firstLine="170"/>
        <w:rPr>
          <w:sz w:val="28"/>
          <w:szCs w:val="28"/>
        </w:rPr>
      </w:pPr>
      <w:r w:rsidRPr="00D53502">
        <w:rPr>
          <w:sz w:val="28"/>
          <w:szCs w:val="28"/>
        </w:rPr>
        <w:t>Les observations qui découlent de l'expérience décrite ci-dessus peuvent être traduites parune expression mathématique de la forme suivante :</w:t>
      </w:r>
    </w:p>
    <w:p w:rsidR="00D53502" w:rsidRPr="00D53502" w:rsidRDefault="004C02A6" w:rsidP="00D53502">
      <w:pPr>
        <w:spacing w:line="373" w:lineRule="exact"/>
        <w:ind w:left="143"/>
        <w:jc w:val="center"/>
        <w:rPr>
          <w:rFonts w:ascii="Cambria Math" w:eastAsia="Cambria Math"/>
          <w:position w:val="18"/>
          <w:sz w:val="28"/>
          <w:szCs w:val="28"/>
        </w:rPr>
      </w:pPr>
      <w:r>
        <w:rPr>
          <w:rFonts w:ascii="Cambria Math" w:eastAsia="Cambria Math"/>
          <w:position w:val="18"/>
          <w:sz w:val="28"/>
          <w:szCs w:val="28"/>
        </w:rPr>
        <w:pict>
          <v:rect id="docshape56" o:spid="_x0000_s1699" style="position:absolute;left:0;text-align:left;margin-left:317.65pt;margin-top:15.2pt;width:8.5pt;height:.85pt;z-index:-15472128;mso-position-horizontal-relative:page" fillcolor="black" stroked="f">
            <w10:wrap anchorx="page"/>
          </v:rect>
        </w:pict>
      </w:r>
      <w:r w:rsidR="00D53502" w:rsidRPr="00D53502">
        <w:rPr>
          <w:rFonts w:ascii="Cambria Math" w:eastAsia="Cambria Math"/>
          <w:sz w:val="28"/>
          <w:szCs w:val="28"/>
        </w:rPr>
        <w:t>𝐹=𝜇.𝑆.</w:t>
      </w:r>
      <w:r w:rsidR="00D53502" w:rsidRPr="00D53502">
        <w:rPr>
          <w:rFonts w:ascii="Cambria Math" w:eastAsia="Cambria Math"/>
          <w:spacing w:val="-10"/>
          <w:position w:val="18"/>
          <w:sz w:val="28"/>
          <w:szCs w:val="28"/>
        </w:rPr>
        <w:t>𝑈</w:t>
      </w:r>
    </w:p>
    <w:p w:rsidR="00D53502" w:rsidRPr="00D53502" w:rsidRDefault="00D53502" w:rsidP="00D53502">
      <w:pPr>
        <w:pStyle w:val="Corpsdetexte"/>
        <w:spacing w:line="221" w:lineRule="exact"/>
        <w:ind w:left="1114"/>
        <w:jc w:val="center"/>
        <w:rPr>
          <w:rFonts w:ascii="Cambria Math" w:hAnsi="Cambria Math"/>
          <w:sz w:val="28"/>
          <w:szCs w:val="28"/>
        </w:rPr>
      </w:pPr>
      <w:r w:rsidRPr="00D53502">
        <w:rPr>
          <w:rFonts w:ascii="Cambria Math" w:hAnsi="Cambria Math"/>
          <w:spacing w:val="-10"/>
          <w:sz w:val="28"/>
          <w:szCs w:val="28"/>
        </w:rPr>
        <w:t>ℎ</w:t>
      </w:r>
    </w:p>
    <w:p w:rsidR="00D53502" w:rsidRPr="00D53502" w:rsidRDefault="00D53502" w:rsidP="00D53502">
      <w:pPr>
        <w:pStyle w:val="Corpsdetexte"/>
        <w:spacing w:before="85" w:line="360" w:lineRule="auto"/>
        <w:ind w:left="283" w:firstLine="170"/>
        <w:rPr>
          <w:sz w:val="28"/>
          <w:szCs w:val="28"/>
        </w:rPr>
      </w:pPr>
      <w:r w:rsidRPr="00D53502">
        <w:rPr>
          <w:sz w:val="28"/>
          <w:szCs w:val="28"/>
        </w:rPr>
        <w:t xml:space="preserve">Le coefficient de proportionnalité </w:t>
      </w:r>
      <w:r w:rsidRPr="00D53502">
        <w:rPr>
          <w:i/>
          <w:sz w:val="28"/>
          <w:szCs w:val="28"/>
        </w:rPr>
        <w:t>µ</w:t>
      </w:r>
      <w:r w:rsidRPr="00D53502">
        <w:rPr>
          <w:sz w:val="28"/>
          <w:szCs w:val="28"/>
        </w:rPr>
        <w:t xml:space="preserve"> qui apparaît dans cette relation est appelé coefficient de viscosité dynamique.</w:t>
      </w:r>
    </w:p>
    <w:p w:rsidR="00D53502" w:rsidRPr="00D53502" w:rsidRDefault="00D53502" w:rsidP="00D53502">
      <w:pPr>
        <w:pStyle w:val="Corpsdetexte"/>
        <w:spacing w:line="355" w:lineRule="auto"/>
        <w:ind w:left="283" w:firstLine="170"/>
        <w:rPr>
          <w:sz w:val="28"/>
          <w:szCs w:val="28"/>
        </w:rPr>
      </w:pPr>
      <w:r w:rsidRPr="00D53502">
        <w:rPr>
          <w:sz w:val="28"/>
          <w:szCs w:val="28"/>
        </w:rPr>
        <w:t>DansleSystèmeInternational,laviscositédynamique,</w:t>
      </w:r>
      <w:r w:rsidRPr="00D53502">
        <w:rPr>
          <w:rFonts w:ascii="Symbol" w:hAnsi="Symbol"/>
          <w:sz w:val="28"/>
          <w:szCs w:val="28"/>
        </w:rPr>
        <w:t></w:t>
      </w:r>
      <w:r w:rsidRPr="00D53502">
        <w:rPr>
          <w:sz w:val="28"/>
          <w:szCs w:val="28"/>
        </w:rPr>
        <w:t>,apourunité:[Kg/m.s]ou[Pa.s]. Dans le système CGS, l’unité est le poise [PI] où 1poise=1[g/cm.s].</w:t>
      </w:r>
    </w:p>
    <w:p w:rsidR="00D53502" w:rsidRPr="00D53502" w:rsidRDefault="00D53502" w:rsidP="00D53502">
      <w:pPr>
        <w:pStyle w:val="Heading2"/>
        <w:spacing w:before="0"/>
        <w:ind w:left="283"/>
        <w:rPr>
          <w:sz w:val="28"/>
          <w:szCs w:val="28"/>
        </w:rPr>
      </w:pPr>
      <w:r w:rsidRPr="00D53502">
        <w:rPr>
          <w:sz w:val="28"/>
          <w:szCs w:val="28"/>
        </w:rPr>
        <w:t>Remarque</w:t>
      </w:r>
      <w:r w:rsidRPr="00D53502">
        <w:rPr>
          <w:spacing w:val="-10"/>
          <w:sz w:val="28"/>
          <w:szCs w:val="28"/>
        </w:rPr>
        <w:t>:</w:t>
      </w:r>
    </w:p>
    <w:p w:rsidR="00D53502" w:rsidRPr="00D77503" w:rsidRDefault="00D53502" w:rsidP="00D53502">
      <w:pPr>
        <w:pStyle w:val="Corpsdetexte"/>
        <w:spacing w:before="132" w:after="7" w:line="360" w:lineRule="auto"/>
        <w:ind w:left="282" w:right="131" w:firstLine="170"/>
        <w:jc w:val="both"/>
      </w:pPr>
      <w:r w:rsidRPr="00D53502">
        <w:rPr>
          <w:sz w:val="28"/>
          <w:szCs w:val="28"/>
        </w:rPr>
        <w:t xml:space="preserve">En fait, lorsqu'un fluide s'écoule entre deux plaques ou dans un conduit, on peut modéliserla situation de la façon suivante : on imagine le liquide formé de couches très fines et parallèles d'épaisseur </w:t>
      </w:r>
      <w:r w:rsidRPr="00D53502">
        <w:rPr>
          <w:i/>
          <w:sz w:val="28"/>
          <w:szCs w:val="28"/>
        </w:rPr>
        <w:t xml:space="preserve">∆y </w:t>
      </w:r>
      <w:r w:rsidRPr="00D53502">
        <w:rPr>
          <w:sz w:val="28"/>
          <w:szCs w:val="28"/>
        </w:rPr>
        <w:t xml:space="preserve">(on prend un axe Oy perpendiculaire à la direction de la vitesse d'écoulement), entre deux couches successives il y a une différence de vitesse de déplacement notée </w:t>
      </w:r>
      <w:r w:rsidRPr="00D53502">
        <w:rPr>
          <w:i/>
          <w:sz w:val="28"/>
          <w:szCs w:val="28"/>
        </w:rPr>
        <w:t>∆U</w:t>
      </w:r>
      <w:r w:rsidRPr="00D53502">
        <w:rPr>
          <w:sz w:val="28"/>
          <w:szCs w:val="28"/>
        </w:rPr>
        <w:t xml:space="preserve">. Une force </w:t>
      </w:r>
      <w:r w:rsidRPr="00D53502">
        <w:rPr>
          <w:i/>
          <w:sz w:val="28"/>
          <w:szCs w:val="28"/>
        </w:rPr>
        <w:t xml:space="preserve">∆F </w:t>
      </w:r>
      <w:r w:rsidRPr="00D53502">
        <w:rPr>
          <w:sz w:val="28"/>
          <w:szCs w:val="28"/>
        </w:rPr>
        <w:t xml:space="preserve">dite de cisaillement est nécessaire pour maintenir cette différence de </w:t>
      </w:r>
      <w:r w:rsidRPr="00D53502">
        <w:rPr>
          <w:spacing w:val="-2"/>
          <w:sz w:val="28"/>
          <w:szCs w:val="28"/>
        </w:rPr>
        <w:t>vitesse</w:t>
      </w:r>
      <w:r w:rsidRPr="00D77503">
        <w:rPr>
          <w:spacing w:val="-2"/>
        </w:rPr>
        <w:t>.</w:t>
      </w:r>
    </w:p>
    <w:p w:rsidR="00D53502" w:rsidRDefault="00D53502">
      <w:pPr>
        <w:pStyle w:val="Corpsdetexte"/>
        <w:spacing w:line="360" w:lineRule="auto"/>
      </w:pPr>
    </w:p>
    <w:p w:rsidR="00D53502" w:rsidRDefault="00D53502">
      <w:pPr>
        <w:pStyle w:val="Corpsdetexte"/>
        <w:spacing w:line="360" w:lineRule="auto"/>
      </w:pPr>
    </w:p>
    <w:p w:rsidR="00D53502" w:rsidRDefault="00D53502">
      <w:pPr>
        <w:pStyle w:val="Corpsdetexte"/>
        <w:spacing w:line="360" w:lineRule="auto"/>
      </w:pPr>
    </w:p>
    <w:p w:rsidR="00D53502" w:rsidRDefault="00D53502">
      <w:pPr>
        <w:pStyle w:val="Corpsdetexte"/>
        <w:spacing w:line="360" w:lineRule="auto"/>
      </w:pPr>
    </w:p>
    <w:p w:rsidR="00D53502" w:rsidRPr="00D77503" w:rsidRDefault="00D53502">
      <w:pPr>
        <w:pStyle w:val="Corpsdetexte"/>
        <w:spacing w:line="360" w:lineRule="auto"/>
        <w:sectPr w:rsidR="00D53502" w:rsidRPr="00D77503">
          <w:pgSz w:w="11900" w:h="16840"/>
          <w:pgMar w:top="1280" w:right="1275" w:bottom="1200" w:left="1133" w:header="741" w:footer="1006" w:gutter="0"/>
          <w:cols w:space="720"/>
        </w:sectPr>
      </w:pPr>
    </w:p>
    <w:p w:rsidR="003B7696" w:rsidRPr="00D77503" w:rsidRDefault="00EB2E4E">
      <w:pPr>
        <w:pStyle w:val="Corpsdetexte"/>
        <w:ind w:left="440"/>
      </w:pPr>
      <w:r w:rsidRPr="00D77503">
        <w:rPr>
          <w:noProof/>
          <w:lang w:eastAsia="fr-FR"/>
        </w:rPr>
        <w:lastRenderedPageBreak/>
        <w:drawing>
          <wp:inline distT="0" distB="0" distL="0" distR="0">
            <wp:extent cx="5688662" cy="1423606"/>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4" cstate="print"/>
                    <a:stretch>
                      <a:fillRect/>
                    </a:stretch>
                  </pic:blipFill>
                  <pic:spPr>
                    <a:xfrm>
                      <a:off x="0" y="0"/>
                      <a:ext cx="5688662" cy="1423606"/>
                    </a:xfrm>
                    <a:prstGeom prst="rect">
                      <a:avLst/>
                    </a:prstGeom>
                  </pic:spPr>
                </pic:pic>
              </a:graphicData>
            </a:graphic>
          </wp:inline>
        </w:drawing>
      </w:r>
    </w:p>
    <w:p w:rsidR="003B7696" w:rsidRPr="00D77503" w:rsidRDefault="00EB2E4E">
      <w:pPr>
        <w:pStyle w:val="Corpsdetexte"/>
        <w:spacing w:before="117" w:line="360" w:lineRule="auto"/>
        <w:ind w:left="283" w:right="136" w:firstLine="170"/>
        <w:jc w:val="both"/>
      </w:pPr>
      <w:r w:rsidRPr="00D77503">
        <w:t>On suppose que pour ce modèle on peut appliquer la même relation que celle tirée de l'expérience précédente :</w:t>
      </w:r>
    </w:p>
    <w:p w:rsidR="003B7696" w:rsidRDefault="004C02A6">
      <w:pPr>
        <w:spacing w:before="2" w:line="401" w:lineRule="exact"/>
        <w:ind w:left="143"/>
        <w:jc w:val="center"/>
        <w:rPr>
          <w:rFonts w:ascii="Cambria Math" w:eastAsia="Cambria Math" w:hAnsi="Cambria Math"/>
          <w:position w:val="18"/>
          <w:sz w:val="24"/>
        </w:rPr>
      </w:pPr>
      <w:r>
        <w:rPr>
          <w:rFonts w:ascii="Cambria Math" w:eastAsia="Cambria Math" w:hAnsi="Cambria Math"/>
          <w:position w:val="18"/>
          <w:sz w:val="24"/>
        </w:rPr>
        <w:pict>
          <v:rect id="docshape57" o:spid="_x0000_s1636" style="position:absolute;left:0;text-align:left;margin-left:317.65pt;margin-top:16.7pt;width:15.6pt;height:.85pt;z-index:-18196992;mso-position-horizontal-relative:page" fillcolor="black" stroked="f">
            <w10:wrap anchorx="page"/>
          </v:rect>
        </w:pict>
      </w:r>
      <w:r w:rsidR="00EB2E4E">
        <w:rPr>
          <w:rFonts w:ascii="Cambria Math" w:eastAsia="Cambria Math" w:hAnsi="Cambria Math"/>
          <w:sz w:val="24"/>
        </w:rPr>
        <w:t>∆𝐹=𝜇.𝑆.</w:t>
      </w:r>
      <w:r w:rsidR="00EB2E4E">
        <w:rPr>
          <w:rFonts w:ascii="Cambria Math" w:eastAsia="Cambria Math" w:hAnsi="Cambria Math"/>
          <w:spacing w:val="-5"/>
          <w:position w:val="18"/>
          <w:sz w:val="24"/>
        </w:rPr>
        <w:t>∆𝑈</w:t>
      </w:r>
    </w:p>
    <w:p w:rsidR="003B7696" w:rsidRDefault="00EB2E4E">
      <w:pPr>
        <w:spacing w:line="221" w:lineRule="exact"/>
        <w:ind w:left="1254"/>
        <w:jc w:val="center"/>
        <w:rPr>
          <w:rFonts w:ascii="Cambria Math" w:eastAsia="Cambria Math" w:hAnsi="Cambria Math"/>
          <w:sz w:val="24"/>
        </w:rPr>
      </w:pPr>
      <w:r>
        <w:rPr>
          <w:rFonts w:ascii="Cambria Math" w:eastAsia="Cambria Math" w:hAnsi="Cambria Math"/>
          <w:spacing w:val="-5"/>
          <w:sz w:val="24"/>
        </w:rPr>
        <w:t>∆𝑦</w:t>
      </w:r>
    </w:p>
    <w:p w:rsidR="003B7696" w:rsidRDefault="004C02A6">
      <w:pPr>
        <w:pStyle w:val="Corpsdetexte"/>
        <w:spacing w:before="204" w:line="234" w:lineRule="exact"/>
        <w:ind w:left="453"/>
      </w:pPr>
      <w:r>
        <w:pict>
          <v:rect id="docshape58" o:spid="_x0000_s1635" style="position:absolute;left:0;text-align:left;margin-left:133.1pt;margin-top:17.75pt;width:11.4pt;height:.85pt;z-index:-18196480;mso-position-horizontal-relative:page" fillcolor="black" stroked="f">
            <w10:wrap anchorx="page"/>
          </v:rect>
        </w:pict>
      </w:r>
      <w:r w:rsidR="00EB2E4E">
        <w:t>Lerapport</w:t>
      </w:r>
      <w:r w:rsidR="00EB2E4E">
        <w:rPr>
          <w:rFonts w:ascii="Cambria Math" w:eastAsia="Cambria Math" w:hAnsi="Cambria Math"/>
          <w:vertAlign w:val="superscript"/>
        </w:rPr>
        <w:t>∆𝑈</w:t>
      </w:r>
      <w:r w:rsidR="00EB2E4E">
        <w:t>estlavariationdevitesseperpendiculairementàladirectiond'écoulement,</w:t>
      </w:r>
      <w:r w:rsidR="00EB2E4E">
        <w:rPr>
          <w:spacing w:val="-5"/>
        </w:rPr>
        <w:t>on</w:t>
      </w:r>
    </w:p>
    <w:p w:rsidR="003B7696" w:rsidRDefault="00EB2E4E">
      <w:pPr>
        <w:spacing w:line="152" w:lineRule="exact"/>
        <w:ind w:left="1535"/>
        <w:rPr>
          <w:rFonts w:ascii="Cambria Math" w:eastAsia="Cambria Math" w:hAnsi="Cambria Math"/>
          <w:sz w:val="17"/>
        </w:rPr>
      </w:pPr>
      <w:r>
        <w:rPr>
          <w:rFonts w:ascii="Cambria Math" w:eastAsia="Cambria Math" w:hAnsi="Cambria Math"/>
          <w:spacing w:val="-5"/>
          <w:w w:val="105"/>
          <w:sz w:val="17"/>
        </w:rPr>
        <w:t>∆𝑦</w:t>
      </w:r>
    </w:p>
    <w:p w:rsidR="003B7696" w:rsidRDefault="00EB2E4E">
      <w:pPr>
        <w:pStyle w:val="Corpsdetexte"/>
        <w:spacing w:before="132"/>
        <w:ind w:left="283"/>
      </w:pPr>
      <w:r>
        <w:t>l'appelleaussigradientdevitesseouletauxde</w:t>
      </w:r>
      <w:r>
        <w:rPr>
          <w:spacing w:val="-2"/>
        </w:rPr>
        <w:t>cisaillement.</w:t>
      </w:r>
    </w:p>
    <w:p w:rsidR="003B7696" w:rsidRDefault="00EB2E4E">
      <w:pPr>
        <w:pStyle w:val="Corpsdetexte"/>
        <w:spacing w:before="128" w:line="360" w:lineRule="auto"/>
        <w:ind w:left="282" w:firstLine="170"/>
      </w:pPr>
      <w:r>
        <w:t xml:space="preserve">Comme il est difficile de connaître la surface </w:t>
      </w:r>
      <w:r>
        <w:rPr>
          <w:i/>
        </w:rPr>
        <w:t xml:space="preserve">S </w:t>
      </w:r>
      <w:r>
        <w:t xml:space="preserve">qui subit la force de cisaillement, on préfère introduire la notion de contrainte de cisaillement </w:t>
      </w:r>
      <w:r>
        <w:rPr>
          <w:i/>
        </w:rPr>
        <w:t>τ</w:t>
      </w:r>
      <w:r>
        <w:t xml:space="preserve"> en [N.m</w:t>
      </w:r>
      <w:r>
        <w:rPr>
          <w:vertAlign w:val="superscript"/>
        </w:rPr>
        <w:t>-2</w:t>
      </w:r>
      <w:r>
        <w:t>] :</w:t>
      </w:r>
    </w:p>
    <w:p w:rsidR="003B7696" w:rsidRDefault="003B7696">
      <w:pPr>
        <w:pStyle w:val="Corpsdetexte"/>
        <w:spacing w:line="360" w:lineRule="auto"/>
        <w:sectPr w:rsidR="003B7696">
          <w:pgSz w:w="11900" w:h="16840"/>
          <w:pgMar w:top="1280" w:right="1275" w:bottom="1200" w:left="1133" w:header="741" w:footer="1006" w:gutter="0"/>
          <w:cols w:space="720"/>
        </w:sectPr>
      </w:pPr>
    </w:p>
    <w:p w:rsidR="003B7696" w:rsidRDefault="004C02A6">
      <w:pPr>
        <w:spacing w:before="27" w:line="170" w:lineRule="auto"/>
        <w:jc w:val="right"/>
        <w:rPr>
          <w:rFonts w:ascii="Cambria Math" w:eastAsia="Cambria Math" w:hAnsi="Cambria Math"/>
          <w:sz w:val="20"/>
        </w:rPr>
      </w:pPr>
      <w:r>
        <w:rPr>
          <w:rFonts w:ascii="Cambria Math" w:eastAsia="Cambria Math" w:hAnsi="Cambria Math"/>
          <w:sz w:val="20"/>
        </w:rPr>
        <w:lastRenderedPageBreak/>
        <w:pict>
          <v:rect id="docshape59" o:spid="_x0000_s1634" style="position:absolute;left:0;text-align:left;margin-left:236.9pt;margin-top:13.3pt;width:12.6pt;height:.95pt;z-index:-18195968;mso-position-horizontal-relative:page" fillcolor="black" stroked="f">
            <w10:wrap anchorx="page"/>
          </v:rect>
        </w:pict>
      </w:r>
      <w:r w:rsidR="00EB2E4E">
        <w:rPr>
          <w:rFonts w:ascii="Cambria Math" w:eastAsia="Cambria Math" w:hAnsi="Cambria Math"/>
          <w:position w:val="-16"/>
          <w:sz w:val="28"/>
        </w:rPr>
        <w:t>𝜏=</w:t>
      </w:r>
      <w:r w:rsidR="00EB2E4E">
        <w:rPr>
          <w:rFonts w:ascii="Cambria Math" w:eastAsia="Cambria Math" w:hAnsi="Cambria Math"/>
          <w:spacing w:val="-5"/>
          <w:sz w:val="20"/>
        </w:rPr>
        <w:t>∆𝐹</w:t>
      </w:r>
    </w:p>
    <w:p w:rsidR="003B7696" w:rsidRDefault="00EB2E4E">
      <w:pPr>
        <w:spacing w:line="187" w:lineRule="exact"/>
        <w:ind w:right="50"/>
        <w:jc w:val="right"/>
        <w:rPr>
          <w:rFonts w:ascii="Cambria Math" w:eastAsia="Cambria Math"/>
          <w:sz w:val="20"/>
        </w:rPr>
      </w:pPr>
      <w:r>
        <w:rPr>
          <w:rFonts w:ascii="Cambria Math" w:eastAsia="Cambria Math"/>
          <w:spacing w:val="-10"/>
          <w:w w:val="105"/>
          <w:sz w:val="20"/>
        </w:rPr>
        <w:t>𝐴</w:t>
      </w:r>
    </w:p>
    <w:p w:rsidR="003B7696" w:rsidRDefault="00EB2E4E">
      <w:pPr>
        <w:tabs>
          <w:tab w:val="left" w:pos="1783"/>
        </w:tabs>
        <w:spacing w:before="89" w:line="273" w:lineRule="exact"/>
        <w:ind w:left="761"/>
        <w:rPr>
          <w:rFonts w:ascii="Cambria Math" w:eastAsia="Cambria Math" w:hAnsi="Cambria Math"/>
          <w:sz w:val="28"/>
        </w:rPr>
      </w:pPr>
      <w:r>
        <w:br w:type="column"/>
      </w:r>
      <w:r>
        <w:rPr>
          <w:spacing w:val="-4"/>
          <w:sz w:val="24"/>
        </w:rPr>
        <w:lastRenderedPageBreak/>
        <w:t>donc</w:t>
      </w:r>
      <w:r>
        <w:rPr>
          <w:sz w:val="24"/>
        </w:rPr>
        <w:tab/>
      </w:r>
      <w:r>
        <w:rPr>
          <w:rFonts w:ascii="Cambria Math" w:eastAsia="Cambria Math" w:hAnsi="Cambria Math"/>
          <w:sz w:val="28"/>
        </w:rPr>
        <w:t>𝜏=𝜇.</w:t>
      </w:r>
      <w:r>
        <w:rPr>
          <w:rFonts w:ascii="Cambria Math" w:eastAsia="Cambria Math" w:hAnsi="Cambria Math"/>
          <w:spacing w:val="-5"/>
          <w:sz w:val="28"/>
          <w:vertAlign w:val="superscript"/>
        </w:rPr>
        <w:t>∆𝑈</w:t>
      </w:r>
    </w:p>
    <w:p w:rsidR="003B7696" w:rsidRDefault="004C02A6">
      <w:pPr>
        <w:spacing w:line="179" w:lineRule="exact"/>
        <w:ind w:right="247"/>
        <w:jc w:val="center"/>
        <w:rPr>
          <w:rFonts w:ascii="Cambria Math" w:eastAsia="Cambria Math" w:hAnsi="Cambria Math"/>
          <w:sz w:val="20"/>
        </w:rPr>
      </w:pPr>
      <w:r>
        <w:rPr>
          <w:rFonts w:ascii="Cambria Math" w:eastAsia="Cambria Math" w:hAnsi="Cambria Math"/>
          <w:sz w:val="20"/>
        </w:rPr>
        <w:pict>
          <v:rect id="docshape60" o:spid="_x0000_s1633" style="position:absolute;left:0;text-align:left;margin-left:378.25pt;margin-top:-4.8pt;width:13.45pt;height:.95pt;z-index:-18195456;mso-position-horizontal-relative:page" fillcolor="black" stroked="f">
            <w10:wrap anchorx="page"/>
          </v:rect>
        </w:pict>
      </w:r>
      <w:r w:rsidR="00EB2E4E">
        <w:rPr>
          <w:rFonts w:ascii="Cambria Math" w:eastAsia="Cambria Math" w:hAnsi="Cambria Math"/>
          <w:spacing w:val="-5"/>
          <w:w w:val="105"/>
          <w:sz w:val="20"/>
        </w:rPr>
        <w:t>∆𝑦</w:t>
      </w:r>
    </w:p>
    <w:p w:rsidR="003B7696" w:rsidRDefault="003B7696">
      <w:pPr>
        <w:spacing w:line="179" w:lineRule="exact"/>
        <w:jc w:val="center"/>
        <w:rPr>
          <w:rFonts w:ascii="Cambria Math" w:eastAsia="Cambria Math" w:hAnsi="Cambria Math"/>
          <w:sz w:val="20"/>
        </w:rPr>
        <w:sectPr w:rsidR="003B7696">
          <w:type w:val="continuous"/>
          <w:pgSz w:w="11900" w:h="16840"/>
          <w:pgMar w:top="1340" w:right="1275" w:bottom="280" w:left="1133" w:header="741" w:footer="1006" w:gutter="0"/>
          <w:cols w:num="2" w:space="720" w:equalWidth="0">
            <w:col w:w="3847" w:space="40"/>
            <w:col w:w="5605"/>
          </w:cols>
        </w:sectPr>
      </w:pPr>
    </w:p>
    <w:p w:rsidR="003B7696" w:rsidRDefault="00EB2E4E">
      <w:pPr>
        <w:pStyle w:val="Corpsdetexte"/>
        <w:spacing w:before="117"/>
        <w:ind w:left="283" w:firstLine="170"/>
      </w:pPr>
      <w:r>
        <w:lastRenderedPageBreak/>
        <w:t>Onrencontreparfoisletermedeviscositérelative,</w:t>
      </w:r>
      <w:r>
        <w:rPr>
          <w:rFonts w:ascii="Cambria Math" w:eastAsia="Cambria Math" w:hAnsi="Cambria Math"/>
        </w:rPr>
        <w:t>𝜇</w:t>
      </w:r>
      <w:r>
        <w:rPr>
          <w:rFonts w:ascii="Cambria Math" w:eastAsia="Cambria Math" w:hAnsi="Cambria Math"/>
          <w:vertAlign w:val="subscript"/>
        </w:rPr>
        <w:t>𝑟</w:t>
      </w:r>
      <w:r>
        <w:t>:c'estunnombresansdimension</w:t>
      </w:r>
      <w:r>
        <w:rPr>
          <w:spacing w:val="-5"/>
        </w:rPr>
        <w:t>qui</w:t>
      </w:r>
    </w:p>
    <w:p w:rsidR="003B7696" w:rsidRDefault="00EB2E4E">
      <w:pPr>
        <w:pStyle w:val="Corpsdetexte"/>
        <w:spacing w:before="32" w:line="418" w:lineRule="exact"/>
        <w:ind w:left="283"/>
      </w:pPr>
      <w:r>
        <w:t xml:space="preserve">estdéfinieparlerapportdelaviscositédynamiqued'unfluide(viscositéabsolue)àlaviscosité d'un fluide de référence </w:t>
      </w:r>
      <w:r>
        <w:rPr>
          <w:rFonts w:ascii="Cambria Math" w:eastAsia="Cambria Math" w:hAnsi="Cambria Math"/>
        </w:rPr>
        <w:t>𝜇</w:t>
      </w:r>
      <w:r>
        <w:rPr>
          <w:rFonts w:ascii="Cambria Math" w:eastAsia="Cambria Math" w:hAnsi="Cambria Math"/>
          <w:vertAlign w:val="subscript"/>
        </w:rPr>
        <w:t>0</w:t>
      </w:r>
      <w:r>
        <w:t>:</w:t>
      </w:r>
    </w:p>
    <w:p w:rsidR="003B7696" w:rsidRDefault="003B7696">
      <w:pPr>
        <w:pStyle w:val="Corpsdetexte"/>
        <w:spacing w:line="418" w:lineRule="exact"/>
        <w:sectPr w:rsidR="003B7696">
          <w:pgSz w:w="11900" w:h="16840"/>
          <w:pgMar w:top="1280" w:right="1275" w:bottom="1200" w:left="1133" w:header="741" w:footer="1006" w:gutter="0"/>
          <w:cols w:space="720"/>
        </w:sectPr>
      </w:pPr>
    </w:p>
    <w:p w:rsidR="003B7696" w:rsidRDefault="003B7696">
      <w:pPr>
        <w:pStyle w:val="Corpsdetexte"/>
      </w:pPr>
    </w:p>
    <w:p w:rsidR="003B7696" w:rsidRDefault="003B7696">
      <w:pPr>
        <w:pStyle w:val="Corpsdetexte"/>
        <w:spacing w:before="244"/>
      </w:pPr>
    </w:p>
    <w:p w:rsidR="003B7696" w:rsidRDefault="00EB2E4E" w:rsidP="00130ED4">
      <w:pPr>
        <w:pStyle w:val="Heading2"/>
        <w:numPr>
          <w:ilvl w:val="2"/>
          <w:numId w:val="39"/>
        </w:numPr>
        <w:tabs>
          <w:tab w:val="left" w:pos="821"/>
        </w:tabs>
        <w:spacing w:before="0"/>
        <w:ind w:left="821" w:hanging="539"/>
      </w:pPr>
      <w:bookmarkStart w:id="12" w:name="_TOC_250010"/>
      <w:r>
        <w:t>Viscosité</w:t>
      </w:r>
      <w:bookmarkEnd w:id="12"/>
      <w:r w:rsidR="00A14BD8">
        <w:t xml:space="preserve"> </w:t>
      </w:r>
      <w:r>
        <w:rPr>
          <w:spacing w:val="-2"/>
        </w:rPr>
        <w:t>cinématique</w:t>
      </w:r>
    </w:p>
    <w:p w:rsidR="003B7696" w:rsidRDefault="00EB2E4E">
      <w:pPr>
        <w:spacing w:before="18"/>
        <w:rPr>
          <w:b/>
          <w:sz w:val="17"/>
        </w:rPr>
      </w:pPr>
      <w:r>
        <w:br w:type="column"/>
      </w:r>
    </w:p>
    <w:p w:rsidR="003B7696" w:rsidRDefault="00EB2E4E">
      <w:pPr>
        <w:ind w:left="282"/>
        <w:rPr>
          <w:rFonts w:ascii="Cambria Math" w:eastAsia="Cambria Math"/>
          <w:sz w:val="24"/>
        </w:rPr>
      </w:pPr>
      <w:r>
        <w:rPr>
          <w:rFonts w:ascii="Cambria Math" w:eastAsia="Cambria Math"/>
          <w:spacing w:val="-5"/>
          <w:sz w:val="24"/>
        </w:rPr>
        <w:t>𝜇</w:t>
      </w:r>
      <w:r>
        <w:rPr>
          <w:rFonts w:ascii="Cambria Math" w:eastAsia="Cambria Math"/>
          <w:spacing w:val="-5"/>
          <w:sz w:val="24"/>
          <w:vertAlign w:val="subscript"/>
        </w:rPr>
        <w:t>𝑟</w:t>
      </w:r>
    </w:p>
    <w:p w:rsidR="003B7696" w:rsidRDefault="00EB2E4E">
      <w:pPr>
        <w:spacing w:before="43" w:line="177" w:lineRule="auto"/>
        <w:ind w:left="40"/>
        <w:rPr>
          <w:rFonts w:ascii="Cambria Math" w:eastAsia="Cambria Math"/>
          <w:sz w:val="24"/>
        </w:rPr>
      </w:pPr>
      <w:r>
        <w:br w:type="column"/>
      </w:r>
      <w:r>
        <w:rPr>
          <w:rFonts w:ascii="Cambria Math" w:eastAsia="Cambria Math"/>
          <w:position w:val="-17"/>
          <w:sz w:val="24"/>
        </w:rPr>
        <w:lastRenderedPageBreak/>
        <w:t>=</w:t>
      </w:r>
      <w:r>
        <w:rPr>
          <w:rFonts w:ascii="Cambria Math" w:eastAsia="Cambria Math"/>
          <w:spacing w:val="-10"/>
          <w:sz w:val="24"/>
        </w:rPr>
        <w:t>𝜇</w:t>
      </w:r>
    </w:p>
    <w:p w:rsidR="003B7696" w:rsidRDefault="004C02A6">
      <w:pPr>
        <w:pStyle w:val="Corpsdetexte"/>
        <w:spacing w:line="222" w:lineRule="exact"/>
        <w:ind w:left="287"/>
        <w:rPr>
          <w:rFonts w:ascii="Cambria Math" w:eastAsia="Cambria Math"/>
        </w:rPr>
      </w:pPr>
      <w:r>
        <w:rPr>
          <w:rFonts w:ascii="Cambria Math" w:eastAsia="Cambria Math"/>
        </w:rPr>
        <w:pict>
          <v:rect id="docshape61" o:spid="_x0000_s1632" style="position:absolute;left:0;text-align:left;margin-left:305.4pt;margin-top:-3.45pt;width:12pt;height:.85pt;z-index:-18194432;mso-position-horizontal-relative:page" fillcolor="black" stroked="f">
            <w10:wrap anchorx="page"/>
          </v:rect>
        </w:pict>
      </w:r>
      <w:r w:rsidR="00EB2E4E">
        <w:rPr>
          <w:rFonts w:ascii="Cambria Math" w:eastAsia="Cambria Math"/>
          <w:spacing w:val="-5"/>
          <w:w w:val="105"/>
        </w:rPr>
        <w:t>𝜇</w:t>
      </w:r>
      <w:r w:rsidR="00EB2E4E">
        <w:rPr>
          <w:rFonts w:ascii="Cambria Math" w:eastAsia="Cambria Math"/>
          <w:spacing w:val="-5"/>
          <w:w w:val="105"/>
          <w:vertAlign w:val="subscript"/>
        </w:rPr>
        <w:t>0</w:t>
      </w:r>
    </w:p>
    <w:p w:rsidR="003B7696" w:rsidRDefault="003B7696">
      <w:pPr>
        <w:pStyle w:val="Corpsdetexte"/>
        <w:spacing w:line="222" w:lineRule="exact"/>
        <w:rPr>
          <w:rFonts w:ascii="Cambria Math" w:eastAsia="Cambria Math"/>
        </w:rPr>
        <w:sectPr w:rsidR="003B7696">
          <w:type w:val="continuous"/>
          <w:pgSz w:w="11900" w:h="16840"/>
          <w:pgMar w:top="1340" w:right="1275" w:bottom="280" w:left="1133" w:header="741" w:footer="1006" w:gutter="0"/>
          <w:cols w:num="3" w:space="720" w:equalWidth="0">
            <w:col w:w="3084" w:space="1058"/>
            <w:col w:w="506" w:space="40"/>
            <w:col w:w="4804"/>
          </w:cols>
        </w:sectPr>
      </w:pPr>
    </w:p>
    <w:p w:rsidR="003B7696" w:rsidRDefault="00EB2E4E">
      <w:pPr>
        <w:pStyle w:val="Corpsdetexte"/>
        <w:spacing w:before="10" w:line="420" w:lineRule="atLeast"/>
        <w:ind w:left="283" w:firstLine="62"/>
      </w:pPr>
      <w:r>
        <w:lastRenderedPageBreak/>
        <w:t>Laviscositécinématique,</w:t>
      </w:r>
      <w:r>
        <w:rPr>
          <w:rFonts w:ascii="Symbol" w:hAnsi="Symbol"/>
          <w:sz w:val="25"/>
        </w:rPr>
        <w:t></w:t>
      </w:r>
      <w:r>
        <w:t>,estdéfiniecommeétant:laviscositédynamiquesurlamasse volumique. Elle est exprimée comme suit :</w:t>
      </w:r>
    </w:p>
    <w:p w:rsidR="003B7696" w:rsidRDefault="004C02A6">
      <w:pPr>
        <w:spacing w:before="63" w:line="401" w:lineRule="exact"/>
        <w:ind w:left="140"/>
        <w:jc w:val="center"/>
        <w:rPr>
          <w:rFonts w:ascii="Cambria Math" w:eastAsia="Cambria Math"/>
          <w:position w:val="18"/>
          <w:sz w:val="24"/>
        </w:rPr>
      </w:pPr>
      <w:r>
        <w:rPr>
          <w:rFonts w:ascii="Cambria Math" w:eastAsia="Cambria Math"/>
          <w:position w:val="18"/>
          <w:sz w:val="24"/>
        </w:rPr>
        <w:pict>
          <v:rect id="docshape62" o:spid="_x0000_s1631" style="position:absolute;left:0;text-align:left;margin-left:305.65pt;margin-top:19.7pt;width:6.95pt;height:.85pt;z-index:-18193920;mso-position-horizontal-relative:page" fillcolor="black" stroked="f">
            <w10:wrap anchorx="page"/>
          </v:rect>
        </w:pict>
      </w:r>
      <w:r w:rsidR="00EB2E4E">
        <w:rPr>
          <w:rFonts w:ascii="Cambria Math" w:eastAsia="Cambria Math"/>
          <w:sz w:val="24"/>
        </w:rPr>
        <w:t>𝜗=</w:t>
      </w:r>
      <w:r w:rsidR="00EB2E4E">
        <w:rPr>
          <w:rFonts w:ascii="Cambria Math" w:eastAsia="Cambria Math"/>
          <w:spacing w:val="-12"/>
          <w:position w:val="18"/>
          <w:sz w:val="24"/>
        </w:rPr>
        <w:t>𝜇</w:t>
      </w:r>
    </w:p>
    <w:p w:rsidR="003B7696" w:rsidRDefault="00EB2E4E">
      <w:pPr>
        <w:spacing w:line="221" w:lineRule="exact"/>
        <w:ind w:left="602"/>
        <w:jc w:val="center"/>
        <w:rPr>
          <w:rFonts w:ascii="Cambria Math" w:eastAsia="Cambria Math"/>
          <w:sz w:val="24"/>
        </w:rPr>
      </w:pPr>
      <w:r>
        <w:rPr>
          <w:rFonts w:ascii="Cambria Math" w:eastAsia="Cambria Math"/>
          <w:spacing w:val="-10"/>
          <w:sz w:val="24"/>
        </w:rPr>
        <w:t>𝜌</w:t>
      </w:r>
    </w:p>
    <w:p w:rsidR="003B7696" w:rsidRDefault="00EB2E4E">
      <w:pPr>
        <w:pStyle w:val="Corpsdetexte"/>
        <w:spacing w:before="125" w:line="352" w:lineRule="auto"/>
        <w:ind w:left="282"/>
      </w:pPr>
      <w:r>
        <w:t xml:space="preserve">La viscosité cinématique, </w:t>
      </w:r>
      <w:r>
        <w:rPr>
          <w:rFonts w:ascii="Symbol" w:hAnsi="Symbol"/>
          <w:sz w:val="25"/>
        </w:rPr>
        <w:t></w:t>
      </w:r>
      <w:r>
        <w:t>, a pour unité dans le système SI: [m²/s]; dans le système CGS,l’unité est le stokes ou 1 stokes = 1 [cm</w:t>
      </w:r>
      <w:r>
        <w:rPr>
          <w:vertAlign w:val="superscript"/>
        </w:rPr>
        <w:t>2</w:t>
      </w:r>
      <w:r>
        <w:t>/s].</w:t>
      </w:r>
    </w:p>
    <w:p w:rsidR="003B7696" w:rsidRDefault="00EB2E4E">
      <w:pPr>
        <w:pStyle w:val="Corpsdetexte"/>
        <w:spacing w:before="9" w:after="10" w:line="360" w:lineRule="auto"/>
        <w:ind w:left="283" w:right="195" w:firstLine="170"/>
      </w:pPr>
      <w:r>
        <w:t>À titre d’exemple, les valeurs de viscosité dynamique et cinématique pour quelques fluidesà la température ambiante (20 °C) sont :</w:t>
      </w:r>
    </w:p>
    <w:tbl>
      <w:tblPr>
        <w:tblStyle w:val="TableNormal"/>
        <w:tblW w:w="0" w:type="auto"/>
        <w:tblInd w:w="662" w:type="dxa"/>
        <w:tblLayout w:type="fixed"/>
        <w:tblLook w:val="01E0"/>
      </w:tblPr>
      <w:tblGrid>
        <w:gridCol w:w="1458"/>
        <w:gridCol w:w="3364"/>
        <w:gridCol w:w="3504"/>
      </w:tblGrid>
      <w:tr w:rsidR="003B7696">
        <w:trPr>
          <w:trHeight w:val="414"/>
        </w:trPr>
        <w:tc>
          <w:tcPr>
            <w:tcW w:w="1458" w:type="dxa"/>
            <w:tcBorders>
              <w:top w:val="single" w:sz="4" w:space="0" w:color="000000"/>
              <w:bottom w:val="single" w:sz="4" w:space="0" w:color="000000"/>
            </w:tcBorders>
          </w:tcPr>
          <w:p w:rsidR="003B7696" w:rsidRDefault="00EB2E4E">
            <w:pPr>
              <w:pStyle w:val="TableParagraph"/>
              <w:spacing w:before="61"/>
              <w:ind w:left="108"/>
              <w:rPr>
                <w:sz w:val="24"/>
              </w:rPr>
            </w:pPr>
            <w:r>
              <w:rPr>
                <w:spacing w:val="-2"/>
                <w:sz w:val="24"/>
              </w:rPr>
              <w:t>fluide</w:t>
            </w:r>
          </w:p>
        </w:tc>
        <w:tc>
          <w:tcPr>
            <w:tcW w:w="3364" w:type="dxa"/>
            <w:tcBorders>
              <w:top w:val="single" w:sz="4" w:space="0" w:color="000000"/>
              <w:bottom w:val="single" w:sz="4" w:space="0" w:color="000000"/>
            </w:tcBorders>
          </w:tcPr>
          <w:p w:rsidR="003B7696" w:rsidRDefault="00EB2E4E">
            <w:pPr>
              <w:pStyle w:val="TableParagraph"/>
              <w:spacing w:before="43"/>
              <w:ind w:left="567"/>
              <w:rPr>
                <w:sz w:val="24"/>
              </w:rPr>
            </w:pPr>
            <w:r>
              <w:rPr>
                <w:sz w:val="24"/>
              </w:rPr>
              <w:t>viscositédynamique</w:t>
            </w:r>
            <w:r>
              <w:rPr>
                <w:rFonts w:ascii="Symbol" w:hAnsi="Symbol"/>
                <w:sz w:val="25"/>
              </w:rPr>
              <w:t></w:t>
            </w:r>
            <w:r>
              <w:rPr>
                <w:spacing w:val="-4"/>
                <w:sz w:val="24"/>
              </w:rPr>
              <w:t>[Pl]</w:t>
            </w:r>
          </w:p>
        </w:tc>
        <w:tc>
          <w:tcPr>
            <w:tcW w:w="3504" w:type="dxa"/>
            <w:tcBorders>
              <w:top w:val="single" w:sz="4" w:space="0" w:color="000000"/>
              <w:bottom w:val="single" w:sz="4" w:space="0" w:color="000000"/>
            </w:tcBorders>
          </w:tcPr>
          <w:p w:rsidR="003B7696" w:rsidRDefault="00EB2E4E">
            <w:pPr>
              <w:pStyle w:val="TableParagraph"/>
              <w:spacing w:before="53"/>
              <w:ind w:left="213"/>
              <w:rPr>
                <w:sz w:val="24"/>
              </w:rPr>
            </w:pPr>
            <w:r>
              <w:rPr>
                <w:sz w:val="24"/>
              </w:rPr>
              <w:t>viscositécinématique</w:t>
            </w:r>
            <w:r>
              <w:rPr>
                <w:rFonts w:ascii="Symbol" w:hAnsi="Symbol"/>
                <w:spacing w:val="-2"/>
                <w:sz w:val="24"/>
              </w:rPr>
              <w:t></w:t>
            </w:r>
            <w:r>
              <w:rPr>
                <w:spacing w:val="-2"/>
                <w:sz w:val="24"/>
              </w:rPr>
              <w:t>[m</w:t>
            </w:r>
            <w:r>
              <w:rPr>
                <w:spacing w:val="-2"/>
                <w:sz w:val="24"/>
                <w:vertAlign w:val="superscript"/>
              </w:rPr>
              <w:t>2</w:t>
            </w:r>
            <w:r>
              <w:rPr>
                <w:spacing w:val="-2"/>
                <w:sz w:val="24"/>
              </w:rPr>
              <w:t>/s]</w:t>
            </w:r>
          </w:p>
        </w:tc>
      </w:tr>
      <w:tr w:rsidR="003B7696">
        <w:trPr>
          <w:trHeight w:val="395"/>
        </w:trPr>
        <w:tc>
          <w:tcPr>
            <w:tcW w:w="1458" w:type="dxa"/>
            <w:tcBorders>
              <w:top w:val="single" w:sz="4" w:space="0" w:color="000000"/>
              <w:bottom w:val="single" w:sz="4" w:space="0" w:color="000000"/>
            </w:tcBorders>
          </w:tcPr>
          <w:p w:rsidR="003B7696" w:rsidRDefault="00EB2E4E">
            <w:pPr>
              <w:pStyle w:val="TableParagraph"/>
              <w:spacing w:before="51"/>
              <w:ind w:left="107"/>
              <w:rPr>
                <w:sz w:val="24"/>
              </w:rPr>
            </w:pPr>
            <w:r>
              <w:rPr>
                <w:spacing w:val="-2"/>
                <w:sz w:val="24"/>
              </w:rPr>
              <w:t>glycérine</w:t>
            </w:r>
          </w:p>
        </w:tc>
        <w:tc>
          <w:tcPr>
            <w:tcW w:w="3364" w:type="dxa"/>
            <w:tcBorders>
              <w:top w:val="single" w:sz="4" w:space="0" w:color="000000"/>
              <w:bottom w:val="single" w:sz="4" w:space="0" w:color="000000"/>
            </w:tcBorders>
          </w:tcPr>
          <w:p w:rsidR="003B7696" w:rsidRDefault="00EB2E4E">
            <w:pPr>
              <w:pStyle w:val="TableParagraph"/>
              <w:spacing w:before="51"/>
              <w:ind w:left="459"/>
              <w:rPr>
                <w:sz w:val="24"/>
              </w:rPr>
            </w:pPr>
            <w:r>
              <w:rPr>
                <w:spacing w:val="-5"/>
                <w:sz w:val="24"/>
              </w:rPr>
              <w:t>0,8</w:t>
            </w:r>
          </w:p>
        </w:tc>
        <w:tc>
          <w:tcPr>
            <w:tcW w:w="3504" w:type="dxa"/>
            <w:tcBorders>
              <w:top w:val="single" w:sz="4" w:space="0" w:color="000000"/>
              <w:bottom w:val="single" w:sz="4" w:space="0" w:color="000000"/>
            </w:tcBorders>
          </w:tcPr>
          <w:p w:rsidR="003B7696" w:rsidRDefault="00EB2E4E">
            <w:pPr>
              <w:pStyle w:val="TableParagraph"/>
              <w:spacing w:before="51"/>
              <w:ind w:left="213"/>
              <w:rPr>
                <w:sz w:val="24"/>
              </w:rPr>
            </w:pPr>
            <w:r>
              <w:rPr>
                <w:sz w:val="24"/>
              </w:rPr>
              <w:t>6,810</w:t>
            </w:r>
            <w:r>
              <w:rPr>
                <w:sz w:val="24"/>
                <w:vertAlign w:val="superscript"/>
              </w:rPr>
              <w:t>-</w:t>
            </w:r>
            <w:r>
              <w:rPr>
                <w:spacing w:val="-10"/>
                <w:sz w:val="24"/>
                <w:vertAlign w:val="superscript"/>
              </w:rPr>
              <w:t>4</w:t>
            </w:r>
          </w:p>
        </w:tc>
      </w:tr>
      <w:tr w:rsidR="003B7696">
        <w:trPr>
          <w:trHeight w:val="395"/>
        </w:trPr>
        <w:tc>
          <w:tcPr>
            <w:tcW w:w="1458" w:type="dxa"/>
            <w:tcBorders>
              <w:top w:val="single" w:sz="4" w:space="0" w:color="000000"/>
              <w:bottom w:val="single" w:sz="4" w:space="0" w:color="000000"/>
            </w:tcBorders>
          </w:tcPr>
          <w:p w:rsidR="003B7696" w:rsidRDefault="00EB2E4E">
            <w:pPr>
              <w:pStyle w:val="TableParagraph"/>
              <w:spacing w:before="51"/>
              <w:ind w:left="107"/>
              <w:rPr>
                <w:sz w:val="24"/>
              </w:rPr>
            </w:pPr>
            <w:r>
              <w:rPr>
                <w:spacing w:val="-2"/>
                <w:sz w:val="24"/>
              </w:rPr>
              <w:t>huile</w:t>
            </w:r>
          </w:p>
        </w:tc>
        <w:tc>
          <w:tcPr>
            <w:tcW w:w="3364" w:type="dxa"/>
            <w:tcBorders>
              <w:top w:val="single" w:sz="4" w:space="0" w:color="000000"/>
              <w:bottom w:val="single" w:sz="4" w:space="0" w:color="000000"/>
            </w:tcBorders>
          </w:tcPr>
          <w:p w:rsidR="003B7696" w:rsidRDefault="00EB2E4E">
            <w:pPr>
              <w:pStyle w:val="TableParagraph"/>
              <w:spacing w:before="51"/>
              <w:ind w:left="459"/>
              <w:rPr>
                <w:sz w:val="24"/>
              </w:rPr>
            </w:pPr>
            <w:r>
              <w:rPr>
                <w:spacing w:val="-5"/>
                <w:sz w:val="24"/>
              </w:rPr>
              <w:t>0,3</w:t>
            </w:r>
          </w:p>
        </w:tc>
        <w:tc>
          <w:tcPr>
            <w:tcW w:w="3504" w:type="dxa"/>
            <w:tcBorders>
              <w:top w:val="single" w:sz="4" w:space="0" w:color="000000"/>
              <w:bottom w:val="single" w:sz="4" w:space="0" w:color="000000"/>
            </w:tcBorders>
          </w:tcPr>
          <w:p w:rsidR="003B7696" w:rsidRDefault="00EB2E4E">
            <w:pPr>
              <w:pStyle w:val="TableParagraph"/>
              <w:spacing w:before="51"/>
              <w:ind w:left="213"/>
              <w:rPr>
                <w:sz w:val="24"/>
              </w:rPr>
            </w:pPr>
            <w:r>
              <w:rPr>
                <w:sz w:val="24"/>
              </w:rPr>
              <w:t>410</w:t>
            </w:r>
            <w:r>
              <w:rPr>
                <w:sz w:val="24"/>
                <w:vertAlign w:val="superscript"/>
              </w:rPr>
              <w:t>-</w:t>
            </w:r>
            <w:r>
              <w:rPr>
                <w:spacing w:val="-10"/>
                <w:sz w:val="24"/>
                <w:vertAlign w:val="superscript"/>
              </w:rPr>
              <w:t>4</w:t>
            </w:r>
          </w:p>
        </w:tc>
      </w:tr>
      <w:tr w:rsidR="003B7696">
        <w:trPr>
          <w:trHeight w:val="395"/>
        </w:trPr>
        <w:tc>
          <w:tcPr>
            <w:tcW w:w="1458" w:type="dxa"/>
            <w:tcBorders>
              <w:top w:val="single" w:sz="4" w:space="0" w:color="000000"/>
              <w:bottom w:val="single" w:sz="4" w:space="0" w:color="000000"/>
            </w:tcBorders>
          </w:tcPr>
          <w:p w:rsidR="003B7696" w:rsidRDefault="00EB2E4E">
            <w:pPr>
              <w:pStyle w:val="TableParagraph"/>
              <w:spacing w:before="51"/>
              <w:ind w:left="107"/>
              <w:rPr>
                <w:sz w:val="24"/>
              </w:rPr>
            </w:pPr>
            <w:r>
              <w:rPr>
                <w:spacing w:val="-2"/>
                <w:sz w:val="24"/>
              </w:rPr>
              <w:t>alcool</w:t>
            </w:r>
          </w:p>
        </w:tc>
        <w:tc>
          <w:tcPr>
            <w:tcW w:w="3364" w:type="dxa"/>
            <w:tcBorders>
              <w:top w:val="single" w:sz="4" w:space="0" w:color="000000"/>
              <w:bottom w:val="single" w:sz="4" w:space="0" w:color="000000"/>
            </w:tcBorders>
          </w:tcPr>
          <w:p w:rsidR="003B7696" w:rsidRDefault="00EB2E4E">
            <w:pPr>
              <w:pStyle w:val="TableParagraph"/>
              <w:spacing w:before="51"/>
              <w:ind w:left="459"/>
              <w:rPr>
                <w:sz w:val="24"/>
              </w:rPr>
            </w:pPr>
            <w:r>
              <w:rPr>
                <w:sz w:val="24"/>
              </w:rPr>
              <w:t>1,210</w:t>
            </w:r>
            <w:r>
              <w:rPr>
                <w:sz w:val="24"/>
                <w:vertAlign w:val="superscript"/>
              </w:rPr>
              <w:t>-</w:t>
            </w:r>
            <w:r>
              <w:rPr>
                <w:spacing w:val="-10"/>
                <w:sz w:val="24"/>
                <w:vertAlign w:val="superscript"/>
              </w:rPr>
              <w:t>3</w:t>
            </w:r>
          </w:p>
        </w:tc>
        <w:tc>
          <w:tcPr>
            <w:tcW w:w="3504" w:type="dxa"/>
            <w:tcBorders>
              <w:top w:val="single" w:sz="4" w:space="0" w:color="000000"/>
              <w:bottom w:val="single" w:sz="4" w:space="0" w:color="000000"/>
            </w:tcBorders>
          </w:tcPr>
          <w:p w:rsidR="003B7696" w:rsidRDefault="00EB2E4E">
            <w:pPr>
              <w:pStyle w:val="TableParagraph"/>
              <w:spacing w:before="51"/>
              <w:ind w:left="213"/>
              <w:rPr>
                <w:sz w:val="24"/>
              </w:rPr>
            </w:pPr>
            <w:r>
              <w:rPr>
                <w:sz w:val="24"/>
              </w:rPr>
              <w:t>2,210</w:t>
            </w:r>
            <w:r>
              <w:rPr>
                <w:sz w:val="24"/>
                <w:vertAlign w:val="superscript"/>
              </w:rPr>
              <w:t>-</w:t>
            </w:r>
            <w:r>
              <w:rPr>
                <w:spacing w:val="-10"/>
                <w:sz w:val="24"/>
                <w:vertAlign w:val="superscript"/>
              </w:rPr>
              <w:t>6</w:t>
            </w:r>
          </w:p>
        </w:tc>
      </w:tr>
    </w:tbl>
    <w:p w:rsidR="003B7696" w:rsidRDefault="00EB2E4E">
      <w:pPr>
        <w:pStyle w:val="Corpsdetexte"/>
        <w:tabs>
          <w:tab w:val="left" w:pos="2572"/>
          <w:tab w:val="right" w:pos="6063"/>
        </w:tabs>
        <w:spacing w:before="49"/>
        <w:ind w:left="762"/>
      </w:pPr>
      <w:r>
        <w:rPr>
          <w:spacing w:val="-5"/>
        </w:rPr>
        <w:t>eau</w:t>
      </w:r>
      <w:r>
        <w:tab/>
      </w:r>
      <w:r>
        <w:rPr>
          <w:spacing w:val="-2"/>
        </w:rPr>
        <w:t>10</w:t>
      </w:r>
      <w:r>
        <w:rPr>
          <w:spacing w:val="-2"/>
          <w:vertAlign w:val="superscript"/>
        </w:rPr>
        <w:t>-</w:t>
      </w:r>
      <w:r>
        <w:rPr>
          <w:spacing w:val="-10"/>
          <w:vertAlign w:val="superscript"/>
        </w:rPr>
        <w:t>3</w:t>
      </w:r>
      <w:r>
        <w:rPr>
          <w:position w:val="11"/>
          <w:sz w:val="16"/>
        </w:rPr>
        <w:tab/>
      </w:r>
      <w:r>
        <w:rPr>
          <w:spacing w:val="-5"/>
        </w:rPr>
        <w:t>10</w:t>
      </w:r>
      <w:r>
        <w:rPr>
          <w:spacing w:val="-5"/>
          <w:vertAlign w:val="superscript"/>
        </w:rPr>
        <w:t>-</w:t>
      </w:r>
      <w:r>
        <w:rPr>
          <w:vertAlign w:val="superscript"/>
        </w:rPr>
        <w:t>6</w:t>
      </w:r>
    </w:p>
    <w:p w:rsidR="003B7696" w:rsidRDefault="004C02A6">
      <w:pPr>
        <w:pStyle w:val="Corpsdetexte"/>
        <w:tabs>
          <w:tab w:val="left" w:pos="2572"/>
          <w:tab w:val="right" w:pos="6363"/>
        </w:tabs>
        <w:spacing w:before="130"/>
        <w:ind w:left="762"/>
      </w:pPr>
      <w:r>
        <w:pict>
          <v:rect id="docshape63" o:spid="_x0000_s1630" style="position:absolute;left:0;text-align:left;margin-left:89.4pt;margin-top:3.4pt;width:416.4pt;height:.5pt;z-index:15748096;mso-position-horizontal-relative:page" fillcolor="black" stroked="f">
            <w10:wrap anchorx="page"/>
          </v:rect>
        </w:pict>
      </w:r>
      <w:r w:rsidR="00EB2E4E">
        <w:rPr>
          <w:spacing w:val="-5"/>
        </w:rPr>
        <w:t>air</w:t>
      </w:r>
      <w:r w:rsidR="00EB2E4E">
        <w:tab/>
        <w:t>1810</w:t>
      </w:r>
      <w:r w:rsidR="00EB2E4E">
        <w:rPr>
          <w:vertAlign w:val="superscript"/>
        </w:rPr>
        <w:t>-</w:t>
      </w:r>
      <w:r w:rsidR="00EB2E4E">
        <w:rPr>
          <w:spacing w:val="-10"/>
          <w:vertAlign w:val="superscript"/>
        </w:rPr>
        <w:t>6</w:t>
      </w:r>
      <w:r w:rsidR="00EB2E4E">
        <w:rPr>
          <w:position w:val="11"/>
          <w:sz w:val="16"/>
        </w:rPr>
        <w:tab/>
      </w:r>
      <w:r w:rsidR="00EB2E4E">
        <w:rPr>
          <w:spacing w:val="-5"/>
        </w:rPr>
        <w:t xml:space="preserve">15 </w:t>
      </w:r>
      <w:r w:rsidR="00EB2E4E">
        <w:t>10</w:t>
      </w:r>
      <w:r w:rsidR="00EB2E4E">
        <w:rPr>
          <w:vertAlign w:val="superscript"/>
        </w:rPr>
        <w:t>-6</w:t>
      </w:r>
    </w:p>
    <w:p w:rsidR="003B7696" w:rsidRDefault="004C02A6">
      <w:pPr>
        <w:pStyle w:val="Corpsdetexte"/>
        <w:spacing w:before="9"/>
        <w:rPr>
          <w:sz w:val="3"/>
        </w:rPr>
      </w:pPr>
      <w:r>
        <w:rPr>
          <w:sz w:val="3"/>
        </w:rPr>
        <w:pict>
          <v:rect id="docshape64" o:spid="_x0000_s1629" style="position:absolute;margin-left:88.7pt;margin-top:3.4pt;width:417.1pt;height:.5pt;z-index:-15710720;mso-wrap-distance-left:0;mso-wrap-distance-right:0;mso-position-horizontal-relative:page" fillcolor="black" stroked="f">
            <w10:wrap type="topAndBottom" anchorx="page"/>
          </v:rect>
        </w:pict>
      </w:r>
    </w:p>
    <w:p w:rsidR="003B7696" w:rsidRDefault="00EB2E4E">
      <w:pPr>
        <w:pStyle w:val="Corpsdetexte"/>
        <w:spacing w:before="193" w:line="360" w:lineRule="auto"/>
        <w:ind w:left="282" w:right="134" w:firstLine="170"/>
        <w:jc w:val="both"/>
      </w:pPr>
      <w:r>
        <w:t>D’unemanièregénérale,laviscositédynamique</w:t>
      </w:r>
      <w:r>
        <w:rPr>
          <w:i/>
        </w:rPr>
        <w:t>µ</w:t>
      </w:r>
      <w:r>
        <w:t xml:space="preserve">desliquidesestbeaucoupplusgrandeque celle des gaz, mais leur viscosité cinématique </w:t>
      </w:r>
      <w:r>
        <w:rPr>
          <w:i/>
        </w:rPr>
        <w:t>ν</w:t>
      </w:r>
      <w:r>
        <w:t xml:space="preserve"> peut être inférieure car les gaz ont une faible masse volumique.</w:t>
      </w:r>
    </w:p>
    <w:p w:rsidR="003B7696" w:rsidRPr="00A14BD8" w:rsidRDefault="00EB2E4E" w:rsidP="00130ED4">
      <w:pPr>
        <w:pStyle w:val="Heading2"/>
        <w:numPr>
          <w:ilvl w:val="2"/>
          <w:numId w:val="39"/>
        </w:numPr>
        <w:tabs>
          <w:tab w:val="left" w:pos="821"/>
        </w:tabs>
        <w:spacing w:before="6"/>
        <w:ind w:left="821" w:hanging="539"/>
      </w:pPr>
      <w:r w:rsidRPr="00A14BD8">
        <w:t>Variation</w:t>
      </w:r>
      <w:r w:rsidR="00A14BD8" w:rsidRPr="00A14BD8">
        <w:t xml:space="preserve"> </w:t>
      </w:r>
      <w:r w:rsidRPr="00A14BD8">
        <w:t>de</w:t>
      </w:r>
      <w:r w:rsidR="00A14BD8" w:rsidRPr="00A14BD8">
        <w:t xml:space="preserve"> </w:t>
      </w:r>
      <w:r w:rsidRPr="00A14BD8">
        <w:t>la</w:t>
      </w:r>
      <w:r w:rsidR="00A14BD8" w:rsidRPr="00A14BD8">
        <w:t xml:space="preserve"> </w:t>
      </w:r>
      <w:r w:rsidRPr="00A14BD8">
        <w:t>viscosité</w:t>
      </w:r>
      <w:r w:rsidR="00A14BD8" w:rsidRPr="00A14BD8">
        <w:t xml:space="preserve"> </w:t>
      </w:r>
      <w:r w:rsidRPr="00A14BD8">
        <w:t>en</w:t>
      </w:r>
      <w:r w:rsidR="00A14BD8" w:rsidRPr="00A14BD8">
        <w:t xml:space="preserve"> </w:t>
      </w:r>
      <w:r w:rsidRPr="00A14BD8">
        <w:t>fonction</w:t>
      </w:r>
      <w:r w:rsidR="00A14BD8" w:rsidRPr="00A14BD8">
        <w:t xml:space="preserve"> </w:t>
      </w:r>
      <w:r w:rsidRPr="00A14BD8">
        <w:t>de</w:t>
      </w:r>
      <w:r w:rsidR="00A14BD8" w:rsidRPr="00A14BD8">
        <w:t xml:space="preserve"> </w:t>
      </w:r>
      <w:r w:rsidRPr="00A14BD8">
        <w:t>la</w:t>
      </w:r>
      <w:r w:rsidR="00A14BD8" w:rsidRPr="00A14BD8">
        <w:t xml:space="preserve"> </w:t>
      </w:r>
      <w:r w:rsidRPr="00A14BD8">
        <w:rPr>
          <w:spacing w:val="-2"/>
        </w:rPr>
        <w:t>température</w:t>
      </w:r>
    </w:p>
    <w:p w:rsidR="003B7696" w:rsidRPr="00A14BD8" w:rsidRDefault="00EB2E4E">
      <w:pPr>
        <w:pStyle w:val="Corpsdetexte"/>
        <w:spacing w:before="135" w:line="360" w:lineRule="auto"/>
        <w:ind w:left="282" w:right="134" w:firstLine="170"/>
        <w:jc w:val="both"/>
      </w:pPr>
      <w:r w:rsidRPr="00A14BD8">
        <w:t>Dans le cas des gaz, une augmentation de la température entraîne un mouvement plus intensedesmoléculesetaccroîtlemélangemoléculaireetdonclaviscositéaugmente.Dansle cas d’un liquide, lorsque la température augmente les molécules se séparent entre elles, décroissant l’attraction entre elles et donc la viscosité diminue. La relation entre la température et la viscosité est par conséquent inversée pour un gaz et un liquide.</w:t>
      </w:r>
    </w:p>
    <w:p w:rsidR="003B7696" w:rsidRDefault="003B7696">
      <w:pPr>
        <w:pStyle w:val="Corpsdetexte"/>
        <w:spacing w:line="360" w:lineRule="auto"/>
        <w:jc w:val="both"/>
        <w:sectPr w:rsidR="003B7696">
          <w:type w:val="continuous"/>
          <w:pgSz w:w="11900" w:h="16840"/>
          <w:pgMar w:top="1340" w:right="1275" w:bottom="280" w:left="1133" w:header="741" w:footer="1006" w:gutter="0"/>
          <w:cols w:space="720"/>
        </w:sectPr>
      </w:pPr>
    </w:p>
    <w:p w:rsidR="003B7696" w:rsidRDefault="003B7696">
      <w:pPr>
        <w:pStyle w:val="Corpsdetexte"/>
        <w:spacing w:before="2"/>
        <w:rPr>
          <w:sz w:val="11"/>
        </w:rPr>
      </w:pPr>
    </w:p>
    <w:p w:rsidR="003B7696" w:rsidRDefault="00EB2E4E">
      <w:pPr>
        <w:pStyle w:val="Corpsdetexte"/>
        <w:ind w:left="2870"/>
        <w:rPr>
          <w:sz w:val="20"/>
        </w:rPr>
      </w:pPr>
      <w:r>
        <w:rPr>
          <w:noProof/>
          <w:sz w:val="20"/>
          <w:lang w:eastAsia="fr-FR"/>
        </w:rPr>
        <w:drawing>
          <wp:inline distT="0" distB="0" distL="0" distR="0">
            <wp:extent cx="2485774" cy="271881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5" cstate="print"/>
                    <a:stretch>
                      <a:fillRect/>
                    </a:stretch>
                  </pic:blipFill>
                  <pic:spPr>
                    <a:xfrm>
                      <a:off x="0" y="0"/>
                      <a:ext cx="2485774" cy="2718816"/>
                    </a:xfrm>
                    <a:prstGeom prst="rect">
                      <a:avLst/>
                    </a:prstGeom>
                  </pic:spPr>
                </pic:pic>
              </a:graphicData>
            </a:graphic>
          </wp:inline>
        </w:drawing>
      </w:r>
    </w:p>
    <w:p w:rsidR="003B7696" w:rsidRDefault="00EB2E4E">
      <w:pPr>
        <w:spacing w:before="132"/>
        <w:ind w:left="2406"/>
      </w:pPr>
      <w:r>
        <w:t>Variation</w:t>
      </w:r>
      <w:r w:rsidR="00A14BD8">
        <w:t xml:space="preserve"> </w:t>
      </w:r>
      <w:r>
        <w:t>de</w:t>
      </w:r>
      <w:r w:rsidR="00A14BD8">
        <w:t xml:space="preserve"> </w:t>
      </w:r>
      <w:r>
        <w:t>la</w:t>
      </w:r>
      <w:r w:rsidR="00A14BD8">
        <w:t xml:space="preserve"> </w:t>
      </w:r>
      <w:r>
        <w:t>viscosité</w:t>
      </w:r>
      <w:r w:rsidR="00A14BD8">
        <w:t xml:space="preserve"> </w:t>
      </w:r>
      <w:r>
        <w:t>en</w:t>
      </w:r>
      <w:r w:rsidR="00A14BD8">
        <w:t xml:space="preserve"> </w:t>
      </w:r>
      <w:r>
        <w:t>fonction</w:t>
      </w:r>
      <w:r w:rsidR="00A14BD8">
        <w:t xml:space="preserve"> </w:t>
      </w:r>
      <w:r>
        <w:t>de</w:t>
      </w:r>
      <w:r w:rsidR="00A14BD8">
        <w:t xml:space="preserve"> </w:t>
      </w:r>
      <w:r>
        <w:t>la</w:t>
      </w:r>
      <w:r w:rsidR="00A14BD8">
        <w:t xml:space="preserve"> </w:t>
      </w:r>
      <w:r>
        <w:rPr>
          <w:spacing w:val="-2"/>
        </w:rPr>
        <w:t>température.</w:t>
      </w:r>
    </w:p>
    <w:p w:rsidR="003B7696" w:rsidRDefault="00EB2E4E" w:rsidP="00130ED4">
      <w:pPr>
        <w:pStyle w:val="Heading2"/>
        <w:numPr>
          <w:ilvl w:val="2"/>
          <w:numId w:val="39"/>
        </w:numPr>
        <w:tabs>
          <w:tab w:val="left" w:pos="821"/>
        </w:tabs>
        <w:spacing w:before="132"/>
        <w:ind w:left="821" w:hanging="539"/>
      </w:pPr>
      <w:bookmarkStart w:id="13" w:name="_TOC_250009"/>
      <w:r>
        <w:t>Les</w:t>
      </w:r>
      <w:r w:rsidR="00A14BD8">
        <w:t xml:space="preserve"> </w:t>
      </w:r>
      <w:r>
        <w:t>différents</w:t>
      </w:r>
      <w:r w:rsidR="00A14BD8">
        <w:t xml:space="preserve"> </w:t>
      </w:r>
      <w:r>
        <w:t>types</w:t>
      </w:r>
      <w:r w:rsidR="00A14BD8">
        <w:t xml:space="preserve"> </w:t>
      </w:r>
      <w:r>
        <w:t>de</w:t>
      </w:r>
      <w:bookmarkEnd w:id="13"/>
      <w:r w:rsidR="00A14BD8">
        <w:t xml:space="preserve"> </w:t>
      </w:r>
      <w:r>
        <w:rPr>
          <w:spacing w:val="-2"/>
        </w:rPr>
        <w:t>fluides</w:t>
      </w:r>
    </w:p>
    <w:p w:rsidR="003B7696" w:rsidRDefault="00EB2E4E">
      <w:pPr>
        <w:pStyle w:val="Corpsdetexte"/>
        <w:spacing w:before="134"/>
        <w:ind w:left="453"/>
      </w:pPr>
      <w:r>
        <w:t>Les</w:t>
      </w:r>
      <w:r w:rsidR="00A14BD8">
        <w:t xml:space="preserve"> </w:t>
      </w:r>
      <w:r>
        <w:t>fluides</w:t>
      </w:r>
      <w:r w:rsidR="00A14BD8">
        <w:t xml:space="preserve"> </w:t>
      </w:r>
      <w:r>
        <w:t>peuvent</w:t>
      </w:r>
      <w:r w:rsidR="00A14BD8">
        <w:t xml:space="preserve"> </w:t>
      </w:r>
      <w:r>
        <w:t>être</w:t>
      </w:r>
      <w:r w:rsidR="00A14BD8">
        <w:t xml:space="preserve"> </w:t>
      </w:r>
      <w:r>
        <w:t>classés</w:t>
      </w:r>
      <w:r w:rsidR="00A14BD8">
        <w:t xml:space="preserve">  </w:t>
      </w:r>
      <w:r>
        <w:t>en</w:t>
      </w:r>
      <w:r w:rsidR="00A14BD8">
        <w:t xml:space="preserve"> </w:t>
      </w:r>
      <w:r>
        <w:t>trois</w:t>
      </w:r>
      <w:r w:rsidR="00A14BD8">
        <w:t xml:space="preserve"> </w:t>
      </w:r>
      <w:r>
        <w:t>grandes</w:t>
      </w:r>
      <w:r w:rsidR="00A14BD8">
        <w:t xml:space="preserve"> </w:t>
      </w:r>
      <w:r>
        <w:t>familles</w:t>
      </w:r>
      <w:r>
        <w:rPr>
          <w:spacing w:val="-10"/>
        </w:rPr>
        <w:t>:</w:t>
      </w:r>
    </w:p>
    <w:p w:rsidR="003B7696" w:rsidRDefault="00EB2E4E" w:rsidP="00130ED4">
      <w:pPr>
        <w:pStyle w:val="Paragraphedeliste"/>
        <w:numPr>
          <w:ilvl w:val="0"/>
          <w:numId w:val="33"/>
        </w:numPr>
        <w:tabs>
          <w:tab w:val="left" w:pos="1002"/>
        </w:tabs>
        <w:spacing w:before="137"/>
        <w:ind w:left="1002" w:hanging="359"/>
        <w:rPr>
          <w:sz w:val="24"/>
        </w:rPr>
      </w:pPr>
      <w:r>
        <w:rPr>
          <w:sz w:val="24"/>
        </w:rPr>
        <w:t>les</w:t>
      </w:r>
      <w:r w:rsidR="00A14BD8">
        <w:rPr>
          <w:sz w:val="24"/>
        </w:rPr>
        <w:t xml:space="preserve"> </w:t>
      </w:r>
      <w:r>
        <w:rPr>
          <w:sz w:val="24"/>
        </w:rPr>
        <w:t>fluides</w:t>
      </w:r>
      <w:r w:rsidR="00A14BD8">
        <w:rPr>
          <w:sz w:val="24"/>
        </w:rPr>
        <w:t xml:space="preserve"> </w:t>
      </w:r>
      <w:r>
        <w:rPr>
          <w:sz w:val="24"/>
        </w:rPr>
        <w:t>viscoélastiques(parex.:farines</w:t>
      </w:r>
      <w:r w:rsidR="00A14BD8">
        <w:rPr>
          <w:sz w:val="24"/>
        </w:rPr>
        <w:t xml:space="preserve"> </w:t>
      </w:r>
      <w:r>
        <w:rPr>
          <w:sz w:val="24"/>
        </w:rPr>
        <w:t>deblé,</w:t>
      </w:r>
      <w:r w:rsidR="00A14BD8">
        <w:rPr>
          <w:sz w:val="24"/>
        </w:rPr>
        <w:t xml:space="preserve"> </w:t>
      </w:r>
      <w:r>
        <w:rPr>
          <w:sz w:val="24"/>
        </w:rPr>
        <w:t>poudres</w:t>
      </w:r>
      <w:r w:rsidR="00A14BD8">
        <w:rPr>
          <w:sz w:val="24"/>
        </w:rPr>
        <w:t xml:space="preserve"> </w:t>
      </w:r>
      <w:r>
        <w:rPr>
          <w:spacing w:val="-2"/>
          <w:sz w:val="24"/>
        </w:rPr>
        <w:t>diverses).</w:t>
      </w:r>
    </w:p>
    <w:p w:rsidR="003B7696" w:rsidRDefault="00EB2E4E" w:rsidP="00130ED4">
      <w:pPr>
        <w:pStyle w:val="Paragraphedeliste"/>
        <w:numPr>
          <w:ilvl w:val="0"/>
          <w:numId w:val="33"/>
        </w:numPr>
        <w:tabs>
          <w:tab w:val="left" w:pos="1002"/>
        </w:tabs>
        <w:spacing w:before="139" w:line="360" w:lineRule="auto"/>
        <w:ind w:left="1002" w:right="135"/>
        <w:rPr>
          <w:sz w:val="24"/>
        </w:rPr>
      </w:pPr>
      <w:r>
        <w:rPr>
          <w:sz w:val="24"/>
        </w:rPr>
        <w:t>les fluides dont les caractéristiques varient plus ou moins rapidement en fonction dutemps (peintures, solution de plâtre...).</w:t>
      </w:r>
    </w:p>
    <w:p w:rsidR="003B7696" w:rsidRDefault="00EB2E4E" w:rsidP="00130ED4">
      <w:pPr>
        <w:pStyle w:val="Paragraphedeliste"/>
        <w:numPr>
          <w:ilvl w:val="0"/>
          <w:numId w:val="33"/>
        </w:numPr>
        <w:tabs>
          <w:tab w:val="left" w:pos="1003"/>
        </w:tabs>
        <w:spacing w:line="360" w:lineRule="auto"/>
        <w:ind w:right="135"/>
        <w:rPr>
          <w:sz w:val="24"/>
        </w:rPr>
      </w:pPr>
      <w:r>
        <w:rPr>
          <w:sz w:val="24"/>
        </w:rPr>
        <w:t>lesfluidesdontlescaractéristiquessontstables.Cesfluidespeuventprésenter différents comportementscaractérisésparlarelationentrelacontraintedecisaillement</w:t>
      </w:r>
    </w:p>
    <w:p w:rsidR="003B7696" w:rsidRPr="00A14BD8" w:rsidRDefault="004C02A6">
      <w:pPr>
        <w:pStyle w:val="Corpsdetexte"/>
        <w:spacing w:before="66" w:line="234" w:lineRule="exact"/>
        <w:ind w:left="1002"/>
        <w:rPr>
          <w:sz w:val="28"/>
          <w:szCs w:val="28"/>
        </w:rPr>
      </w:pPr>
      <w:r w:rsidRPr="004C02A6">
        <w:pict>
          <v:rect id="docshape65" o:spid="_x0000_s1628" style="position:absolute;left:0;text-align:left;margin-left:231pt;margin-top:10.9pt;width:11.3pt;height:.85pt;z-index:-18192896;mso-position-horizontal-relative:page" fillcolor="black" stroked="f">
            <w10:wrap anchorx="page"/>
          </v:rect>
        </w:pict>
      </w:r>
      <w:r w:rsidR="00EB2E4E">
        <w:rPr>
          <w:b/>
        </w:rPr>
        <w:t>τ</w:t>
      </w:r>
      <w:r w:rsidR="00A14BD8">
        <w:rPr>
          <w:b/>
        </w:rPr>
        <w:t xml:space="preserve"> </w:t>
      </w:r>
      <w:r w:rsidR="00EB2E4E" w:rsidRPr="00A14BD8">
        <w:rPr>
          <w:sz w:val="28"/>
          <w:szCs w:val="28"/>
        </w:rPr>
        <w:t>et</w:t>
      </w:r>
      <w:r w:rsidR="00A14BD8" w:rsidRPr="00A14BD8">
        <w:rPr>
          <w:sz w:val="28"/>
          <w:szCs w:val="28"/>
        </w:rPr>
        <w:t xml:space="preserve"> </w:t>
      </w:r>
      <w:r w:rsidR="00EB2E4E" w:rsidRPr="00A14BD8">
        <w:rPr>
          <w:sz w:val="28"/>
          <w:szCs w:val="28"/>
        </w:rPr>
        <w:t>le</w:t>
      </w:r>
      <w:r w:rsidR="00A14BD8" w:rsidRPr="00A14BD8">
        <w:rPr>
          <w:sz w:val="28"/>
          <w:szCs w:val="28"/>
        </w:rPr>
        <w:t xml:space="preserve"> </w:t>
      </w:r>
      <w:r w:rsidR="00EB2E4E" w:rsidRPr="00A14BD8">
        <w:rPr>
          <w:sz w:val="28"/>
          <w:szCs w:val="28"/>
        </w:rPr>
        <w:t>gradient</w:t>
      </w:r>
      <w:r w:rsidR="00A14BD8" w:rsidRPr="00A14BD8">
        <w:rPr>
          <w:sz w:val="28"/>
          <w:szCs w:val="28"/>
        </w:rPr>
        <w:t xml:space="preserve"> </w:t>
      </w:r>
      <w:r w:rsidR="00EB2E4E" w:rsidRPr="00A14BD8">
        <w:rPr>
          <w:sz w:val="28"/>
          <w:szCs w:val="28"/>
        </w:rPr>
        <w:t>de</w:t>
      </w:r>
      <w:r w:rsidR="00A14BD8" w:rsidRPr="00A14BD8">
        <w:rPr>
          <w:sz w:val="28"/>
          <w:szCs w:val="28"/>
        </w:rPr>
        <w:t xml:space="preserve"> vite</w:t>
      </w:r>
      <w:r w:rsidR="00A14BD8">
        <w:rPr>
          <w:sz w:val="28"/>
          <w:szCs w:val="28"/>
        </w:rPr>
        <w:t>s</w:t>
      </w:r>
      <w:r w:rsidR="00A14BD8" w:rsidRPr="00A14BD8">
        <w:rPr>
          <w:sz w:val="28"/>
          <w:szCs w:val="28"/>
        </w:rPr>
        <w:t>s</w:t>
      </w:r>
      <w:r w:rsidR="00EB2E4E" w:rsidRPr="00A14BD8">
        <w:rPr>
          <w:sz w:val="28"/>
          <w:szCs w:val="28"/>
        </w:rPr>
        <w:t>e</w:t>
      </w:r>
      <w:r w:rsidR="00A14BD8" w:rsidRPr="00A14BD8">
        <w:rPr>
          <w:sz w:val="28"/>
          <w:szCs w:val="28"/>
        </w:rPr>
        <w:t xml:space="preserve">    </w:t>
      </w:r>
      <w:r w:rsidR="00EB2E4E" w:rsidRPr="00A14BD8">
        <w:rPr>
          <w:rFonts w:ascii="Cambria Math" w:eastAsia="Cambria Math" w:hAnsi="Cambria Math"/>
          <w:sz w:val="28"/>
          <w:szCs w:val="28"/>
          <w:vertAlign w:val="superscript"/>
        </w:rPr>
        <w:t>∆𝑈</w:t>
      </w:r>
      <w:r w:rsidR="00A14BD8" w:rsidRPr="00A14BD8">
        <w:rPr>
          <w:rFonts w:ascii="Cambria Math" w:eastAsia="Cambria Math" w:hAnsi="Cambria Math"/>
          <w:sz w:val="28"/>
          <w:szCs w:val="28"/>
          <w:vertAlign w:val="superscript"/>
        </w:rPr>
        <w:t xml:space="preserve"> </w:t>
      </w:r>
      <w:r w:rsidR="00A14BD8">
        <w:rPr>
          <w:rFonts w:ascii="Cambria Math" w:eastAsia="Cambria Math" w:hAnsi="Cambria Math"/>
          <w:sz w:val="28"/>
          <w:szCs w:val="28"/>
          <w:vertAlign w:val="superscript"/>
        </w:rPr>
        <w:t>/</w:t>
      </w:r>
      <w:r w:rsidR="00A14BD8" w:rsidRPr="00A14BD8">
        <w:rPr>
          <w:rFonts w:ascii="Cambria Math" w:eastAsia="Cambria Math" w:hAnsi="Cambria Math"/>
          <w:sz w:val="28"/>
          <w:szCs w:val="28"/>
          <w:vertAlign w:val="superscript"/>
        </w:rPr>
        <w:t xml:space="preserve">                  </w:t>
      </w:r>
      <w:r w:rsidR="00EB2E4E" w:rsidRPr="00A14BD8">
        <w:rPr>
          <w:sz w:val="28"/>
          <w:szCs w:val="28"/>
        </w:rPr>
        <w:t>commel'indiqueletableauci-dessous</w:t>
      </w:r>
      <w:r w:rsidR="00EB2E4E" w:rsidRPr="00A14BD8">
        <w:rPr>
          <w:spacing w:val="-10"/>
          <w:sz w:val="28"/>
          <w:szCs w:val="28"/>
        </w:rPr>
        <w:t>:</w:t>
      </w:r>
    </w:p>
    <w:p w:rsidR="003B7696" w:rsidRPr="00A14BD8" w:rsidRDefault="00A14BD8">
      <w:pPr>
        <w:spacing w:line="152" w:lineRule="exact"/>
        <w:ind w:right="2294"/>
        <w:jc w:val="center"/>
        <w:rPr>
          <w:rFonts w:ascii="Cambria Math" w:eastAsia="Cambria Math" w:hAnsi="Cambria Math"/>
          <w:sz w:val="28"/>
          <w:szCs w:val="28"/>
        </w:rPr>
      </w:pPr>
      <w:r w:rsidRPr="00A14BD8">
        <w:rPr>
          <w:rFonts w:ascii="Cambria Math" w:eastAsia="Cambria Math" w:hAnsi="Cambria Math"/>
          <w:spacing w:val="-5"/>
          <w:w w:val="105"/>
          <w:sz w:val="28"/>
          <w:szCs w:val="28"/>
        </w:rPr>
        <w:t xml:space="preserve">   </w:t>
      </w:r>
      <w:r>
        <w:rPr>
          <w:rFonts w:ascii="Cambria Math" w:eastAsia="Cambria Math" w:hAnsi="Cambria Math"/>
          <w:spacing w:val="-5"/>
          <w:w w:val="105"/>
          <w:sz w:val="28"/>
          <w:szCs w:val="28"/>
        </w:rPr>
        <w:t xml:space="preserve">                           </w:t>
      </w:r>
      <w:r w:rsidR="00EB2E4E" w:rsidRPr="00A14BD8">
        <w:rPr>
          <w:rFonts w:ascii="Cambria Math" w:eastAsia="Cambria Math" w:hAnsi="Cambria Math"/>
          <w:spacing w:val="-5"/>
          <w:w w:val="105"/>
          <w:sz w:val="28"/>
          <w:szCs w:val="28"/>
        </w:rPr>
        <w:t>∆𝑦</w:t>
      </w:r>
    </w:p>
    <w:p w:rsidR="003B7696" w:rsidRDefault="00EB2E4E">
      <w:pPr>
        <w:pStyle w:val="Corpsdetexte"/>
        <w:spacing w:before="137"/>
        <w:ind w:left="453"/>
        <w:jc w:val="both"/>
      </w:pPr>
      <w:r>
        <w:t>Deuxgrandesfamillesdefluide</w:t>
      </w:r>
      <w:r w:rsidR="00A14BD8">
        <w:t xml:space="preserve"> </w:t>
      </w:r>
      <w:r>
        <w:t>s</w:t>
      </w:r>
      <w:r>
        <w:rPr>
          <w:spacing w:val="-10"/>
        </w:rPr>
        <w:t>:</w:t>
      </w:r>
    </w:p>
    <w:p w:rsidR="003B7696" w:rsidRDefault="00EB2E4E" w:rsidP="00130ED4">
      <w:pPr>
        <w:pStyle w:val="Paragraphedeliste"/>
        <w:numPr>
          <w:ilvl w:val="0"/>
          <w:numId w:val="32"/>
        </w:numPr>
        <w:tabs>
          <w:tab w:val="left" w:pos="1003"/>
        </w:tabs>
        <w:spacing w:before="136" w:line="360" w:lineRule="auto"/>
        <w:ind w:right="132"/>
        <w:jc w:val="both"/>
        <w:rPr>
          <w:sz w:val="24"/>
        </w:rPr>
      </w:pPr>
      <w:r>
        <w:rPr>
          <w:sz w:val="24"/>
        </w:rPr>
        <w:t xml:space="preserve">les fluides newtoniens pour lesquels la viscosité </w:t>
      </w:r>
      <w:r>
        <w:rPr>
          <w:i/>
          <w:sz w:val="24"/>
        </w:rPr>
        <w:t>µ</w:t>
      </w:r>
      <w:r>
        <w:rPr>
          <w:sz w:val="24"/>
        </w:rPr>
        <w:t xml:space="preserve"> ne dépend pas de la contraint de cisaillement </w:t>
      </w:r>
      <w:r>
        <w:rPr>
          <w:i/>
          <w:sz w:val="24"/>
        </w:rPr>
        <w:t>τ</w:t>
      </w:r>
      <w:r>
        <w:rPr>
          <w:sz w:val="24"/>
        </w:rPr>
        <w:t xml:space="preserve"> (ni du gradient de vitesse). Le graphe est donc une droite. C'est le casdes gaz, vapeurs, liquides purs, liquides de masse molaire faible, solutions peu concentrées...) ;</w:t>
      </w:r>
    </w:p>
    <w:p w:rsidR="003B7696" w:rsidRDefault="00EB2E4E" w:rsidP="00130ED4">
      <w:pPr>
        <w:pStyle w:val="Paragraphedeliste"/>
        <w:numPr>
          <w:ilvl w:val="0"/>
          <w:numId w:val="32"/>
        </w:numPr>
        <w:tabs>
          <w:tab w:val="left" w:pos="1002"/>
        </w:tabs>
        <w:spacing w:before="1" w:line="360" w:lineRule="auto"/>
        <w:ind w:left="1002" w:right="135"/>
        <w:jc w:val="both"/>
        <w:rPr>
          <w:sz w:val="24"/>
        </w:rPr>
      </w:pPr>
      <w:r>
        <w:rPr>
          <w:sz w:val="24"/>
        </w:rPr>
        <w:t xml:space="preserve">les fluides non-newtoniens pour lesquels </w:t>
      </w:r>
      <w:r>
        <w:rPr>
          <w:i/>
          <w:sz w:val="24"/>
        </w:rPr>
        <w:t>µ</w:t>
      </w:r>
      <w:r>
        <w:rPr>
          <w:sz w:val="24"/>
        </w:rPr>
        <w:t xml:space="preserve"> dépend de la contrainte de cisaillement </w:t>
      </w:r>
      <w:r>
        <w:rPr>
          <w:i/>
          <w:sz w:val="24"/>
        </w:rPr>
        <w:t>τ</w:t>
      </w:r>
      <w:r>
        <w:rPr>
          <w:sz w:val="24"/>
        </w:rPr>
        <w:t>. Le tableau ci-dessous montre la grande variété des réactions possibles. C'est le cas des polymères, des purées, des gels, des boues, des pâtes, du sang, des peintures...). L’étude des propriétés de ces fluides constitue le domaine de la rhéologie.</w:t>
      </w:r>
    </w:p>
    <w:p w:rsidR="003B7696" w:rsidRDefault="003B7696">
      <w:pPr>
        <w:pStyle w:val="Paragraphedeliste"/>
        <w:spacing w:line="360" w:lineRule="auto"/>
        <w:jc w:val="both"/>
        <w:rPr>
          <w:sz w:val="24"/>
        </w:rPr>
        <w:sectPr w:rsidR="003B7696">
          <w:pgSz w:w="11900" w:h="16840"/>
          <w:pgMar w:top="1280" w:right="1275" w:bottom="1200" w:left="1133" w:header="741" w:footer="1006" w:gutter="0"/>
          <w:cols w:space="720"/>
        </w:sectPr>
      </w:pPr>
    </w:p>
    <w:p w:rsidR="003B7696" w:rsidRDefault="003B7696">
      <w:pPr>
        <w:pStyle w:val="Corpsdetexte"/>
        <w:rPr>
          <w:sz w:val="11"/>
        </w:rPr>
      </w:pPr>
    </w:p>
    <w:p w:rsidR="003B7696" w:rsidRDefault="00EB2E4E">
      <w:pPr>
        <w:pStyle w:val="Corpsdetexte"/>
        <w:ind w:left="991"/>
        <w:rPr>
          <w:sz w:val="20"/>
        </w:rPr>
      </w:pPr>
      <w:r>
        <w:rPr>
          <w:noProof/>
          <w:sz w:val="20"/>
          <w:lang w:eastAsia="fr-FR"/>
        </w:rPr>
        <w:drawing>
          <wp:inline distT="0" distB="0" distL="0" distR="0">
            <wp:extent cx="4726910" cy="295275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6" cstate="print"/>
                    <a:stretch>
                      <a:fillRect/>
                    </a:stretch>
                  </pic:blipFill>
                  <pic:spPr>
                    <a:xfrm>
                      <a:off x="0" y="0"/>
                      <a:ext cx="4726910" cy="2952750"/>
                    </a:xfrm>
                    <a:prstGeom prst="rect">
                      <a:avLst/>
                    </a:prstGeom>
                  </pic:spPr>
                </pic:pic>
              </a:graphicData>
            </a:graphic>
          </wp:inline>
        </w:drawing>
      </w:r>
    </w:p>
    <w:p w:rsidR="003B7696" w:rsidRDefault="00EB2E4E" w:rsidP="00130ED4">
      <w:pPr>
        <w:pStyle w:val="Heading2"/>
        <w:numPr>
          <w:ilvl w:val="1"/>
          <w:numId w:val="39"/>
        </w:numPr>
        <w:tabs>
          <w:tab w:val="left" w:pos="701"/>
        </w:tabs>
        <w:spacing w:before="134"/>
        <w:ind w:left="701" w:hanging="419"/>
      </w:pPr>
      <w:bookmarkStart w:id="14" w:name="_TOC_250008"/>
      <w:r>
        <w:t>Tension</w:t>
      </w:r>
      <w:r w:rsidR="006D22B8">
        <w:t xml:space="preserve"> </w:t>
      </w:r>
      <w:r>
        <w:t>des</w:t>
      </w:r>
      <w:r w:rsidR="006D22B8">
        <w:t xml:space="preserve"> </w:t>
      </w:r>
      <w:r>
        <w:t>urface</w:t>
      </w:r>
      <w:r w:rsidR="006D22B8">
        <w:t xml:space="preserve"> </w:t>
      </w:r>
      <w:r>
        <w:t>d’un</w:t>
      </w:r>
      <w:bookmarkEnd w:id="14"/>
      <w:r w:rsidR="006D22B8">
        <w:t xml:space="preserve"> </w:t>
      </w:r>
      <w:r>
        <w:rPr>
          <w:spacing w:val="-2"/>
        </w:rPr>
        <w:t>fluide</w:t>
      </w:r>
    </w:p>
    <w:p w:rsidR="003B7696" w:rsidRDefault="00EB2E4E" w:rsidP="00130ED4">
      <w:pPr>
        <w:pStyle w:val="Heading2"/>
        <w:numPr>
          <w:ilvl w:val="2"/>
          <w:numId w:val="39"/>
        </w:numPr>
        <w:tabs>
          <w:tab w:val="left" w:pos="881"/>
        </w:tabs>
        <w:spacing w:before="140"/>
        <w:ind w:left="881" w:hanging="599"/>
      </w:pPr>
      <w:bookmarkStart w:id="15" w:name="_TOC_250007"/>
      <w:r>
        <w:t>Quelques</w:t>
      </w:r>
      <w:r w:rsidR="006D22B8">
        <w:t xml:space="preserve"> </w:t>
      </w:r>
      <w:r>
        <w:t>observations</w:t>
      </w:r>
      <w:bookmarkEnd w:id="15"/>
      <w:r w:rsidR="006D22B8">
        <w:t xml:space="preserve"> </w:t>
      </w:r>
      <w:r>
        <w:rPr>
          <w:spacing w:val="-2"/>
        </w:rPr>
        <w:t>simples</w:t>
      </w:r>
    </w:p>
    <w:p w:rsidR="003B7696" w:rsidRDefault="00EB2E4E" w:rsidP="00130ED4">
      <w:pPr>
        <w:pStyle w:val="Paragraphedeliste"/>
        <w:numPr>
          <w:ilvl w:val="0"/>
          <w:numId w:val="31"/>
        </w:numPr>
        <w:tabs>
          <w:tab w:val="left" w:pos="1002"/>
        </w:tabs>
        <w:spacing w:before="138" w:line="360" w:lineRule="auto"/>
        <w:ind w:left="1002" w:right="2507"/>
        <w:jc w:val="both"/>
        <w:rPr>
          <w:rFonts w:ascii="Georgia" w:hAnsi="Georgia"/>
          <w:sz w:val="23"/>
        </w:rPr>
      </w:pPr>
      <w:r>
        <w:rPr>
          <w:rFonts w:ascii="Georgia" w:hAnsi="Georgia"/>
          <w:noProof/>
          <w:sz w:val="23"/>
          <w:lang w:eastAsia="fr-FR"/>
        </w:rPr>
        <w:drawing>
          <wp:anchor distT="0" distB="0" distL="0" distR="0" simplePos="0" relativeHeight="15749120" behindDoc="0" locked="0" layoutInCell="1" allowOverlap="1">
            <wp:simplePos x="0" y="0"/>
            <wp:positionH relativeFrom="page">
              <wp:posOffset>5397358</wp:posOffset>
            </wp:positionH>
            <wp:positionV relativeFrom="paragraph">
              <wp:posOffset>276381</wp:posOffset>
            </wp:positionV>
            <wp:extent cx="1332625" cy="112013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7" cstate="print"/>
                    <a:stretch>
                      <a:fillRect/>
                    </a:stretch>
                  </pic:blipFill>
                  <pic:spPr>
                    <a:xfrm>
                      <a:off x="0" y="0"/>
                      <a:ext cx="1332625" cy="1120139"/>
                    </a:xfrm>
                    <a:prstGeom prst="rect">
                      <a:avLst/>
                    </a:prstGeom>
                  </pic:spPr>
                </pic:pic>
              </a:graphicData>
            </a:graphic>
          </wp:anchor>
        </w:drawing>
      </w:r>
      <w:r>
        <w:rPr>
          <w:rFonts w:ascii="Georgia" w:hAnsi="Georgia"/>
          <w:sz w:val="23"/>
        </w:rPr>
        <w:t>Lasurfacelibred'unliquideestplaneethorizontalepourtantsil'onregardelasurfacelibred'unliquideàl'intérieurd'untubetransparent(burette,tubeàessai,pipette...)onremarquelaformationd'un"ménisque",leraccordemententrelasurfacelibreair/liquideetlaparoinesefaitpasàangledroit.</w:t>
      </w:r>
    </w:p>
    <w:p w:rsidR="003B7696" w:rsidRDefault="00EB2E4E" w:rsidP="00130ED4">
      <w:pPr>
        <w:pStyle w:val="Paragraphedeliste"/>
        <w:numPr>
          <w:ilvl w:val="0"/>
          <w:numId w:val="31"/>
        </w:numPr>
        <w:tabs>
          <w:tab w:val="left" w:pos="1002"/>
        </w:tabs>
        <w:spacing w:line="268" w:lineRule="exact"/>
        <w:ind w:left="1002" w:hanging="359"/>
        <w:jc w:val="both"/>
        <w:rPr>
          <w:rFonts w:ascii="Georgia" w:hAnsi="Georgia"/>
          <w:sz w:val="24"/>
        </w:rPr>
      </w:pPr>
      <w:r>
        <w:rPr>
          <w:sz w:val="24"/>
        </w:rPr>
        <w:t>lesbullesougouttesontuneformesphérique</w:t>
      </w:r>
      <w:r>
        <w:rPr>
          <w:rFonts w:ascii="Georgia" w:hAnsi="Georgia"/>
          <w:spacing w:val="-10"/>
          <w:sz w:val="24"/>
        </w:rPr>
        <w:t>;</w:t>
      </w:r>
    </w:p>
    <w:p w:rsidR="003B7696" w:rsidRDefault="00EB2E4E" w:rsidP="00130ED4">
      <w:pPr>
        <w:pStyle w:val="Paragraphedeliste"/>
        <w:numPr>
          <w:ilvl w:val="0"/>
          <w:numId w:val="31"/>
        </w:numPr>
        <w:tabs>
          <w:tab w:val="left" w:pos="1002"/>
        </w:tabs>
        <w:spacing w:before="138" w:line="360" w:lineRule="auto"/>
        <w:ind w:left="1002" w:right="137"/>
        <w:jc w:val="both"/>
        <w:rPr>
          <w:rFonts w:ascii="Georgia" w:hAnsi="Georgia"/>
          <w:sz w:val="24"/>
        </w:rPr>
      </w:pPr>
      <w:r>
        <w:rPr>
          <w:sz w:val="24"/>
        </w:rPr>
        <w:t xml:space="preserve">film d'eau savonneuse qui se forme sur un anneau métallique trempé dans l'eau savonneuse </w:t>
      </w:r>
      <w:r>
        <w:rPr>
          <w:rFonts w:ascii="Georgia" w:hAnsi="Georgia"/>
          <w:sz w:val="24"/>
        </w:rPr>
        <w:t>;</w:t>
      </w:r>
    </w:p>
    <w:p w:rsidR="003B7696" w:rsidRDefault="00EB2E4E" w:rsidP="00130ED4">
      <w:pPr>
        <w:pStyle w:val="Paragraphedeliste"/>
        <w:numPr>
          <w:ilvl w:val="0"/>
          <w:numId w:val="31"/>
        </w:numPr>
        <w:tabs>
          <w:tab w:val="left" w:pos="1002"/>
        </w:tabs>
        <w:spacing w:line="360" w:lineRule="auto"/>
        <w:ind w:left="1002" w:right="136"/>
        <w:jc w:val="both"/>
        <w:rPr>
          <w:sz w:val="24"/>
        </w:rPr>
      </w:pPr>
      <w:r>
        <w:rPr>
          <w:sz w:val="24"/>
        </w:rPr>
        <w:t xml:space="preserve">on peut déposer à la surface de l'eau une aiguille ou une lame de rasoir sans qu'elle </w:t>
      </w:r>
      <w:r>
        <w:rPr>
          <w:spacing w:val="-2"/>
          <w:sz w:val="24"/>
        </w:rPr>
        <w:t>coule...</w:t>
      </w:r>
    </w:p>
    <w:p w:rsidR="003B7696" w:rsidRDefault="00EB2E4E" w:rsidP="00130ED4">
      <w:pPr>
        <w:pStyle w:val="Paragraphedeliste"/>
        <w:numPr>
          <w:ilvl w:val="0"/>
          <w:numId w:val="31"/>
        </w:numPr>
        <w:tabs>
          <w:tab w:val="left" w:pos="1001"/>
        </w:tabs>
        <w:ind w:left="1001" w:hanging="359"/>
        <w:jc w:val="both"/>
        <w:rPr>
          <w:sz w:val="24"/>
        </w:rPr>
      </w:pPr>
      <w:r>
        <w:rPr>
          <w:sz w:val="24"/>
        </w:rPr>
        <w:t>lasèved'unarbremonteàdeshauteursconsidérablessansl'aided'aucune</w:t>
      </w:r>
      <w:r>
        <w:rPr>
          <w:spacing w:val="-2"/>
          <w:sz w:val="24"/>
        </w:rPr>
        <w:t>pompe...</w:t>
      </w:r>
    </w:p>
    <w:p w:rsidR="003B7696" w:rsidRDefault="00EB2E4E">
      <w:pPr>
        <w:pStyle w:val="Corpsdetexte"/>
        <w:spacing w:before="139" w:line="360" w:lineRule="auto"/>
        <w:ind w:left="283" w:right="131" w:firstLine="170"/>
        <w:jc w:val="both"/>
      </w:pPr>
      <w:r>
        <w:t>Toutes ces observations montrent que la surface de séparation entre deux fluides se comporte comme une sorte de membrane élastique.</w:t>
      </w:r>
    </w:p>
    <w:p w:rsidR="003B7696" w:rsidRDefault="003B7696">
      <w:pPr>
        <w:pStyle w:val="Corpsdetexte"/>
        <w:spacing w:line="360" w:lineRule="auto"/>
        <w:sectPr w:rsidR="003B7696">
          <w:pgSz w:w="11900" w:h="16840"/>
          <w:pgMar w:top="1280" w:right="1275" w:bottom="1200" w:left="1133" w:header="741" w:footer="1006" w:gutter="0"/>
          <w:cols w:space="720"/>
        </w:sectPr>
      </w:pPr>
    </w:p>
    <w:p w:rsidR="003B7696" w:rsidRDefault="00EB2E4E" w:rsidP="00130ED4">
      <w:pPr>
        <w:pStyle w:val="Heading2"/>
        <w:numPr>
          <w:ilvl w:val="1"/>
          <w:numId w:val="39"/>
        </w:numPr>
        <w:tabs>
          <w:tab w:val="left" w:pos="641"/>
        </w:tabs>
        <w:spacing w:before="123"/>
        <w:ind w:left="641" w:hanging="359"/>
      </w:pPr>
      <w:bookmarkStart w:id="16" w:name="_TOC_250000"/>
      <w:bookmarkEnd w:id="16"/>
      <w:r>
        <w:rPr>
          <w:spacing w:val="-2"/>
        </w:rPr>
        <w:lastRenderedPageBreak/>
        <w:t>Applications</w:t>
      </w:r>
    </w:p>
    <w:p w:rsidR="003B7696" w:rsidRDefault="00EB2E4E">
      <w:pPr>
        <w:spacing w:before="139"/>
        <w:ind w:left="282"/>
        <w:jc w:val="both"/>
        <w:rPr>
          <w:b/>
          <w:sz w:val="24"/>
        </w:rPr>
      </w:pPr>
      <w:r>
        <w:rPr>
          <w:b/>
          <w:sz w:val="24"/>
          <w:u w:val="thick"/>
        </w:rPr>
        <w:t>Exercice01</w:t>
      </w:r>
      <w:r>
        <w:rPr>
          <w:b/>
          <w:spacing w:val="-10"/>
          <w:sz w:val="24"/>
          <w:u w:val="thick"/>
        </w:rPr>
        <w:t>:</w:t>
      </w:r>
    </w:p>
    <w:p w:rsidR="003B7696" w:rsidRDefault="00EB2E4E">
      <w:pPr>
        <w:pStyle w:val="Corpsdetexte"/>
        <w:spacing w:before="132" w:line="360" w:lineRule="auto"/>
        <w:ind w:left="283" w:right="3079" w:firstLine="170"/>
        <w:jc w:val="both"/>
      </w:pPr>
      <w:r>
        <w:rPr>
          <w:noProof/>
          <w:lang w:eastAsia="fr-FR"/>
        </w:rPr>
        <w:drawing>
          <wp:anchor distT="0" distB="0" distL="0" distR="0" simplePos="0" relativeHeight="15760384" behindDoc="0" locked="0" layoutInCell="1" allowOverlap="1">
            <wp:simplePos x="0" y="0"/>
            <wp:positionH relativeFrom="page">
              <wp:posOffset>4948428</wp:posOffset>
            </wp:positionH>
            <wp:positionV relativeFrom="paragraph">
              <wp:posOffset>209296</wp:posOffset>
            </wp:positionV>
            <wp:extent cx="1664207" cy="126942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8" cstate="print"/>
                    <a:stretch>
                      <a:fillRect/>
                    </a:stretch>
                  </pic:blipFill>
                  <pic:spPr>
                    <a:xfrm>
                      <a:off x="0" y="0"/>
                      <a:ext cx="1664207" cy="1269425"/>
                    </a:xfrm>
                    <a:prstGeom prst="rect">
                      <a:avLst/>
                    </a:prstGeom>
                  </pic:spPr>
                </pic:pic>
              </a:graphicData>
            </a:graphic>
          </wp:anchor>
        </w:drawing>
      </w:r>
      <w:r>
        <w:t>Trouver la hauteur de la surface libre si 0,02 m</w:t>
      </w:r>
      <w:r>
        <w:rPr>
          <w:vertAlign w:val="superscript"/>
        </w:rPr>
        <w:t>3</w:t>
      </w:r>
      <w:r>
        <w:t xml:space="preserve"> d’eau sont remplies dans un réservoir de forme conique de hauteur </w:t>
      </w:r>
      <w:r>
        <w:rPr>
          <w:i/>
        </w:rPr>
        <w:t xml:space="preserve">h </w:t>
      </w:r>
      <w:r>
        <w:t xml:space="preserve">= 0,5 m et de rayon à la base de </w:t>
      </w:r>
      <w:r>
        <w:rPr>
          <w:i/>
        </w:rPr>
        <w:t xml:space="preserve">r </w:t>
      </w:r>
      <w:r>
        <w:t>= 0,25 m.</w:t>
      </w:r>
    </w:p>
    <w:p w:rsidR="003B7696" w:rsidRDefault="00EB2E4E" w:rsidP="00130ED4">
      <w:pPr>
        <w:pStyle w:val="Paragraphedeliste"/>
        <w:numPr>
          <w:ilvl w:val="0"/>
          <w:numId w:val="30"/>
        </w:numPr>
        <w:tabs>
          <w:tab w:val="left" w:pos="708"/>
          <w:tab w:val="left" w:pos="710"/>
        </w:tabs>
        <w:spacing w:before="2" w:line="360" w:lineRule="auto"/>
        <w:ind w:right="3076"/>
        <w:jc w:val="both"/>
        <w:rPr>
          <w:sz w:val="24"/>
        </w:rPr>
      </w:pPr>
      <w:r>
        <w:rPr>
          <w:sz w:val="24"/>
        </w:rPr>
        <w:t>Combien de quantité d’eau supplémentaire est nécessaire pour remplir entièrement le réservoir ?</w:t>
      </w:r>
    </w:p>
    <w:p w:rsidR="003B7696" w:rsidRDefault="00EB2E4E" w:rsidP="00130ED4">
      <w:pPr>
        <w:pStyle w:val="Paragraphedeliste"/>
        <w:numPr>
          <w:ilvl w:val="0"/>
          <w:numId w:val="30"/>
        </w:numPr>
        <w:tabs>
          <w:tab w:val="left" w:pos="708"/>
          <w:tab w:val="left" w:pos="710"/>
        </w:tabs>
        <w:spacing w:line="360" w:lineRule="auto"/>
        <w:ind w:right="3078"/>
        <w:jc w:val="both"/>
        <w:rPr>
          <w:sz w:val="24"/>
        </w:rPr>
      </w:pPr>
      <w:r>
        <w:rPr>
          <w:sz w:val="24"/>
        </w:rPr>
        <w:t>Si ce réservoir contient 30,5 kgd’huile, quelle est la masse volumique de cette huile ?</w:t>
      </w:r>
    </w:p>
    <w:p w:rsidR="003B7696" w:rsidRDefault="00EB2E4E">
      <w:pPr>
        <w:pStyle w:val="Heading2"/>
      </w:pPr>
      <w:r>
        <w:rPr>
          <w:u w:val="thick"/>
        </w:rPr>
        <w:t>Solution</w:t>
      </w:r>
      <w:r>
        <w:rPr>
          <w:spacing w:val="-10"/>
          <w:u w:val="thick"/>
        </w:rPr>
        <w:t>:</w:t>
      </w:r>
    </w:p>
    <w:p w:rsidR="003B7696" w:rsidRDefault="003B7696">
      <w:pPr>
        <w:pStyle w:val="Heading2"/>
        <w:sectPr w:rsidR="003B7696">
          <w:pgSz w:w="11900" w:h="16840"/>
          <w:pgMar w:top="1280" w:right="1275" w:bottom="1200" w:left="1133" w:header="741" w:footer="1006" w:gutter="0"/>
          <w:cols w:space="720"/>
        </w:sectPr>
      </w:pPr>
    </w:p>
    <w:p w:rsidR="003B7696" w:rsidRDefault="003B7696">
      <w:pPr>
        <w:pStyle w:val="Corpsdetexte"/>
        <w:spacing w:before="122"/>
        <w:rPr>
          <w:b/>
          <w:sz w:val="17"/>
        </w:rPr>
      </w:pPr>
    </w:p>
    <w:p w:rsidR="003B7696" w:rsidRDefault="00EB2E4E">
      <w:pPr>
        <w:jc w:val="right"/>
        <w:rPr>
          <w:rFonts w:ascii="Cambria Math" w:eastAsia="Cambria Math" w:hAnsi="Cambria Math"/>
          <w:position w:val="5"/>
          <w:sz w:val="24"/>
        </w:rPr>
      </w:pPr>
      <w:r>
        <w:rPr>
          <w:rFonts w:ascii="Cambria Math" w:eastAsia="Cambria Math" w:hAnsi="Cambria Math"/>
          <w:spacing w:val="-2"/>
          <w:w w:val="105"/>
          <w:position w:val="5"/>
          <w:sz w:val="24"/>
        </w:rPr>
        <w:t>𝑉</w:t>
      </w:r>
      <w:r>
        <w:rPr>
          <w:rFonts w:ascii="Cambria Math" w:eastAsia="Cambria Math" w:hAnsi="Cambria Math"/>
          <w:spacing w:val="-2"/>
          <w:w w:val="105"/>
          <w:sz w:val="17"/>
        </w:rPr>
        <w:t>𝑐</w:t>
      </w:r>
      <w:r>
        <w:rPr>
          <w:i/>
          <w:spacing w:val="-2"/>
          <w:w w:val="105"/>
          <w:sz w:val="17"/>
        </w:rPr>
        <w:t>ô</w:t>
      </w:r>
      <w:r>
        <w:rPr>
          <w:rFonts w:ascii="Cambria Math" w:eastAsia="Cambria Math" w:hAnsi="Cambria Math"/>
          <w:spacing w:val="-2"/>
          <w:w w:val="105"/>
          <w:sz w:val="17"/>
        </w:rPr>
        <w:t>𝑛𝑒</w:t>
      </w:r>
      <w:r>
        <w:rPr>
          <w:rFonts w:ascii="Cambria Math" w:eastAsia="Cambria Math" w:hAnsi="Cambria Math"/>
          <w:spacing w:val="-10"/>
          <w:w w:val="105"/>
          <w:position w:val="5"/>
          <w:sz w:val="24"/>
        </w:rPr>
        <w:t>=</w:t>
      </w:r>
    </w:p>
    <w:p w:rsidR="003B7696" w:rsidRDefault="00EB2E4E">
      <w:pPr>
        <w:pStyle w:val="Corpsdetexte"/>
        <w:spacing w:before="137" w:line="232" w:lineRule="exact"/>
        <w:ind w:left="25"/>
        <w:rPr>
          <w:rFonts w:ascii="Cambria Math" w:eastAsia="Cambria Math" w:hAnsi="Cambria Math"/>
        </w:rPr>
      </w:pPr>
      <w:r>
        <w:br w:type="column"/>
      </w:r>
      <w:r>
        <w:rPr>
          <w:rFonts w:ascii="Cambria Math" w:eastAsia="Cambria Math" w:hAnsi="Cambria Math"/>
          <w:spacing w:val="-4"/>
        </w:rPr>
        <w:lastRenderedPageBreak/>
        <w:t>𝜋𝑟</w:t>
      </w:r>
      <w:r>
        <w:rPr>
          <w:rFonts w:ascii="Cambria Math" w:eastAsia="Cambria Math" w:hAnsi="Cambria Math"/>
          <w:spacing w:val="-4"/>
          <w:vertAlign w:val="superscript"/>
        </w:rPr>
        <w:t>2</w:t>
      </w:r>
      <w:r>
        <w:rPr>
          <w:rFonts w:ascii="Cambria Math" w:eastAsia="Cambria Math" w:hAnsi="Cambria Math"/>
          <w:spacing w:val="-4"/>
        </w:rPr>
        <w:t>ℎ</w:t>
      </w:r>
    </w:p>
    <w:p w:rsidR="003B7696" w:rsidRDefault="004C02A6">
      <w:pPr>
        <w:pStyle w:val="Corpsdetexte"/>
        <w:tabs>
          <w:tab w:val="left" w:pos="611"/>
        </w:tabs>
        <w:spacing w:line="187" w:lineRule="auto"/>
        <w:ind w:left="217"/>
        <w:rPr>
          <w:rFonts w:ascii="Cambria Math"/>
        </w:rPr>
      </w:pPr>
      <w:r>
        <w:rPr>
          <w:rFonts w:ascii="Cambria Math"/>
        </w:rPr>
        <w:pict>
          <v:rect id="docshape75" o:spid="_x0000_s1618" style="position:absolute;left:0;text-align:left;margin-left:223.1pt;margin-top:5.1pt;width:25.9pt;height:.85pt;z-index:-18184192;mso-position-horizontal-relative:page" fillcolor="black" stroked="f">
            <w10:wrap anchorx="page"/>
          </v:rect>
        </w:pict>
      </w:r>
      <w:r w:rsidR="00EB2E4E">
        <w:rPr>
          <w:rFonts w:ascii="Cambria Math"/>
          <w:spacing w:val="-10"/>
          <w:position w:val="-15"/>
        </w:rPr>
        <w:t>3</w:t>
      </w:r>
      <w:r w:rsidR="00EB2E4E">
        <w:rPr>
          <w:position w:val="-15"/>
        </w:rPr>
        <w:tab/>
      </w:r>
      <w:r w:rsidR="00EB2E4E">
        <w:rPr>
          <w:rFonts w:ascii="Cambria Math"/>
          <w:spacing w:val="-10"/>
        </w:rPr>
        <w:t>=</w:t>
      </w:r>
    </w:p>
    <w:p w:rsidR="003B7696" w:rsidRDefault="00EB2E4E">
      <w:pPr>
        <w:pStyle w:val="Corpsdetexte"/>
        <w:spacing w:before="137" w:line="232" w:lineRule="exact"/>
        <w:ind w:left="28"/>
        <w:rPr>
          <w:rFonts w:ascii="Cambria Math" w:eastAsia="Cambria Math" w:hAnsi="Cambria Math"/>
        </w:rPr>
      </w:pPr>
      <w:r>
        <w:br w:type="column"/>
      </w:r>
      <w:r>
        <w:rPr>
          <w:rFonts w:ascii="Cambria Math" w:eastAsia="Cambria Math" w:hAnsi="Cambria Math"/>
        </w:rPr>
        <w:lastRenderedPageBreak/>
        <w:t>𝜋×0,25</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5"/>
        </w:rPr>
        <w:t>0,5</w:t>
      </w:r>
    </w:p>
    <w:p w:rsidR="003B7696" w:rsidRDefault="004C02A6">
      <w:pPr>
        <w:pStyle w:val="Corpsdetexte"/>
        <w:tabs>
          <w:tab w:val="left" w:pos="1669"/>
        </w:tabs>
        <w:spacing w:line="187" w:lineRule="auto"/>
        <w:ind w:left="748"/>
        <w:rPr>
          <w:rFonts w:ascii="Cambria Math" w:eastAsia="Cambria Math"/>
        </w:rPr>
      </w:pPr>
      <w:r>
        <w:rPr>
          <w:rFonts w:ascii="Cambria Math" w:eastAsia="Cambria Math"/>
        </w:rPr>
        <w:pict>
          <v:rect id="docshape76" o:spid="_x0000_s1617" style="position:absolute;left:0;text-align:left;margin-left:264.7pt;margin-top:5.1pt;width:78.7pt;height:.85pt;z-index:-18183680;mso-position-horizontal-relative:page" fillcolor="black" stroked="f">
            <w10:wrap anchorx="page"/>
          </v:rect>
        </w:pict>
      </w:r>
      <w:r w:rsidR="00EB2E4E">
        <w:rPr>
          <w:rFonts w:ascii="Cambria Math" w:eastAsia="Cambria Math"/>
          <w:spacing w:val="-10"/>
          <w:position w:val="-15"/>
        </w:rPr>
        <w:t>3</w:t>
      </w:r>
      <w:r w:rsidR="00EB2E4E">
        <w:rPr>
          <w:position w:val="-15"/>
        </w:rPr>
        <w:tab/>
      </w:r>
      <w:r w:rsidR="00EB2E4E">
        <w:rPr>
          <w:rFonts w:ascii="Cambria Math" w:eastAsia="Cambria Math"/>
        </w:rPr>
        <w:t>=0,0327</w:t>
      </w:r>
      <w:r w:rsidR="00EB2E4E">
        <w:rPr>
          <w:rFonts w:ascii="Cambria Math" w:eastAsia="Cambria Math"/>
          <w:spacing w:val="-5"/>
        </w:rPr>
        <w:t>𝑚</w:t>
      </w:r>
      <w:r w:rsidR="00EB2E4E">
        <w:rPr>
          <w:rFonts w:ascii="Cambria Math" w:eastAsia="Cambria Math"/>
          <w:spacing w:val="-5"/>
          <w:vertAlign w:val="superscript"/>
        </w:rPr>
        <w:t>3</w:t>
      </w:r>
    </w:p>
    <w:p w:rsidR="003B7696" w:rsidRDefault="003B7696">
      <w:pPr>
        <w:pStyle w:val="Corpsdetexte"/>
        <w:spacing w:line="187" w:lineRule="auto"/>
        <w:rPr>
          <w:rFonts w:ascii="Cambria Math" w:eastAsia="Cambria Math"/>
        </w:rPr>
        <w:sectPr w:rsidR="003B7696">
          <w:type w:val="continuous"/>
          <w:pgSz w:w="11900" w:h="16840"/>
          <w:pgMar w:top="1340" w:right="1275" w:bottom="280" w:left="1133" w:header="741" w:footer="1006" w:gutter="0"/>
          <w:cols w:num="3" w:space="720" w:equalWidth="0">
            <w:col w:w="3263" w:space="40"/>
            <w:col w:w="791" w:space="39"/>
            <w:col w:w="5359"/>
          </w:cols>
        </w:sectPr>
      </w:pPr>
    </w:p>
    <w:p w:rsidR="003B7696" w:rsidRDefault="00EB2E4E">
      <w:pPr>
        <w:pStyle w:val="Corpsdetexte"/>
        <w:spacing w:before="98" w:line="350" w:lineRule="auto"/>
        <w:ind w:left="283"/>
      </w:pPr>
      <w:r>
        <w:lastRenderedPageBreak/>
        <w:t>Donclevolumed’eauquel’onpeutrajouterpourremplirentièrementleréservoirest(0,0327- 0,02) = 0,0127 m</w:t>
      </w:r>
      <w:r>
        <w:rPr>
          <w:vertAlign w:val="superscript"/>
        </w:rPr>
        <w:t>3</w:t>
      </w:r>
      <w:r>
        <w:t xml:space="preserve">. À partir de la figure, on a : </w:t>
      </w:r>
      <w:r>
        <w:rPr>
          <w:rFonts w:ascii="Cambria Math" w:eastAsia="Cambria Math" w:hAnsi="Cambria Math"/>
        </w:rPr>
        <w:t>𝑟</w:t>
      </w:r>
      <w:r>
        <w:rPr>
          <w:rFonts w:ascii="Cambria Math" w:eastAsia="Cambria Math" w:hAnsi="Cambria Math"/>
          <w:vertAlign w:val="subscript"/>
        </w:rPr>
        <w:t>0</w:t>
      </w:r>
      <w:r>
        <w:rPr>
          <w:rFonts w:ascii="Cambria Math" w:eastAsia="Cambria Math" w:hAnsi="Cambria Math"/>
          <w:position w:val="1"/>
        </w:rPr>
        <w:t>⁄</w:t>
      </w:r>
      <w:r>
        <w:rPr>
          <w:rFonts w:ascii="Cambria Math" w:eastAsia="Cambria Math" w:hAnsi="Cambria Math"/>
        </w:rPr>
        <w:t>0,25=ℎ</w:t>
      </w:r>
      <w:r>
        <w:rPr>
          <w:rFonts w:ascii="Cambria Math" w:eastAsia="Cambria Math" w:hAnsi="Cambria Math"/>
          <w:vertAlign w:val="subscript"/>
        </w:rPr>
        <w:t>0</w:t>
      </w:r>
      <w:r>
        <w:rPr>
          <w:rFonts w:ascii="Cambria Math" w:eastAsia="Cambria Math" w:hAnsi="Cambria Math"/>
          <w:position w:val="1"/>
        </w:rPr>
        <w:t>⁄</w:t>
      </w:r>
      <w:r>
        <w:rPr>
          <w:rFonts w:ascii="Cambria Math" w:eastAsia="Cambria Math" w:hAnsi="Cambria Math"/>
        </w:rPr>
        <w:t>0,5</w:t>
      </w:r>
      <w:r>
        <w:t xml:space="preserve">, donc </w:t>
      </w:r>
      <w:r>
        <w:rPr>
          <w:rFonts w:ascii="Cambria Math" w:eastAsia="Cambria Math" w:hAnsi="Cambria Math"/>
        </w:rPr>
        <w:t>𝑟</w:t>
      </w:r>
      <w:r>
        <w:rPr>
          <w:rFonts w:ascii="Cambria Math" w:eastAsia="Cambria Math" w:hAnsi="Cambria Math"/>
          <w:vertAlign w:val="subscript"/>
        </w:rPr>
        <w:t>0</w:t>
      </w:r>
      <w:r>
        <w:rPr>
          <w:rFonts w:ascii="Cambria Math" w:eastAsia="Cambria Math" w:hAnsi="Cambria Math"/>
        </w:rPr>
        <w:t>=ℎ</w:t>
      </w:r>
      <w:r>
        <w:rPr>
          <w:rFonts w:ascii="Cambria Math" w:eastAsia="Cambria Math" w:hAnsi="Cambria Math"/>
          <w:vertAlign w:val="subscript"/>
        </w:rPr>
        <w:t>0</w:t>
      </w:r>
      <w:r>
        <w:rPr>
          <w:rFonts w:ascii="Cambria Math" w:eastAsia="Cambria Math" w:hAnsi="Cambria Math"/>
          <w:position w:val="1"/>
        </w:rPr>
        <w:t>⁄</w:t>
      </w:r>
      <w:r>
        <w:rPr>
          <w:rFonts w:ascii="Cambria Math" w:eastAsia="Cambria Math" w:hAnsi="Cambria Math"/>
        </w:rPr>
        <w:t>2</w:t>
      </w:r>
      <w:r>
        <w:t>.</w:t>
      </w:r>
    </w:p>
    <w:p w:rsidR="003B7696" w:rsidRDefault="00EB2E4E">
      <w:pPr>
        <w:pStyle w:val="Corpsdetexte"/>
        <w:spacing w:before="14"/>
        <w:ind w:left="282"/>
      </w:pPr>
      <w:r>
        <w:t>Parconséquent</w:t>
      </w:r>
      <w:r>
        <w:rPr>
          <w:spacing w:val="-10"/>
        </w:rPr>
        <w:t>:</w:t>
      </w:r>
    </w:p>
    <w:p w:rsidR="003B7696" w:rsidRDefault="00EB2E4E">
      <w:pPr>
        <w:spacing w:before="120" w:line="190" w:lineRule="exact"/>
        <w:ind w:left="791"/>
        <w:jc w:val="center"/>
        <w:rPr>
          <w:rFonts w:ascii="Cambria Math" w:hAnsi="Cambria Math"/>
          <w:sz w:val="17"/>
        </w:rPr>
      </w:pPr>
      <w:r>
        <w:rPr>
          <w:rFonts w:ascii="Cambria Math" w:hAnsi="Cambria Math"/>
          <w:w w:val="105"/>
          <w:position w:val="-11"/>
          <w:sz w:val="24"/>
          <w:u w:val="single"/>
        </w:rPr>
        <w:t>ℎ</w:t>
      </w:r>
      <w:r>
        <w:rPr>
          <w:rFonts w:ascii="Cambria Math" w:hAnsi="Cambria Math"/>
          <w:w w:val="105"/>
          <w:position w:val="-15"/>
          <w:sz w:val="17"/>
          <w:u w:val="single"/>
        </w:rPr>
        <w:t>0</w:t>
      </w:r>
      <w:r>
        <w:rPr>
          <w:rFonts w:ascii="Cambria Math" w:hAnsi="Cambria Math"/>
          <w:spacing w:val="-12"/>
          <w:w w:val="105"/>
          <w:sz w:val="17"/>
        </w:rPr>
        <w:t>2</w:t>
      </w:r>
    </w:p>
    <w:p w:rsidR="003B7696" w:rsidRDefault="003B7696">
      <w:pPr>
        <w:spacing w:line="190" w:lineRule="exact"/>
        <w:jc w:val="center"/>
        <w:rPr>
          <w:rFonts w:ascii="Cambria Math" w:hAnsi="Cambria Math"/>
          <w:sz w:val="17"/>
        </w:rPr>
        <w:sectPr w:rsidR="003B7696">
          <w:type w:val="continuous"/>
          <w:pgSz w:w="11900" w:h="16840"/>
          <w:pgMar w:top="1340" w:right="1275" w:bottom="280" w:left="1133" w:header="741" w:footer="1006" w:gutter="0"/>
          <w:cols w:space="720"/>
        </w:sectPr>
      </w:pPr>
    </w:p>
    <w:p w:rsidR="003B7696" w:rsidRDefault="003B7696">
      <w:pPr>
        <w:pStyle w:val="Corpsdetexte"/>
        <w:spacing w:before="75"/>
        <w:rPr>
          <w:rFonts w:ascii="Cambria Math"/>
          <w:sz w:val="17"/>
        </w:rPr>
      </w:pPr>
    </w:p>
    <w:p w:rsidR="003B7696" w:rsidRDefault="00EB2E4E">
      <w:pPr>
        <w:jc w:val="right"/>
        <w:rPr>
          <w:rFonts w:ascii="Cambria Math" w:eastAsia="Cambria Math" w:hAnsi="Cambria Math"/>
          <w:sz w:val="17"/>
        </w:rPr>
      </w:pPr>
      <w:r>
        <w:rPr>
          <w:rFonts w:ascii="Cambria Math" w:eastAsia="Cambria Math" w:hAnsi="Cambria Math"/>
          <w:spacing w:val="-2"/>
          <w:w w:val="105"/>
          <w:position w:val="5"/>
          <w:sz w:val="24"/>
        </w:rPr>
        <w:t>𝑉</w:t>
      </w:r>
      <w:r>
        <w:rPr>
          <w:rFonts w:ascii="Cambria Math" w:eastAsia="Cambria Math" w:hAnsi="Cambria Math"/>
          <w:spacing w:val="-2"/>
          <w:w w:val="105"/>
          <w:sz w:val="17"/>
        </w:rPr>
        <w:t>𝑣𝑖𝑑𝑒−ℎ𝑎𝑢𝑡</w:t>
      </w:r>
      <w:r>
        <w:rPr>
          <w:rFonts w:ascii="Cambria Math" w:eastAsia="Cambria Math" w:hAnsi="Cambria Math"/>
          <w:spacing w:val="-4"/>
          <w:w w:val="110"/>
          <w:sz w:val="17"/>
        </w:rPr>
        <w:t>𝑐</w:t>
      </w:r>
      <w:r>
        <w:rPr>
          <w:i/>
          <w:spacing w:val="-4"/>
          <w:w w:val="110"/>
          <w:sz w:val="17"/>
        </w:rPr>
        <w:t>ô</w:t>
      </w:r>
      <w:r>
        <w:rPr>
          <w:rFonts w:ascii="Cambria Math" w:eastAsia="Cambria Math" w:hAnsi="Cambria Math"/>
          <w:spacing w:val="-4"/>
          <w:w w:val="110"/>
          <w:sz w:val="17"/>
        </w:rPr>
        <w:t>𝑛𝑒</w:t>
      </w:r>
    </w:p>
    <w:p w:rsidR="003B7696" w:rsidRDefault="00EB2E4E">
      <w:pPr>
        <w:pStyle w:val="Corpsdetexte"/>
        <w:spacing w:before="39" w:line="151" w:lineRule="auto"/>
        <w:ind w:left="472"/>
        <w:rPr>
          <w:rFonts w:ascii="Cambria Math"/>
        </w:rPr>
      </w:pPr>
      <w:r>
        <w:br w:type="column"/>
      </w:r>
      <w:r>
        <w:rPr>
          <w:rFonts w:ascii="Cambria Math"/>
          <w:w w:val="110"/>
        </w:rPr>
        <w:lastRenderedPageBreak/>
        <w:t>(</w:t>
      </w:r>
      <w:r>
        <w:rPr>
          <w:rFonts w:ascii="Cambria Math"/>
          <w:w w:val="110"/>
          <w:position w:val="-11"/>
        </w:rPr>
        <w:t>2</w:t>
      </w:r>
      <w:r>
        <w:rPr>
          <w:rFonts w:ascii="Cambria Math"/>
          <w:spacing w:val="-10"/>
          <w:w w:val="110"/>
        </w:rPr>
        <w:t>)</w:t>
      </w:r>
    </w:p>
    <w:p w:rsidR="003B7696" w:rsidRDefault="004C02A6">
      <w:pPr>
        <w:pStyle w:val="Corpsdetexte"/>
        <w:tabs>
          <w:tab w:val="left" w:pos="700"/>
        </w:tabs>
        <w:spacing w:line="172" w:lineRule="auto"/>
        <w:ind w:left="38"/>
        <w:rPr>
          <w:rFonts w:ascii="Cambria Math" w:eastAsia="Cambria Math"/>
          <w:position w:val="-15"/>
        </w:rPr>
      </w:pPr>
      <w:r>
        <w:rPr>
          <w:rFonts w:ascii="Cambria Math" w:eastAsia="Cambria Math"/>
          <w:position w:val="-15"/>
        </w:rPr>
        <w:pict>
          <v:rect id="docshape77" o:spid="_x0000_s1616" style="position:absolute;left:0;text-align:left;margin-left:296.4pt;margin-top:4.45pt;width:29.4pt;height:.85pt;z-index:-18183168;mso-position-horizontal-relative:page" fillcolor="black" stroked="f">
            <w10:wrap anchorx="page"/>
          </v:rect>
        </w:pict>
      </w:r>
      <w:r w:rsidR="00EB2E4E">
        <w:rPr>
          <w:rFonts w:ascii="Cambria Math" w:eastAsia="Cambria Math"/>
        </w:rPr>
        <w:t>=</w:t>
      </w:r>
      <w:r w:rsidR="00EB2E4E">
        <w:rPr>
          <w:rFonts w:ascii="Cambria Math" w:eastAsia="Cambria Math"/>
          <w:spacing w:val="-10"/>
        </w:rPr>
        <w:t>𝜋</w:t>
      </w:r>
      <w:r w:rsidR="00EB2E4E">
        <w:tab/>
      </w:r>
      <w:r w:rsidR="00EB2E4E">
        <w:rPr>
          <w:rFonts w:ascii="Cambria Math" w:eastAsia="Cambria Math"/>
          <w:spacing w:val="-10"/>
          <w:position w:val="-15"/>
        </w:rPr>
        <w:t>3</w:t>
      </w:r>
    </w:p>
    <w:p w:rsidR="003B7696" w:rsidRDefault="00EB2E4E">
      <w:pPr>
        <w:pStyle w:val="Corpsdetexte"/>
        <w:spacing w:before="276"/>
        <w:ind w:left="134"/>
        <w:rPr>
          <w:rFonts w:ascii="Cambria Math" w:eastAsia="Cambria Math"/>
        </w:rPr>
      </w:pPr>
      <w:r>
        <w:br w:type="column"/>
      </w:r>
      <w:r>
        <w:rPr>
          <w:rFonts w:ascii="Cambria Math" w:eastAsia="Cambria Math"/>
        </w:rPr>
        <w:lastRenderedPageBreak/>
        <w:t>=0,0127</w:t>
      </w:r>
      <w:r>
        <w:rPr>
          <w:rFonts w:ascii="Cambria Math" w:eastAsia="Cambria Math"/>
          <w:spacing w:val="-7"/>
        </w:rPr>
        <w:t>𝑚</w:t>
      </w:r>
      <w:r>
        <w:rPr>
          <w:rFonts w:ascii="Cambria Math" w:eastAsia="Cambria Math"/>
          <w:spacing w:val="-7"/>
          <w:vertAlign w:val="superscript"/>
        </w:rPr>
        <w:t>3</w:t>
      </w:r>
    </w:p>
    <w:p w:rsidR="003B7696" w:rsidRDefault="003B7696">
      <w:pPr>
        <w:pStyle w:val="Corpsdetexte"/>
        <w:rPr>
          <w:rFonts w:ascii="Cambria Math" w:eastAsia="Cambria Math"/>
        </w:rPr>
        <w:sectPr w:rsidR="003B7696">
          <w:type w:val="continuous"/>
          <w:pgSz w:w="11900" w:h="16840"/>
          <w:pgMar w:top="1340" w:right="1275" w:bottom="280" w:left="1133" w:header="741" w:footer="1006" w:gutter="0"/>
          <w:cols w:num="3" w:space="720" w:equalWidth="0">
            <w:col w:w="4283" w:space="40"/>
            <w:col w:w="951" w:space="39"/>
            <w:col w:w="4179"/>
          </w:cols>
        </w:sectPr>
      </w:pPr>
    </w:p>
    <w:p w:rsidR="003B7696" w:rsidRDefault="00EB2E4E">
      <w:pPr>
        <w:pStyle w:val="Corpsdetexte"/>
        <w:spacing w:before="72" w:line="362" w:lineRule="auto"/>
        <w:ind w:left="283" w:right="728" w:hanging="1"/>
      </w:pPr>
      <w:r>
        <w:lastRenderedPageBreak/>
        <w:t>D’où</w:t>
      </w:r>
      <w:r>
        <w:rPr>
          <w:rFonts w:ascii="Cambria Math" w:eastAsia="Cambria Math" w:hAnsi="Cambria Math"/>
        </w:rPr>
        <w:t>ℎ</w:t>
      </w:r>
      <w:r>
        <w:rPr>
          <w:rFonts w:ascii="Cambria Math" w:eastAsia="Cambria Math" w:hAnsi="Cambria Math"/>
          <w:vertAlign w:val="subscript"/>
        </w:rPr>
        <w:t>0</w:t>
      </w:r>
      <w:r>
        <w:rPr>
          <w:rFonts w:ascii="Cambria Math" w:eastAsia="Cambria Math" w:hAnsi="Cambria Math"/>
        </w:rPr>
        <w:t>=0,364𝑚</w:t>
      </w:r>
      <w:r>
        <w:t>. Lasurfacelibreseraità(0,5-0,364)=0,136 mdelabaseducône. La masse volumique correspondant à 30,5 kg d’huile est :</w:t>
      </w:r>
    </w:p>
    <w:p w:rsidR="003B7696" w:rsidRDefault="00EB2E4E">
      <w:pPr>
        <w:tabs>
          <w:tab w:val="left" w:pos="777"/>
        </w:tabs>
        <w:spacing w:before="3" w:line="294" w:lineRule="exact"/>
        <w:ind w:left="139"/>
        <w:jc w:val="center"/>
        <w:rPr>
          <w:rFonts w:ascii="Cambria Math" w:eastAsia="Cambria Math" w:hAnsi="Cambria Math"/>
          <w:sz w:val="24"/>
        </w:rPr>
      </w:pPr>
      <w:r>
        <w:rPr>
          <w:rFonts w:ascii="Cambria Math" w:eastAsia="Cambria Math" w:hAnsi="Cambria Math"/>
          <w:spacing w:val="-10"/>
          <w:sz w:val="24"/>
        </w:rPr>
        <w:t>𝜌</w:t>
      </w:r>
      <w:r>
        <w:rPr>
          <w:sz w:val="24"/>
        </w:rPr>
        <w:tab/>
      </w:r>
      <w:r>
        <w:rPr>
          <w:rFonts w:ascii="Cambria Math" w:eastAsia="Cambria Math" w:hAnsi="Cambria Math"/>
          <w:sz w:val="24"/>
        </w:rPr>
        <w:t>=</w:t>
      </w:r>
      <w:r>
        <w:rPr>
          <w:rFonts w:ascii="Cambria Math" w:eastAsia="Cambria Math" w:hAnsi="Cambria Math"/>
          <w:position w:val="18"/>
          <w:sz w:val="24"/>
        </w:rPr>
        <w:t>𝑚</w:t>
      </w:r>
      <w:r>
        <w:rPr>
          <w:rFonts w:ascii="Cambria Math" w:eastAsia="Cambria Math" w:hAnsi="Cambria Math"/>
          <w:position w:val="13"/>
          <w:sz w:val="17"/>
          <w:u w:val="single"/>
        </w:rPr>
        <w:t>ℎ</w:t>
      </w:r>
      <w:r>
        <w:rPr>
          <w:rFonts w:ascii="Cambria Math" w:eastAsia="Cambria Math" w:hAnsi="Cambria Math"/>
          <w:position w:val="13"/>
          <w:sz w:val="17"/>
        </w:rPr>
        <w:t>𝑢𝑖𝑙</w:t>
      </w:r>
      <w:r>
        <w:rPr>
          <w:rFonts w:ascii="Cambria Math" w:eastAsia="Cambria Math" w:hAnsi="Cambria Math"/>
          <w:position w:val="13"/>
          <w:sz w:val="17"/>
          <w:u w:val="single"/>
        </w:rPr>
        <w:t>𝑒</w:t>
      </w:r>
      <w:r>
        <w:rPr>
          <w:rFonts w:ascii="Cambria Math" w:eastAsia="Cambria Math" w:hAnsi="Cambria Math"/>
          <w:sz w:val="24"/>
        </w:rPr>
        <w:t>=</w:t>
      </w:r>
      <w:r>
        <w:rPr>
          <w:rFonts w:ascii="Cambria Math" w:eastAsia="Cambria Math" w:hAnsi="Cambria Math"/>
          <w:position w:val="18"/>
          <w:sz w:val="24"/>
        </w:rPr>
        <w:t>30,5</w:t>
      </w:r>
      <w:r>
        <w:rPr>
          <w:rFonts w:ascii="Cambria Math" w:eastAsia="Cambria Math" w:hAnsi="Cambria Math"/>
          <w:sz w:val="24"/>
        </w:rPr>
        <w:t>=932,7𝑘𝑔.</w:t>
      </w:r>
      <w:r>
        <w:rPr>
          <w:rFonts w:ascii="Cambria Math" w:eastAsia="Cambria Math" w:hAnsi="Cambria Math"/>
          <w:spacing w:val="-5"/>
          <w:sz w:val="24"/>
        </w:rPr>
        <w:t>𝑚</w:t>
      </w:r>
      <w:r>
        <w:rPr>
          <w:rFonts w:ascii="Cambria Math" w:eastAsia="Cambria Math" w:hAnsi="Cambria Math"/>
          <w:spacing w:val="-5"/>
          <w:sz w:val="24"/>
          <w:vertAlign w:val="superscript"/>
        </w:rPr>
        <w:t>−3</w:t>
      </w:r>
    </w:p>
    <w:p w:rsidR="003B7696" w:rsidRDefault="003B7696">
      <w:pPr>
        <w:spacing w:line="294" w:lineRule="exact"/>
        <w:jc w:val="center"/>
        <w:rPr>
          <w:rFonts w:ascii="Cambria Math" w:eastAsia="Cambria Math" w:hAnsi="Cambria Math"/>
          <w:sz w:val="24"/>
        </w:rPr>
        <w:sectPr w:rsidR="003B7696">
          <w:type w:val="continuous"/>
          <w:pgSz w:w="11900" w:h="16840"/>
          <w:pgMar w:top="1340" w:right="1275" w:bottom="280" w:left="1133" w:header="741" w:footer="1006" w:gutter="0"/>
          <w:cols w:space="720"/>
        </w:sectPr>
      </w:pPr>
    </w:p>
    <w:p w:rsidR="003B7696" w:rsidRDefault="003B7696">
      <w:pPr>
        <w:pStyle w:val="Corpsdetexte"/>
        <w:spacing w:before="184"/>
        <w:rPr>
          <w:rFonts w:ascii="Cambria Math"/>
        </w:rPr>
      </w:pPr>
    </w:p>
    <w:p w:rsidR="003B7696" w:rsidRDefault="00EB2E4E">
      <w:pPr>
        <w:pStyle w:val="Heading2"/>
        <w:spacing w:before="0"/>
        <w:ind w:left="283"/>
        <w:jc w:val="left"/>
        <w:rPr>
          <w:b w:val="0"/>
        </w:rPr>
      </w:pPr>
      <w:r>
        <w:rPr>
          <w:u w:val="thick"/>
        </w:rPr>
        <w:t>Exercice02</w:t>
      </w:r>
      <w:r>
        <w:rPr>
          <w:b w:val="0"/>
          <w:spacing w:val="-10"/>
          <w:u w:val="thick"/>
        </w:rPr>
        <w:t>:</w:t>
      </w:r>
    </w:p>
    <w:p w:rsidR="003B7696" w:rsidRDefault="00EB2E4E">
      <w:pPr>
        <w:ind w:left="283"/>
        <w:rPr>
          <w:rFonts w:ascii="Cambria Math" w:eastAsia="Cambria Math" w:hAnsi="Cambria Math"/>
          <w:sz w:val="17"/>
        </w:rPr>
      </w:pPr>
      <w:r>
        <w:br w:type="column"/>
      </w:r>
      <w:r>
        <w:rPr>
          <w:rFonts w:ascii="Cambria Math" w:eastAsia="Cambria Math" w:hAnsi="Cambria Math"/>
          <w:spacing w:val="-4"/>
          <w:w w:val="110"/>
          <w:sz w:val="17"/>
        </w:rPr>
        <w:lastRenderedPageBreak/>
        <w:t>ℎ𝑢𝑖𝑙𝑒</w:t>
      </w:r>
    </w:p>
    <w:p w:rsidR="003B7696" w:rsidRDefault="00EB2E4E">
      <w:pPr>
        <w:spacing w:before="44"/>
        <w:ind w:left="283"/>
        <w:rPr>
          <w:rFonts w:ascii="Cambria Math" w:eastAsia="Cambria Math" w:hAnsi="Cambria Math"/>
          <w:sz w:val="17"/>
        </w:rPr>
      </w:pPr>
      <w:r>
        <w:br w:type="column"/>
      </w:r>
      <w:r>
        <w:rPr>
          <w:rFonts w:ascii="Cambria Math" w:eastAsia="Cambria Math" w:hAnsi="Cambria Math"/>
          <w:spacing w:val="-2"/>
          <w:w w:val="105"/>
          <w:position w:val="5"/>
          <w:sz w:val="24"/>
        </w:rPr>
        <w:lastRenderedPageBreak/>
        <w:t>𝑉</w:t>
      </w:r>
      <w:r>
        <w:rPr>
          <w:rFonts w:ascii="Cambria Math" w:eastAsia="Cambria Math" w:hAnsi="Cambria Math"/>
          <w:spacing w:val="-2"/>
          <w:w w:val="105"/>
          <w:sz w:val="17"/>
        </w:rPr>
        <w:t>𝑐</w:t>
      </w:r>
      <w:r>
        <w:rPr>
          <w:i/>
          <w:spacing w:val="-2"/>
          <w:w w:val="105"/>
          <w:sz w:val="17"/>
        </w:rPr>
        <w:t>ô</w:t>
      </w:r>
      <w:r>
        <w:rPr>
          <w:rFonts w:ascii="Cambria Math" w:eastAsia="Cambria Math" w:hAnsi="Cambria Math"/>
          <w:spacing w:val="-2"/>
          <w:w w:val="105"/>
          <w:sz w:val="17"/>
        </w:rPr>
        <w:t>𝑛𝑒</w:t>
      </w:r>
    </w:p>
    <w:p w:rsidR="003B7696" w:rsidRDefault="00EB2E4E">
      <w:pPr>
        <w:spacing w:before="2"/>
        <w:rPr>
          <w:rFonts w:ascii="Cambria Math"/>
          <w:sz w:val="3"/>
        </w:rPr>
      </w:pPr>
      <w:r>
        <w:br w:type="column"/>
      </w:r>
    </w:p>
    <w:p w:rsidR="003B7696" w:rsidRDefault="004C02A6">
      <w:pPr>
        <w:pStyle w:val="Corpsdetexte"/>
        <w:spacing w:line="20" w:lineRule="exact"/>
        <w:ind w:left="283"/>
        <w:rPr>
          <w:rFonts w:ascii="Cambria Math"/>
          <w:sz w:val="2"/>
        </w:rPr>
      </w:pPr>
      <w:r>
        <w:rPr>
          <w:rFonts w:ascii="Cambria Math"/>
          <w:sz w:val="2"/>
        </w:rPr>
      </w:r>
      <w:r>
        <w:rPr>
          <w:rFonts w:ascii="Cambria Math"/>
          <w:sz w:val="2"/>
        </w:rPr>
        <w:pict>
          <v:group id="docshapegroup78" o:spid="_x0000_s1614" style="width:35.65pt;height:.85pt;mso-position-horizontal-relative:char;mso-position-vertical-relative:line" coordsize="713,17">
            <v:rect id="docshape79" o:spid="_x0000_s1615" style="position:absolute;width:713;height:17" fillcolor="black" stroked="f"/>
            <w10:wrap type="none"/>
            <w10:anchorlock/>
          </v:group>
        </w:pict>
      </w:r>
    </w:p>
    <w:p w:rsidR="003B7696" w:rsidRDefault="00EB2E4E">
      <w:pPr>
        <w:pStyle w:val="Corpsdetexte"/>
        <w:ind w:left="283"/>
        <w:rPr>
          <w:rFonts w:ascii="Cambria Math"/>
        </w:rPr>
      </w:pPr>
      <w:r>
        <w:rPr>
          <w:rFonts w:ascii="Cambria Math"/>
          <w:spacing w:val="-2"/>
        </w:rPr>
        <w:t>0,0327</w:t>
      </w:r>
    </w:p>
    <w:p w:rsidR="003B7696" w:rsidRDefault="003B7696">
      <w:pPr>
        <w:pStyle w:val="Corpsdetexte"/>
        <w:rPr>
          <w:rFonts w:ascii="Cambria Math"/>
        </w:rPr>
        <w:sectPr w:rsidR="003B7696">
          <w:type w:val="continuous"/>
          <w:pgSz w:w="11900" w:h="16840"/>
          <w:pgMar w:top="1340" w:right="1275" w:bottom="280" w:left="1133" w:header="741" w:footer="1006" w:gutter="0"/>
          <w:cols w:num="4" w:space="720" w:equalWidth="0">
            <w:col w:w="1626" w:space="884"/>
            <w:col w:w="752" w:space="72"/>
            <w:col w:w="817" w:space="68"/>
            <w:col w:w="5273"/>
          </w:cols>
        </w:sectPr>
      </w:pPr>
    </w:p>
    <w:p w:rsidR="003B7696" w:rsidRDefault="00EB2E4E">
      <w:pPr>
        <w:pStyle w:val="Corpsdetexte"/>
        <w:spacing w:before="137" w:line="360" w:lineRule="auto"/>
        <w:ind w:left="283" w:firstLine="170"/>
      </w:pPr>
      <w:r>
        <w:lastRenderedPageBreak/>
        <w:t>Unrécipientrigideenacierestremplid’unliquideà15atm.Levolumeduliquideestde 1,232 litre. A une pression de 30 atm, le volume du liquide est de 1,231 litre.</w:t>
      </w:r>
    </w:p>
    <w:p w:rsidR="003B7696" w:rsidRDefault="00EB2E4E" w:rsidP="00130ED4">
      <w:pPr>
        <w:pStyle w:val="Paragraphedeliste"/>
        <w:numPr>
          <w:ilvl w:val="0"/>
          <w:numId w:val="30"/>
        </w:numPr>
        <w:tabs>
          <w:tab w:val="left" w:pos="710"/>
        </w:tabs>
        <w:spacing w:line="360" w:lineRule="auto"/>
        <w:ind w:right="137"/>
        <w:rPr>
          <w:sz w:val="24"/>
        </w:rPr>
      </w:pPr>
      <w:r>
        <w:rPr>
          <w:sz w:val="24"/>
        </w:rPr>
        <w:t>Trouverlemoduled’élasticitédu liquidepourlagammedepressions données dans le cas isotherme ? Quel est alors le coefficient de compressibilité ?</w:t>
      </w:r>
    </w:p>
    <w:p w:rsidR="003B7696" w:rsidRDefault="00EB2E4E">
      <w:pPr>
        <w:pStyle w:val="Heading2"/>
        <w:jc w:val="left"/>
      </w:pPr>
      <w:r>
        <w:rPr>
          <w:u w:val="thick"/>
        </w:rPr>
        <w:t>Solution</w:t>
      </w:r>
      <w:r>
        <w:rPr>
          <w:spacing w:val="-10"/>
          <w:u w:val="thick"/>
        </w:rPr>
        <w:t>:</w:t>
      </w:r>
    </w:p>
    <w:p w:rsidR="003B7696" w:rsidRDefault="00EB2E4E">
      <w:pPr>
        <w:pStyle w:val="Corpsdetexte"/>
        <w:tabs>
          <w:tab w:val="left" w:pos="566"/>
        </w:tabs>
        <w:spacing w:before="110"/>
        <w:ind w:left="283"/>
        <w:rPr>
          <w:rFonts w:ascii="Cambria Math" w:eastAsia="Cambria Math" w:hAnsi="Cambria Math"/>
          <w:position w:val="-9"/>
        </w:rPr>
      </w:pPr>
      <w:r>
        <w:rPr>
          <w:spacing w:val="-10"/>
        </w:rPr>
        <w:t>-</w:t>
      </w:r>
      <w:r>
        <w:tab/>
        <w:t>lemoduled’élasticitéestdonnéparl’équation:</w:t>
      </w:r>
      <w:r>
        <w:rPr>
          <w:rFonts w:ascii="Cambria Math" w:eastAsia="Cambria Math" w:hAnsi="Cambria Math"/>
        </w:rPr>
        <w:t>𝐸=</w:t>
      </w:r>
      <w:r>
        <w:rPr>
          <w:rFonts w:ascii="Cambria Math" w:eastAsia="Cambria Math" w:hAnsi="Cambria Math"/>
          <w:spacing w:val="-2"/>
        </w:rPr>
        <w:t>−ð𝑃</w:t>
      </w:r>
      <w:r>
        <w:rPr>
          <w:rFonts w:ascii="Cambria Math" w:eastAsia="Cambria Math" w:hAnsi="Cambria Math"/>
          <w:spacing w:val="-2"/>
          <w:position w:val="1"/>
        </w:rPr>
        <w:t>⁄</w:t>
      </w:r>
      <w:r>
        <w:rPr>
          <w:rFonts w:ascii="Cambria Math" w:eastAsia="Cambria Math" w:hAnsi="Cambria Math"/>
          <w:spacing w:val="-2"/>
          <w:position w:val="8"/>
        </w:rPr>
        <w:t>ð𝑉</w:t>
      </w:r>
      <w:r>
        <w:rPr>
          <w:rFonts w:ascii="Cambria Math" w:eastAsia="Cambria Math" w:hAnsi="Cambria Math"/>
          <w:spacing w:val="-2"/>
        </w:rPr>
        <w:t>/</w:t>
      </w:r>
      <w:r>
        <w:rPr>
          <w:rFonts w:ascii="Cambria Math" w:eastAsia="Cambria Math" w:hAnsi="Cambria Math"/>
          <w:spacing w:val="-2"/>
          <w:position w:val="-9"/>
        </w:rPr>
        <w:t>𝑉</w:t>
      </w:r>
    </w:p>
    <w:p w:rsidR="003B7696" w:rsidRDefault="004C02A6">
      <w:pPr>
        <w:pStyle w:val="Corpsdetexte"/>
        <w:spacing w:before="80" w:line="165" w:lineRule="auto"/>
        <w:ind w:left="423"/>
        <w:jc w:val="center"/>
        <w:rPr>
          <w:rFonts w:ascii="Cambria Math" w:eastAsia="Cambria Math" w:hAnsi="Cambria Math"/>
          <w:position w:val="-17"/>
        </w:rPr>
      </w:pPr>
      <w:r>
        <w:rPr>
          <w:rFonts w:ascii="Cambria Math" w:eastAsia="Cambria Math" w:hAnsi="Cambria Math"/>
          <w:position w:val="-17"/>
        </w:rPr>
        <w:pict>
          <v:rect id="docshape80" o:spid="_x0000_s1613" style="position:absolute;left:0;text-align:left;margin-left:234.25pt;margin-top:20.45pt;width:106.1pt;height:.85pt;z-index:-18182656;mso-position-horizontal-relative:page" fillcolor="black" stroked="f">
            <w10:wrap anchorx="page"/>
          </v:rect>
        </w:pict>
      </w:r>
      <w:r w:rsidR="00EB2E4E">
        <w:rPr>
          <w:rFonts w:ascii="Cambria Math" w:eastAsia="Cambria Math" w:hAnsi="Cambria Math"/>
          <w:position w:val="-17"/>
        </w:rPr>
        <w:t>𝐸=−</w:t>
      </w:r>
      <w:r w:rsidR="00EB2E4E">
        <w:rPr>
          <w:rFonts w:ascii="Cambria Math" w:eastAsia="Cambria Math" w:hAnsi="Cambria Math"/>
          <w:position w:val="1"/>
        </w:rPr>
        <w:t>(</w:t>
      </w:r>
      <w:r w:rsidR="00EB2E4E">
        <w:rPr>
          <w:rFonts w:ascii="Cambria Math" w:eastAsia="Cambria Math" w:hAnsi="Cambria Math"/>
        </w:rPr>
        <w:t>30−15</w:t>
      </w:r>
      <w:r w:rsidR="00EB2E4E">
        <w:rPr>
          <w:rFonts w:ascii="Cambria Math" w:eastAsia="Cambria Math" w:hAnsi="Cambria Math"/>
          <w:position w:val="1"/>
        </w:rPr>
        <w:t>)</w:t>
      </w:r>
      <w:r w:rsidR="00EB2E4E">
        <w:rPr>
          <w:rFonts w:ascii="Cambria Math" w:eastAsia="Cambria Math" w:hAnsi="Cambria Math"/>
        </w:rPr>
        <w:t>×101325</w:t>
      </w:r>
      <w:r w:rsidR="00EB2E4E">
        <w:rPr>
          <w:rFonts w:ascii="Cambria Math" w:eastAsia="Cambria Math" w:hAnsi="Cambria Math"/>
          <w:position w:val="-17"/>
        </w:rPr>
        <w:t>=1,872</w:t>
      </w:r>
      <w:r w:rsidR="00EB2E4E">
        <w:rPr>
          <w:rFonts w:ascii="Cambria Math" w:eastAsia="Cambria Math" w:hAnsi="Cambria Math"/>
          <w:spacing w:val="-5"/>
          <w:position w:val="-17"/>
        </w:rPr>
        <w:t>𝐺𝑃𝑎</w:t>
      </w:r>
    </w:p>
    <w:p w:rsidR="003B7696" w:rsidRDefault="00EB2E4E">
      <w:pPr>
        <w:pStyle w:val="Corpsdetexte"/>
        <w:spacing w:line="163" w:lineRule="auto"/>
        <w:ind w:right="263"/>
        <w:jc w:val="center"/>
        <w:rPr>
          <w:rFonts w:ascii="Cambria Math" w:hAnsi="Cambria Math"/>
          <w:position w:val="-20"/>
        </w:rPr>
      </w:pPr>
      <w:r>
        <w:rPr>
          <w:rFonts w:ascii="Cambria Math" w:hAnsi="Cambria Math"/>
        </w:rPr>
        <w:t>1,231−</w:t>
      </w:r>
      <w:r>
        <w:rPr>
          <w:rFonts w:ascii="Cambria Math" w:hAnsi="Cambria Math"/>
          <w:spacing w:val="-2"/>
        </w:rPr>
        <w:t>1,232</w:t>
      </w:r>
      <w:r>
        <w:rPr>
          <w:rFonts w:ascii="Cambria Math" w:hAnsi="Cambria Math"/>
          <w:spacing w:val="-2"/>
          <w:position w:val="-10"/>
        </w:rPr>
        <w:t>/</w:t>
      </w:r>
      <w:r>
        <w:rPr>
          <w:rFonts w:ascii="Cambria Math" w:hAnsi="Cambria Math"/>
          <w:spacing w:val="-2"/>
          <w:position w:val="-20"/>
        </w:rPr>
        <w:t>1,232</w:t>
      </w:r>
    </w:p>
    <w:p w:rsidR="003B7696" w:rsidRDefault="003B7696">
      <w:pPr>
        <w:pStyle w:val="Corpsdetexte"/>
        <w:spacing w:before="94"/>
        <w:rPr>
          <w:rFonts w:ascii="Cambria Math"/>
        </w:rPr>
      </w:pPr>
    </w:p>
    <w:p w:rsidR="003B7696" w:rsidRDefault="004C02A6">
      <w:pPr>
        <w:pStyle w:val="Corpsdetexte"/>
        <w:tabs>
          <w:tab w:val="left" w:pos="798"/>
          <w:tab w:val="left" w:pos="7468"/>
          <w:tab w:val="left" w:pos="7802"/>
        </w:tabs>
        <w:spacing w:before="1" w:line="186" w:lineRule="exact"/>
        <w:ind w:left="515"/>
        <w:rPr>
          <w:rFonts w:ascii="Cambria Math" w:eastAsia="Cambria Math" w:hAnsi="Cambria Math"/>
        </w:rPr>
      </w:pPr>
      <w:r>
        <w:rPr>
          <w:rFonts w:ascii="Cambria Math" w:eastAsia="Cambria Math" w:hAnsi="Cambria Math"/>
        </w:rPr>
        <w:pict>
          <v:rect id="docshape81" o:spid="_x0000_s1612" style="position:absolute;left:0;text-align:left;margin-left:400.55pt;margin-top:7.6pt;width:5.75pt;height:.85pt;z-index:15759360;mso-position-horizontal-relative:page" fillcolor="black" stroked="f">
            <w10:wrap anchorx="page"/>
          </v:rect>
        </w:pict>
      </w:r>
      <w:r>
        <w:rPr>
          <w:rFonts w:ascii="Cambria Math" w:eastAsia="Cambria Math" w:hAnsi="Cambria Math"/>
        </w:rPr>
        <w:pict>
          <v:rect id="docshape82" o:spid="_x0000_s1611" style="position:absolute;left:0;text-align:left;margin-left:421.9pt;margin-top:7.6pt;width:21.35pt;height:.85pt;z-index:15759872;mso-position-horizontal-relative:page" fillcolor="black" stroked="f">
            <w10:wrap anchorx="page"/>
          </v:rect>
        </w:pict>
      </w:r>
      <w:r w:rsidR="00EB2E4E">
        <w:rPr>
          <w:spacing w:val="-10"/>
        </w:rPr>
        <w:t>-</w:t>
      </w:r>
      <w:r w:rsidR="00EB2E4E">
        <w:tab/>
        <w:t>lecoefficientdecompressibilitéestdonnéparl’équation:</w:t>
      </w:r>
      <w:r w:rsidR="00EB2E4E">
        <w:rPr>
          <w:rFonts w:ascii="Cambria Math" w:eastAsia="Cambria Math" w:hAnsi="Cambria Math"/>
        </w:rPr>
        <w:t>3=</w:t>
      </w:r>
      <w:r w:rsidR="00EB2E4E">
        <w:rPr>
          <w:rFonts w:ascii="Cambria Math" w:eastAsia="Cambria Math" w:hAnsi="Cambria Math"/>
          <w:vertAlign w:val="superscript"/>
        </w:rPr>
        <w:t>1</w:t>
      </w:r>
      <w:r w:rsidR="00EB2E4E">
        <w:rPr>
          <w:rFonts w:ascii="Cambria Math" w:eastAsia="Cambria Math" w:hAnsi="Cambria Math"/>
          <w:spacing w:val="-10"/>
        </w:rPr>
        <w:t>=</w:t>
      </w:r>
      <w:r w:rsidR="00EB2E4E">
        <w:tab/>
      </w:r>
      <w:r w:rsidR="00EB2E4E">
        <w:rPr>
          <w:rFonts w:ascii="Cambria Math" w:eastAsia="Cambria Math" w:hAnsi="Cambria Math"/>
          <w:spacing w:val="-10"/>
          <w:vertAlign w:val="superscript"/>
        </w:rPr>
        <w:t>1</w:t>
      </w:r>
      <w:r w:rsidR="00EB2E4E">
        <w:tab/>
      </w:r>
      <w:r w:rsidR="00EB2E4E">
        <w:rPr>
          <w:rFonts w:ascii="Cambria Math" w:eastAsia="Cambria Math" w:hAnsi="Cambria Math"/>
        </w:rPr>
        <w:t>=0,534</w:t>
      </w:r>
      <w:r w:rsidR="00EB2E4E">
        <w:rPr>
          <w:rFonts w:ascii="Cambria Math" w:eastAsia="Cambria Math" w:hAnsi="Cambria Math"/>
          <w:spacing w:val="-5"/>
        </w:rPr>
        <w:t>𝐺𝑃𝑎</w:t>
      </w:r>
    </w:p>
    <w:p w:rsidR="003B7696" w:rsidRDefault="00EB2E4E">
      <w:pPr>
        <w:tabs>
          <w:tab w:val="left" w:pos="427"/>
        </w:tabs>
        <w:ind w:right="1754"/>
        <w:jc w:val="right"/>
        <w:rPr>
          <w:rFonts w:ascii="Cambria Math" w:eastAsia="Cambria Math"/>
          <w:sz w:val="17"/>
        </w:rPr>
      </w:pPr>
      <w:r>
        <w:rPr>
          <w:rFonts w:ascii="Cambria Math" w:eastAsia="Cambria Math"/>
          <w:spacing w:val="-10"/>
          <w:w w:val="105"/>
          <w:sz w:val="17"/>
        </w:rPr>
        <w:t>𝐸</w:t>
      </w:r>
      <w:r>
        <w:rPr>
          <w:sz w:val="17"/>
        </w:rPr>
        <w:tab/>
      </w:r>
      <w:r>
        <w:rPr>
          <w:rFonts w:ascii="Cambria Math" w:eastAsia="Cambria Math"/>
          <w:spacing w:val="-2"/>
          <w:w w:val="105"/>
          <w:sz w:val="17"/>
        </w:rPr>
        <w:t>1,872</w:t>
      </w:r>
    </w:p>
    <w:p w:rsidR="003B7696" w:rsidRDefault="003B7696">
      <w:pPr>
        <w:jc w:val="right"/>
        <w:rPr>
          <w:rFonts w:ascii="Cambria Math" w:eastAsia="Cambria Math"/>
          <w:sz w:val="17"/>
        </w:rPr>
        <w:sectPr w:rsidR="003B7696">
          <w:type w:val="continuous"/>
          <w:pgSz w:w="11900" w:h="16840"/>
          <w:pgMar w:top="1340" w:right="1275" w:bottom="280" w:left="1133" w:header="741" w:footer="1006" w:gutter="0"/>
          <w:cols w:space="720"/>
        </w:sectPr>
      </w:pPr>
    </w:p>
    <w:p w:rsidR="003B7696" w:rsidRDefault="00EB2E4E">
      <w:pPr>
        <w:pStyle w:val="Heading2"/>
        <w:spacing w:before="123"/>
      </w:pPr>
      <w:r>
        <w:rPr>
          <w:noProof/>
          <w:lang w:eastAsia="fr-FR"/>
        </w:rPr>
        <w:lastRenderedPageBreak/>
        <w:drawing>
          <wp:anchor distT="0" distB="0" distL="0" distR="0" simplePos="0" relativeHeight="15769600" behindDoc="0" locked="0" layoutInCell="1" allowOverlap="1">
            <wp:simplePos x="0" y="0"/>
            <wp:positionH relativeFrom="page">
              <wp:posOffset>4053840</wp:posOffset>
            </wp:positionH>
            <wp:positionV relativeFrom="paragraph">
              <wp:posOffset>234301</wp:posOffset>
            </wp:positionV>
            <wp:extent cx="2371343" cy="1548384"/>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9" cstate="print"/>
                    <a:stretch>
                      <a:fillRect/>
                    </a:stretch>
                  </pic:blipFill>
                  <pic:spPr>
                    <a:xfrm>
                      <a:off x="0" y="0"/>
                      <a:ext cx="2371343" cy="1548384"/>
                    </a:xfrm>
                    <a:prstGeom prst="rect">
                      <a:avLst/>
                    </a:prstGeom>
                  </pic:spPr>
                </pic:pic>
              </a:graphicData>
            </a:graphic>
          </wp:anchor>
        </w:drawing>
      </w:r>
      <w:r>
        <w:rPr>
          <w:u w:val="thick"/>
        </w:rPr>
        <w:t>Exercice03</w:t>
      </w:r>
      <w:r>
        <w:rPr>
          <w:spacing w:val="-10"/>
          <w:u w:val="thick"/>
        </w:rPr>
        <w:t>:</w:t>
      </w:r>
    </w:p>
    <w:p w:rsidR="003B7696" w:rsidRDefault="00EB2E4E">
      <w:pPr>
        <w:pStyle w:val="Corpsdetexte"/>
        <w:spacing w:before="134" w:line="360" w:lineRule="auto"/>
        <w:ind w:left="283" w:right="4577" w:firstLine="170"/>
      </w:pPr>
      <w:r>
        <w:t>Soitunécoulementd’airà20°Csurune plaqueayantunedistributionde</w:t>
      </w:r>
      <w:r>
        <w:rPr>
          <w:spacing w:val="-2"/>
        </w:rPr>
        <w:t>vitesse</w:t>
      </w:r>
    </w:p>
    <w:p w:rsidR="003B7696" w:rsidRDefault="004C02A6">
      <w:pPr>
        <w:pStyle w:val="Corpsdetexte"/>
        <w:spacing w:before="78"/>
        <w:ind w:left="283"/>
        <w:jc w:val="both"/>
      </w:pPr>
      <w:r>
        <w:pict>
          <v:rect id="docshape83" o:spid="_x0000_s1610" style="position:absolute;left:0;text-align:left;margin-left:207.6pt;margin-top:11.5pt;width:11.15pt;height:.85pt;z-index:-18180608;mso-position-horizontal-relative:page" fillcolor="black" stroked="f">
            <w10:wrap anchorx="page"/>
          </v:rect>
        </w:pict>
      </w:r>
      <w:r>
        <w:pict>
          <v:shape id="docshape84" o:spid="_x0000_s1609" type="#_x0000_t202" style="position:absolute;left:0;text-align:left;margin-left:207.95pt;margin-top:13.25pt;width:10.05pt;height:10pt;z-index:-18171392;mso-position-horizontal-relative:page" filled="f" stroked="f">
            <v:textbox inset="0,0,0,0">
              <w:txbxContent>
                <w:p w:rsidR="004049E1" w:rsidRDefault="004049E1">
                  <w:pPr>
                    <w:rPr>
                      <w:rFonts w:ascii="Cambria Math" w:hAnsi="Cambria Math"/>
                      <w:sz w:val="17"/>
                    </w:rPr>
                  </w:pPr>
                  <w:r>
                    <w:rPr>
                      <w:rFonts w:ascii="Cambria Math" w:hAnsi="Cambria Math"/>
                      <w:spacing w:val="-5"/>
                      <w:sz w:val="17"/>
                    </w:rPr>
                    <w:t>2ð</w:t>
                  </w:r>
                </w:p>
              </w:txbxContent>
            </v:textbox>
            <w10:wrap anchorx="page"/>
          </v:shape>
        </w:pict>
      </w:r>
      <w:r w:rsidR="00EB2E4E">
        <w:rPr>
          <w:w w:val="105"/>
        </w:rPr>
        <w:t>sinusoïdale</w:t>
      </w:r>
      <w:r w:rsidR="00EB2E4E">
        <w:rPr>
          <w:rFonts w:ascii="Cambria Math" w:eastAsia="Cambria Math" w:hAnsi="Cambria Math"/>
          <w:w w:val="105"/>
        </w:rPr>
        <w:t>𝑢</w:t>
      </w:r>
      <w:r w:rsidR="00EB2E4E">
        <w:rPr>
          <w:rFonts w:ascii="Cambria Math" w:eastAsia="Cambria Math" w:hAnsi="Cambria Math"/>
          <w:w w:val="105"/>
          <w:vertAlign w:val="subscript"/>
        </w:rPr>
        <w:t>𝑚𝑎𝑥</w:t>
      </w:r>
      <w:r w:rsidR="00EB2E4E">
        <w:rPr>
          <w:rFonts w:ascii="Cambria Math" w:eastAsia="Cambria Math" w:hAnsi="Cambria Math"/>
          <w:w w:val="105"/>
        </w:rPr>
        <w:t>=𝑢.𝑠𝑖𝑛</w:t>
      </w:r>
      <w:r w:rsidR="00EB2E4E">
        <w:rPr>
          <w:rFonts w:ascii="Cambria Math" w:eastAsia="Cambria Math" w:hAnsi="Cambria Math"/>
          <w:spacing w:val="-2"/>
          <w:w w:val="105"/>
        </w:rPr>
        <w:t>(</w:t>
      </w:r>
      <w:r w:rsidR="00EB2E4E">
        <w:rPr>
          <w:rFonts w:ascii="Cambria Math" w:eastAsia="Cambria Math" w:hAnsi="Cambria Math"/>
          <w:spacing w:val="-2"/>
          <w:w w:val="105"/>
          <w:vertAlign w:val="superscript"/>
        </w:rPr>
        <w:t>𝜋𝑦</w:t>
      </w:r>
      <w:r w:rsidR="00EB2E4E">
        <w:rPr>
          <w:rFonts w:ascii="Cambria Math" w:eastAsia="Cambria Math" w:hAnsi="Cambria Math"/>
          <w:spacing w:val="-2"/>
          <w:w w:val="105"/>
        </w:rPr>
        <w:t>)</w:t>
      </w:r>
      <w:r w:rsidR="00EB2E4E">
        <w:rPr>
          <w:spacing w:val="-2"/>
          <w:w w:val="105"/>
        </w:rPr>
        <w:t>.</w:t>
      </w:r>
    </w:p>
    <w:p w:rsidR="003B7696" w:rsidRDefault="00EB2E4E">
      <w:pPr>
        <w:pStyle w:val="Corpsdetexte"/>
        <w:spacing w:before="212" w:line="360" w:lineRule="auto"/>
        <w:ind w:left="566" w:right="4778" w:hanging="216"/>
        <w:jc w:val="both"/>
      </w:pPr>
      <w:r>
        <w:t xml:space="preserve">- Calculer le taux de cisaillement à </w:t>
      </w:r>
      <w:r>
        <w:rPr>
          <w:i/>
        </w:rPr>
        <w:t>y</w:t>
      </w:r>
      <w:r>
        <w:t xml:space="preserve">=0,3mm et </w:t>
      </w:r>
      <w:r>
        <w:rPr>
          <w:i/>
        </w:rPr>
        <w:t>y</w:t>
      </w:r>
      <w:r>
        <w:t>=0,6 mm si la viscosité du fluide est égale à 1,8 10-5 Ns/m</w:t>
      </w:r>
      <w:r>
        <w:rPr>
          <w:vertAlign w:val="superscript"/>
        </w:rPr>
        <w:t>2</w:t>
      </w:r>
      <w:r>
        <w:t>.</w:t>
      </w:r>
    </w:p>
    <w:p w:rsidR="003B7696" w:rsidRDefault="00EB2E4E">
      <w:pPr>
        <w:pStyle w:val="Heading2"/>
        <w:spacing w:before="6"/>
      </w:pPr>
      <w:r>
        <w:rPr>
          <w:u w:val="thick"/>
        </w:rPr>
        <w:t>Solution</w:t>
      </w:r>
      <w:r>
        <w:rPr>
          <w:spacing w:val="-10"/>
          <w:u w:val="thick"/>
        </w:rPr>
        <w:t>:</w:t>
      </w:r>
    </w:p>
    <w:p w:rsidR="003B7696" w:rsidRDefault="004C02A6">
      <w:pPr>
        <w:pStyle w:val="Corpsdetexte"/>
        <w:spacing w:before="210"/>
        <w:ind w:left="453"/>
        <w:rPr>
          <w:rFonts w:ascii="Cambria Math" w:eastAsia="Cambria Math" w:hAnsi="Cambria Math"/>
        </w:rPr>
      </w:pPr>
      <w:r>
        <w:rPr>
          <w:rFonts w:ascii="Cambria Math" w:eastAsia="Cambria Math" w:hAnsi="Cambria Math"/>
        </w:rPr>
        <w:pict>
          <v:rect id="docshape85" o:spid="_x0000_s1608" style="position:absolute;left:0;text-align:left;margin-left:408.25pt;margin-top:18.1pt;width:11.15pt;height:.85pt;z-index:-18180096;mso-position-horizontal-relative:page" fillcolor="black" stroked="f">
            <w10:wrap anchorx="page"/>
          </v:rect>
        </w:pict>
      </w:r>
      <w:r>
        <w:rPr>
          <w:rFonts w:ascii="Cambria Math" w:eastAsia="Cambria Math" w:hAnsi="Cambria Math"/>
        </w:rPr>
        <w:pict>
          <v:shape id="docshape86" o:spid="_x0000_s1607" type="#_x0000_t202" style="position:absolute;left:0;text-align:left;margin-left:408.6pt;margin-top:19.85pt;width:10.05pt;height:10pt;z-index:-18170880;mso-position-horizontal-relative:page" filled="f" stroked="f">
            <v:textbox inset="0,0,0,0">
              <w:txbxContent>
                <w:p w:rsidR="004049E1" w:rsidRDefault="004049E1">
                  <w:pPr>
                    <w:rPr>
                      <w:rFonts w:ascii="Cambria Math" w:hAnsi="Cambria Math"/>
                      <w:sz w:val="17"/>
                    </w:rPr>
                  </w:pPr>
                  <w:r>
                    <w:rPr>
                      <w:rFonts w:ascii="Cambria Math" w:hAnsi="Cambria Math"/>
                      <w:spacing w:val="-5"/>
                      <w:sz w:val="17"/>
                    </w:rPr>
                    <w:t>2ð</w:t>
                  </w:r>
                </w:p>
              </w:txbxContent>
            </v:textbox>
            <w10:wrap anchorx="page"/>
          </v:shape>
        </w:pict>
      </w:r>
      <w:r w:rsidR="00EB2E4E">
        <w:t>Soit la distributionde vitesse sinusoïdale suivante:</w:t>
      </w:r>
      <w:r w:rsidR="00EB2E4E">
        <w:rPr>
          <w:rFonts w:ascii="Cambria Math" w:eastAsia="Cambria Math" w:hAnsi="Cambria Math"/>
        </w:rPr>
        <w:t>𝑢</w:t>
      </w:r>
      <w:r w:rsidR="00EB2E4E">
        <w:rPr>
          <w:rFonts w:ascii="Cambria Math" w:eastAsia="Cambria Math" w:hAnsi="Cambria Math"/>
          <w:vertAlign w:val="subscript"/>
        </w:rPr>
        <w:t>𝑚𝑎𝑥</w:t>
      </w:r>
      <w:r w:rsidR="00EB2E4E">
        <w:rPr>
          <w:rFonts w:ascii="Cambria Math" w:eastAsia="Cambria Math" w:hAnsi="Cambria Math"/>
        </w:rPr>
        <w:t>=𝑢.𝑠𝑖𝑛</w:t>
      </w:r>
      <w:r w:rsidR="00EB2E4E">
        <w:rPr>
          <w:rFonts w:ascii="Cambria Math" w:eastAsia="Cambria Math" w:hAnsi="Cambria Math"/>
          <w:spacing w:val="-4"/>
        </w:rPr>
        <w:t>(</w:t>
      </w:r>
      <w:r w:rsidR="00EB2E4E">
        <w:rPr>
          <w:rFonts w:ascii="Cambria Math" w:eastAsia="Cambria Math" w:hAnsi="Cambria Math"/>
          <w:spacing w:val="-4"/>
          <w:vertAlign w:val="superscript"/>
        </w:rPr>
        <w:t>𝜋𝑦</w:t>
      </w:r>
      <w:r w:rsidR="00EB2E4E">
        <w:rPr>
          <w:rFonts w:ascii="Cambria Math" w:eastAsia="Cambria Math" w:hAnsi="Cambria Math"/>
          <w:spacing w:val="-4"/>
        </w:rPr>
        <w:t>)</w:t>
      </w:r>
    </w:p>
    <w:p w:rsidR="003B7696" w:rsidRDefault="00EB2E4E">
      <w:pPr>
        <w:pStyle w:val="Corpsdetexte"/>
        <w:spacing w:before="212"/>
        <w:ind w:left="453"/>
      </w:pPr>
      <w:r>
        <w:t>Letauxdecisaillementestdonnéparl’équation</w:t>
      </w:r>
      <w:r>
        <w:rPr>
          <w:spacing w:val="-10"/>
        </w:rPr>
        <w:t>:</w:t>
      </w:r>
    </w:p>
    <w:p w:rsidR="003B7696" w:rsidRDefault="003B7696">
      <w:pPr>
        <w:pStyle w:val="Corpsdetexte"/>
        <w:sectPr w:rsidR="003B7696">
          <w:pgSz w:w="11900" w:h="16840"/>
          <w:pgMar w:top="1280" w:right="1275" w:bottom="1200" w:left="1133" w:header="741" w:footer="1006" w:gutter="0"/>
          <w:cols w:space="720"/>
        </w:sectPr>
      </w:pPr>
    </w:p>
    <w:p w:rsidR="003B7696" w:rsidRDefault="00EB2E4E">
      <w:pPr>
        <w:spacing w:before="116" w:line="180" w:lineRule="exact"/>
        <w:jc w:val="right"/>
        <w:rPr>
          <w:rFonts w:ascii="Cambria Math" w:eastAsia="Cambria Math"/>
          <w:position w:val="18"/>
          <w:sz w:val="24"/>
        </w:rPr>
      </w:pPr>
      <w:r>
        <w:rPr>
          <w:rFonts w:ascii="Cambria Math" w:eastAsia="Cambria Math"/>
          <w:sz w:val="24"/>
        </w:rPr>
        <w:lastRenderedPageBreak/>
        <w:t>𝜏=𝜇.</w:t>
      </w:r>
      <w:r>
        <w:rPr>
          <w:rFonts w:ascii="Cambria Math" w:eastAsia="Cambria Math"/>
          <w:spacing w:val="-5"/>
          <w:position w:val="18"/>
          <w:sz w:val="24"/>
        </w:rPr>
        <w:t>𝑑𝑢</w:t>
      </w:r>
    </w:p>
    <w:p w:rsidR="003B7696" w:rsidRDefault="00EB2E4E">
      <w:pPr>
        <w:tabs>
          <w:tab w:val="left" w:pos="1951"/>
        </w:tabs>
        <w:spacing w:before="114" w:line="182" w:lineRule="exact"/>
        <w:ind w:left="926"/>
        <w:rPr>
          <w:rFonts w:ascii="Cambria Math" w:eastAsia="Cambria Math"/>
          <w:sz w:val="24"/>
        </w:rPr>
      </w:pPr>
      <w:r>
        <w:br w:type="column"/>
      </w:r>
      <w:r>
        <w:rPr>
          <w:rFonts w:ascii="Cambria Math" w:eastAsia="Cambria Math"/>
          <w:spacing w:val="-10"/>
          <w:sz w:val="24"/>
        </w:rPr>
        <w:lastRenderedPageBreak/>
        <w:t>𝑢</w:t>
      </w:r>
      <w:r>
        <w:rPr>
          <w:sz w:val="24"/>
        </w:rPr>
        <w:tab/>
      </w:r>
      <w:r>
        <w:rPr>
          <w:rFonts w:ascii="Cambria Math" w:eastAsia="Cambria Math"/>
          <w:spacing w:val="-5"/>
          <w:sz w:val="24"/>
        </w:rPr>
        <w:t>𝜋𝑦</w:t>
      </w:r>
    </w:p>
    <w:p w:rsidR="003B7696" w:rsidRDefault="003B7696">
      <w:pPr>
        <w:spacing w:line="182" w:lineRule="exact"/>
        <w:rPr>
          <w:rFonts w:ascii="Cambria Math" w:eastAsia="Cambria Math"/>
          <w:sz w:val="24"/>
        </w:rPr>
        <w:sectPr w:rsidR="003B7696">
          <w:type w:val="continuous"/>
          <w:pgSz w:w="11900" w:h="16840"/>
          <w:pgMar w:top="1340" w:right="1275" w:bottom="280" w:left="1133" w:header="741" w:footer="1006" w:gutter="0"/>
          <w:cols w:num="2" w:space="720" w:equalWidth="0">
            <w:col w:w="4091" w:space="40"/>
            <w:col w:w="5361"/>
          </w:cols>
        </w:sectPr>
      </w:pPr>
    </w:p>
    <w:p w:rsidR="003B7696" w:rsidRDefault="004C02A6">
      <w:pPr>
        <w:pStyle w:val="Corpsdetexte"/>
        <w:ind w:left="803"/>
        <w:jc w:val="center"/>
        <w:rPr>
          <w:rFonts w:ascii="Cambria Math" w:eastAsia="Cambria Math" w:hAnsi="Cambria Math"/>
        </w:rPr>
      </w:pPr>
      <w:r>
        <w:rPr>
          <w:rFonts w:ascii="Cambria Math" w:eastAsia="Cambria Math" w:hAnsi="Cambria Math"/>
        </w:rPr>
        <w:lastRenderedPageBreak/>
        <w:pict>
          <v:rect id="docshape87" o:spid="_x0000_s1606" style="position:absolute;left:0;text-align:left;margin-left:247.3pt;margin-top:7.55pt;width:14.15pt;height:.85pt;z-index:-18179584;mso-position-horizontal-relative:page" fillcolor="black" stroked="f">
            <w10:wrap anchorx="page"/>
          </v:rect>
        </w:pict>
      </w:r>
      <w:r>
        <w:rPr>
          <w:rFonts w:ascii="Cambria Math" w:eastAsia="Cambria Math" w:hAnsi="Cambria Math"/>
        </w:rPr>
        <w:pict>
          <v:rect id="docshape88" o:spid="_x0000_s1605" style="position:absolute;left:0;text-align:left;margin-left:306.1pt;margin-top:7.55pt;width:14.05pt;height:.85pt;z-index:-18179072;mso-position-horizontal-relative:page" fillcolor="black" stroked="f">
            <w10:wrap anchorx="page"/>
          </v:rect>
        </w:pict>
      </w:r>
      <w:r>
        <w:rPr>
          <w:rFonts w:ascii="Cambria Math" w:eastAsia="Cambria Math" w:hAnsi="Cambria Math"/>
        </w:rPr>
        <w:pict>
          <v:rect id="docshape89" o:spid="_x0000_s1604" style="position:absolute;left:0;text-align:left;margin-left:360.7pt;margin-top:7.55pt;width:14.05pt;height:.85pt;z-index:-18178560;mso-position-horizontal-relative:page" fillcolor="black" stroked="f">
            <w10:wrap anchorx="page"/>
          </v:rect>
        </w:pict>
      </w:r>
      <w:r w:rsidR="00EB2E4E">
        <w:rPr>
          <w:rFonts w:ascii="Cambria Math" w:eastAsia="Cambria Math" w:hAnsi="Cambria Math"/>
          <w:position w:val="-15"/>
        </w:rPr>
        <w:t>𝑑𝑦</w:t>
      </w:r>
      <w:r w:rsidR="00EB2E4E">
        <w:rPr>
          <w:rFonts w:ascii="Cambria Math" w:eastAsia="Cambria Math" w:hAnsi="Cambria Math"/>
        </w:rPr>
        <w:t>=𝜇.𝜋.(</w:t>
      </w:r>
      <w:r w:rsidR="00EB2E4E">
        <w:rPr>
          <w:rFonts w:ascii="Cambria Math" w:eastAsia="Cambria Math" w:hAnsi="Cambria Math"/>
          <w:position w:val="-15"/>
        </w:rPr>
        <w:t>2𝑑</w:t>
      </w:r>
      <w:r w:rsidR="00EB2E4E">
        <w:rPr>
          <w:rFonts w:ascii="Cambria Math" w:eastAsia="Cambria Math" w:hAnsi="Cambria Math"/>
        </w:rPr>
        <w:t>).𝑐𝑜𝑠</w:t>
      </w:r>
      <w:r w:rsidR="00EB2E4E">
        <w:rPr>
          <w:rFonts w:ascii="Cambria Math" w:eastAsia="Cambria Math" w:hAnsi="Cambria Math"/>
          <w:spacing w:val="-4"/>
        </w:rPr>
        <w:t>(</w:t>
      </w:r>
      <w:r w:rsidR="00EB2E4E">
        <w:rPr>
          <w:rFonts w:ascii="Cambria Math" w:eastAsia="Cambria Math" w:hAnsi="Cambria Math"/>
          <w:spacing w:val="-4"/>
          <w:position w:val="-15"/>
        </w:rPr>
        <w:t>2ð</w:t>
      </w:r>
      <w:r w:rsidR="00EB2E4E">
        <w:rPr>
          <w:rFonts w:ascii="Cambria Math" w:eastAsia="Cambria Math" w:hAnsi="Cambria Math"/>
          <w:spacing w:val="-4"/>
        </w:rPr>
        <w:t>)</w:t>
      </w:r>
    </w:p>
    <w:p w:rsidR="003B7696" w:rsidRDefault="00EB2E4E">
      <w:pPr>
        <w:pStyle w:val="Corpsdetexte"/>
        <w:spacing w:before="128"/>
        <w:ind w:left="282"/>
      </w:pPr>
      <w:r>
        <w:t>Avec</w:t>
      </w:r>
      <w:r>
        <w:rPr>
          <w:rFonts w:ascii="Symbol" w:hAnsi="Symbol"/>
          <w:sz w:val="25"/>
        </w:rPr>
        <w:t></w:t>
      </w:r>
      <w:r>
        <w:t>=6mm,</w:t>
      </w:r>
      <w:r>
        <w:rPr>
          <w:rFonts w:ascii="Symbol" w:hAnsi="Symbol"/>
          <w:sz w:val="25"/>
        </w:rPr>
        <w:t></w:t>
      </w:r>
      <w:r>
        <w:t>=1,8×10</w:t>
      </w:r>
      <w:r>
        <w:rPr>
          <w:vertAlign w:val="superscript"/>
        </w:rPr>
        <w:t>-5</w:t>
      </w:r>
      <w:r>
        <w:t>N.s/m</w:t>
      </w:r>
      <w:r>
        <w:rPr>
          <w:vertAlign w:val="superscript"/>
        </w:rPr>
        <w:t>2</w:t>
      </w:r>
      <w:r>
        <w:t>,</w:t>
      </w:r>
      <w:r>
        <w:rPr>
          <w:i/>
        </w:rPr>
        <w:t>u</w:t>
      </w:r>
      <w:r>
        <w:t>=10m/s.onobtient</w:t>
      </w:r>
      <w:r>
        <w:rPr>
          <w:spacing w:val="-10"/>
        </w:rPr>
        <w:t>:</w:t>
      </w:r>
    </w:p>
    <w:p w:rsidR="003B7696" w:rsidRDefault="003B7696">
      <w:pPr>
        <w:pStyle w:val="Corpsdetexte"/>
        <w:sectPr w:rsidR="003B7696">
          <w:type w:val="continuous"/>
          <w:pgSz w:w="11900" w:h="16840"/>
          <w:pgMar w:top="1340" w:right="1275" w:bottom="280" w:left="1133" w:header="741" w:footer="1006" w:gutter="0"/>
          <w:cols w:space="720"/>
        </w:sectPr>
      </w:pPr>
    </w:p>
    <w:p w:rsidR="003B7696" w:rsidRDefault="004C02A6">
      <w:pPr>
        <w:pStyle w:val="Corpsdetexte"/>
        <w:tabs>
          <w:tab w:val="left" w:pos="4658"/>
        </w:tabs>
        <w:spacing w:before="116" w:line="401" w:lineRule="exact"/>
        <w:ind w:left="2380"/>
        <w:rPr>
          <w:rFonts w:ascii="Cambria Math" w:eastAsia="Cambria Math" w:hAnsi="Cambria Math"/>
          <w:position w:val="18"/>
        </w:rPr>
      </w:pPr>
      <w:r>
        <w:rPr>
          <w:rFonts w:ascii="Cambria Math" w:eastAsia="Cambria Math" w:hAnsi="Cambria Math"/>
          <w:position w:val="18"/>
        </w:rPr>
        <w:lastRenderedPageBreak/>
        <w:pict>
          <v:rect id="docshape90" o:spid="_x0000_s1603" style="position:absolute;left:0;text-align:left;margin-left:282.1pt;margin-top:22.35pt;width:49.55pt;height:.85pt;z-index:-18178048;mso-position-horizontal-relative:page" fillcolor="black" stroked="f">
            <w10:wrap anchorx="page"/>
          </v:rect>
        </w:pict>
      </w:r>
      <w:r w:rsidR="00EB2E4E">
        <w:rPr>
          <w:rFonts w:ascii="Cambria Math" w:eastAsia="Cambria Math" w:hAnsi="Cambria Math"/>
        </w:rPr>
        <w:t>𝜏</w:t>
      </w:r>
      <w:r w:rsidR="00EB2E4E">
        <w:rPr>
          <w:rFonts w:ascii="Cambria Math" w:eastAsia="Cambria Math" w:hAnsi="Cambria Math"/>
          <w:position w:val="1"/>
        </w:rPr>
        <w:t>(</w:t>
      </w:r>
      <w:r w:rsidR="00EB2E4E">
        <w:rPr>
          <w:rFonts w:ascii="Cambria Math" w:eastAsia="Cambria Math" w:hAnsi="Cambria Math"/>
        </w:rPr>
        <w:t>0</w:t>
      </w:r>
      <w:r w:rsidR="00EB2E4E">
        <w:rPr>
          <w:rFonts w:ascii="Cambria Math" w:eastAsia="Cambria Math" w:hAnsi="Cambria Math"/>
          <w:position w:val="1"/>
        </w:rPr>
        <w:t>)</w:t>
      </w:r>
      <w:r w:rsidR="00EB2E4E">
        <w:rPr>
          <w:rFonts w:ascii="Cambria Math" w:eastAsia="Cambria Math" w:hAnsi="Cambria Math"/>
        </w:rPr>
        <w:t>=1,8×10</w:t>
      </w:r>
      <w:r w:rsidR="00EB2E4E">
        <w:rPr>
          <w:rFonts w:ascii="Cambria Math" w:eastAsia="Cambria Math" w:hAnsi="Cambria Math"/>
          <w:vertAlign w:val="superscript"/>
        </w:rPr>
        <w:t>−5</w:t>
      </w:r>
      <w:r w:rsidR="00EB2E4E">
        <w:rPr>
          <w:rFonts w:ascii="Cambria Math" w:eastAsia="Cambria Math" w:hAnsi="Cambria Math"/>
          <w:spacing w:val="-10"/>
        </w:rPr>
        <w:t>×</w:t>
      </w:r>
      <w:r w:rsidR="00EB2E4E">
        <w:tab/>
      </w:r>
      <w:r w:rsidR="00EB2E4E">
        <w:rPr>
          <w:rFonts w:ascii="Cambria Math" w:eastAsia="Cambria Math" w:hAnsi="Cambria Math"/>
          <w:position w:val="18"/>
        </w:rPr>
        <w:t>𝜋×</w:t>
      </w:r>
      <w:r w:rsidR="00EB2E4E">
        <w:rPr>
          <w:rFonts w:ascii="Cambria Math" w:eastAsia="Cambria Math" w:hAnsi="Cambria Math"/>
          <w:spacing w:val="-5"/>
          <w:position w:val="18"/>
        </w:rPr>
        <w:t>10</w:t>
      </w:r>
    </w:p>
    <w:p w:rsidR="003B7696" w:rsidRDefault="00EB2E4E">
      <w:pPr>
        <w:pStyle w:val="Corpsdetexte"/>
        <w:spacing w:line="221" w:lineRule="exact"/>
        <w:ind w:left="4509"/>
        <w:rPr>
          <w:rFonts w:ascii="Cambria Math" w:hAnsi="Cambria Math"/>
        </w:rPr>
      </w:pPr>
      <w:r>
        <w:rPr>
          <w:rFonts w:ascii="Cambria Math" w:hAnsi="Cambria Math"/>
        </w:rPr>
        <w:t>2×</w:t>
      </w:r>
      <w:r>
        <w:rPr>
          <w:rFonts w:ascii="Cambria Math" w:hAnsi="Cambria Math"/>
          <w:spacing w:val="-2"/>
        </w:rPr>
        <w:t>0,006</w:t>
      </w:r>
    </w:p>
    <w:p w:rsidR="003B7696" w:rsidRDefault="00EB2E4E">
      <w:pPr>
        <w:pStyle w:val="Corpsdetexte"/>
        <w:spacing w:before="107"/>
        <w:ind w:left="282"/>
        <w:rPr>
          <w:rFonts w:ascii="Cambria Math" w:eastAsia="Cambria Math" w:hAnsi="Cambria Math"/>
        </w:rPr>
      </w:pPr>
      <w:r>
        <w:t>Demême,ontrouve:</w:t>
      </w:r>
      <w:r>
        <w:rPr>
          <w:rFonts w:ascii="Cambria Math" w:eastAsia="Cambria Math" w:hAnsi="Cambria Math"/>
        </w:rPr>
        <w:t>𝜏</w:t>
      </w:r>
      <w:r>
        <w:rPr>
          <w:rFonts w:ascii="Cambria Math" w:eastAsia="Cambria Math" w:hAnsi="Cambria Math"/>
          <w:position w:val="1"/>
        </w:rPr>
        <w:t>(</w:t>
      </w:r>
      <w:r>
        <w:rPr>
          <w:rFonts w:ascii="Cambria Math" w:eastAsia="Cambria Math" w:hAnsi="Cambria Math"/>
        </w:rPr>
        <w:t>3𝑚𝑚</w:t>
      </w:r>
      <w:r>
        <w:rPr>
          <w:rFonts w:ascii="Cambria Math" w:eastAsia="Cambria Math" w:hAnsi="Cambria Math"/>
          <w:position w:val="1"/>
        </w:rPr>
        <w:t>)</w:t>
      </w:r>
      <w:r>
        <w:rPr>
          <w:rFonts w:ascii="Cambria Math" w:eastAsia="Cambria Math" w:hAnsi="Cambria Math"/>
        </w:rPr>
        <w:t>=0,033</w:t>
      </w:r>
      <w:r>
        <w:rPr>
          <w:rFonts w:ascii="Cambria Math" w:eastAsia="Cambria Math" w:hAnsi="Cambria Math"/>
          <w:spacing w:val="-5"/>
        </w:rPr>
        <w:t>𝑃𝑎</w:t>
      </w:r>
    </w:p>
    <w:p w:rsidR="003B7696" w:rsidRDefault="00EB2E4E">
      <w:pPr>
        <w:pStyle w:val="Corpsdetexte"/>
        <w:tabs>
          <w:tab w:val="left" w:pos="2417"/>
        </w:tabs>
        <w:spacing w:before="131"/>
        <w:ind w:left="283"/>
        <w:rPr>
          <w:rFonts w:ascii="Cambria Math" w:eastAsia="Cambria Math"/>
        </w:rPr>
      </w:pPr>
      <w:r>
        <w:rPr>
          <w:spacing w:val="-5"/>
        </w:rPr>
        <w:t>et</w:t>
      </w:r>
      <w:r>
        <w:tab/>
      </w:r>
      <w:r>
        <w:rPr>
          <w:rFonts w:ascii="Cambria Math" w:eastAsia="Cambria Math"/>
        </w:rPr>
        <w:t>𝜏</w:t>
      </w:r>
      <w:r>
        <w:rPr>
          <w:rFonts w:ascii="Cambria Math" w:eastAsia="Cambria Math"/>
          <w:position w:val="1"/>
        </w:rPr>
        <w:t>(</w:t>
      </w:r>
      <w:r>
        <w:rPr>
          <w:rFonts w:ascii="Cambria Math" w:eastAsia="Cambria Math"/>
        </w:rPr>
        <w:t>6𝑚𝑚</w:t>
      </w:r>
      <w:r>
        <w:rPr>
          <w:rFonts w:ascii="Cambria Math" w:eastAsia="Cambria Math"/>
          <w:position w:val="1"/>
        </w:rPr>
        <w:t>)</w:t>
      </w:r>
      <w:r>
        <w:rPr>
          <w:rFonts w:ascii="Cambria Math" w:eastAsia="Cambria Math"/>
        </w:rPr>
        <w:t>=0</w:t>
      </w:r>
      <w:r>
        <w:rPr>
          <w:rFonts w:ascii="Cambria Math" w:eastAsia="Cambria Math"/>
          <w:spacing w:val="-5"/>
        </w:rPr>
        <w:t>𝑃𝑎</w:t>
      </w:r>
    </w:p>
    <w:p w:rsidR="003B7696" w:rsidRDefault="00EB2E4E">
      <w:pPr>
        <w:pStyle w:val="Heading2"/>
        <w:spacing w:before="147"/>
        <w:jc w:val="left"/>
      </w:pPr>
      <w:r>
        <w:rPr>
          <w:u w:val="thick"/>
        </w:rPr>
        <w:t>Exercice04</w:t>
      </w:r>
      <w:r>
        <w:rPr>
          <w:spacing w:val="-10"/>
          <w:u w:val="thick"/>
        </w:rPr>
        <w:t>:</w:t>
      </w:r>
    </w:p>
    <w:p w:rsidR="003B7696" w:rsidRDefault="00EB2E4E">
      <w:pPr>
        <w:spacing w:before="19"/>
        <w:rPr>
          <w:b/>
          <w:sz w:val="24"/>
        </w:rPr>
      </w:pPr>
      <w:r>
        <w:br w:type="column"/>
      </w:r>
    </w:p>
    <w:p w:rsidR="003B7696" w:rsidRDefault="00EB2E4E">
      <w:pPr>
        <w:pStyle w:val="Corpsdetexte"/>
        <w:spacing w:before="1"/>
        <w:rPr>
          <w:rFonts w:ascii="Cambria Math" w:eastAsia="Cambria Math"/>
        </w:rPr>
      </w:pPr>
      <w:r>
        <w:rPr>
          <w:rFonts w:ascii="Cambria Math" w:eastAsia="Cambria Math"/>
        </w:rPr>
        <w:t>𝑐𝑜𝑠0=0,047</w:t>
      </w:r>
      <w:r>
        <w:rPr>
          <w:rFonts w:ascii="Cambria Math" w:eastAsia="Cambria Math"/>
          <w:spacing w:val="-5"/>
        </w:rPr>
        <w:t>𝑃𝑎</w:t>
      </w:r>
    </w:p>
    <w:p w:rsidR="003B7696" w:rsidRDefault="003B7696">
      <w:pPr>
        <w:pStyle w:val="Corpsdetexte"/>
        <w:rPr>
          <w:rFonts w:ascii="Cambria Math" w:eastAsia="Cambria Math"/>
        </w:rPr>
        <w:sectPr w:rsidR="003B7696">
          <w:type w:val="continuous"/>
          <w:pgSz w:w="11900" w:h="16840"/>
          <w:pgMar w:top="1340" w:right="1275" w:bottom="280" w:left="1133" w:header="741" w:footer="1006" w:gutter="0"/>
          <w:cols w:num="2" w:space="720" w:equalWidth="0">
            <w:col w:w="5502" w:space="39"/>
            <w:col w:w="3951"/>
          </w:cols>
        </w:sectPr>
      </w:pPr>
    </w:p>
    <w:p w:rsidR="003B7696" w:rsidRDefault="00EB2E4E">
      <w:pPr>
        <w:pStyle w:val="Corpsdetexte"/>
        <w:spacing w:before="130"/>
        <w:ind w:left="453"/>
        <w:rPr>
          <w:rFonts w:ascii="Cambria Math" w:eastAsia="Cambria Math"/>
        </w:rPr>
      </w:pPr>
      <w:r>
        <w:lastRenderedPageBreak/>
        <w:t xml:space="preserve">Uncylindrederayon </w:t>
      </w:r>
      <w:r>
        <w:rPr>
          <w:rFonts w:ascii="Cambria Math" w:eastAsia="Cambria Math"/>
        </w:rPr>
        <w:t>𝑟</w:t>
      </w:r>
      <w:r>
        <w:rPr>
          <w:rFonts w:ascii="Cambria Math" w:eastAsia="Cambria Math"/>
          <w:vertAlign w:val="subscript"/>
        </w:rPr>
        <w:t>𝑖𝑛𝑡</w:t>
      </w:r>
      <w:r>
        <w:rPr>
          <w:rFonts w:ascii="Cambria Math" w:eastAsia="Cambria Math"/>
        </w:rPr>
        <w:t>=0,12𝑚</w:t>
      </w:r>
      <w:r>
        <w:t>tournedansunautrecylindrederayon</w:t>
      </w:r>
      <w:r>
        <w:rPr>
          <w:rFonts w:ascii="Cambria Math" w:eastAsia="Cambria Math"/>
        </w:rPr>
        <w:t>𝑟</w:t>
      </w:r>
      <w:r>
        <w:rPr>
          <w:rFonts w:ascii="Cambria Math" w:eastAsia="Cambria Math"/>
          <w:vertAlign w:val="subscript"/>
        </w:rPr>
        <w:t>𝑒𝑥𝑡</w:t>
      </w:r>
      <w:r>
        <w:rPr>
          <w:rFonts w:ascii="Cambria Math" w:eastAsia="Cambria Math"/>
        </w:rPr>
        <w:t>=0,13</w:t>
      </w:r>
      <w:r>
        <w:rPr>
          <w:rFonts w:ascii="Cambria Math" w:eastAsia="Cambria Math"/>
          <w:spacing w:val="-10"/>
        </w:rPr>
        <w:t>𝑚</w:t>
      </w:r>
    </w:p>
    <w:p w:rsidR="003B7696" w:rsidRDefault="00EB2E4E">
      <w:pPr>
        <w:pStyle w:val="Corpsdetexte"/>
        <w:spacing w:before="143"/>
        <w:ind w:left="282"/>
      </w:pPr>
      <w:r>
        <w:t>quiluiestfixe.Lesdeuxcylindressontcoaxiauxetdelongueur</w:t>
      </w:r>
      <w:r>
        <w:rPr>
          <w:i/>
        </w:rPr>
        <w:t>L</w:t>
      </w:r>
      <w:r>
        <w:t>=0,3</w:t>
      </w:r>
      <w:r>
        <w:rPr>
          <w:spacing w:val="-5"/>
        </w:rPr>
        <w:t xml:space="preserve"> m.</w:t>
      </w:r>
    </w:p>
    <w:p w:rsidR="003B7696" w:rsidRDefault="00EB2E4E">
      <w:pPr>
        <w:pStyle w:val="Corpsdetexte"/>
        <w:spacing w:before="139"/>
        <w:ind w:left="283"/>
      </w:pPr>
      <w:r>
        <w:t>Déterminerlaviscositéduliquideremplissantl’espaceentrelescylindressiuncouplede</w:t>
      </w:r>
      <w:r>
        <w:rPr>
          <w:spacing w:val="-4"/>
        </w:rPr>
        <w:t>0,88</w:t>
      </w:r>
    </w:p>
    <w:p w:rsidR="003B7696" w:rsidRDefault="00EB2E4E">
      <w:pPr>
        <w:pStyle w:val="Corpsdetexte"/>
        <w:spacing w:before="137"/>
        <w:ind w:left="283"/>
      </w:pPr>
      <w:r>
        <w:t>N.mestrequispourmaintenirunevitesseangulairede</w:t>
      </w:r>
      <w:r>
        <w:rPr>
          <w:rFonts w:ascii="Symbol" w:hAnsi="Symbol"/>
        </w:rPr>
        <w:t></w:t>
      </w:r>
      <w:r>
        <w:t>=2</w:t>
      </w:r>
      <w:r>
        <w:rPr>
          <w:rFonts w:ascii="Symbol" w:hAnsi="Symbol"/>
        </w:rPr>
        <w:t></w:t>
      </w:r>
      <w:r>
        <w:t>rad.s</w:t>
      </w:r>
      <w:r>
        <w:rPr>
          <w:vertAlign w:val="superscript"/>
        </w:rPr>
        <w:t>-</w:t>
      </w:r>
      <w:r>
        <w:rPr>
          <w:spacing w:val="-5"/>
          <w:vertAlign w:val="superscript"/>
        </w:rPr>
        <w:t>1</w:t>
      </w:r>
      <w:r>
        <w:rPr>
          <w:spacing w:val="-5"/>
        </w:rPr>
        <w:t>.</w:t>
      </w:r>
    </w:p>
    <w:p w:rsidR="003B7696" w:rsidRDefault="00EB2E4E">
      <w:pPr>
        <w:pStyle w:val="Heading2"/>
        <w:spacing w:before="152"/>
        <w:ind w:left="283"/>
        <w:jc w:val="left"/>
      </w:pPr>
      <w:r>
        <w:rPr>
          <w:u w:val="thick"/>
        </w:rPr>
        <w:t>Solution</w:t>
      </w:r>
      <w:r>
        <w:rPr>
          <w:spacing w:val="-10"/>
          <w:u w:val="thick"/>
        </w:rPr>
        <w:t>:</w:t>
      </w:r>
    </w:p>
    <w:p w:rsidR="003B7696" w:rsidRDefault="00EB2E4E">
      <w:pPr>
        <w:pStyle w:val="Corpsdetexte"/>
        <w:spacing w:before="132"/>
        <w:ind w:left="453"/>
      </w:pPr>
      <w:r>
        <w:t>Lecouples’écritdelafaçonsuivante</w:t>
      </w:r>
      <w:r>
        <w:rPr>
          <w:spacing w:val="-10"/>
        </w:rPr>
        <w:t>:</w:t>
      </w:r>
    </w:p>
    <w:p w:rsidR="003B7696" w:rsidRDefault="003B7696">
      <w:pPr>
        <w:pStyle w:val="Corpsdetexte"/>
        <w:sectPr w:rsidR="003B7696">
          <w:type w:val="continuous"/>
          <w:pgSz w:w="11900" w:h="16840"/>
          <w:pgMar w:top="1340" w:right="1275" w:bottom="280" w:left="1133" w:header="741" w:footer="1006" w:gutter="0"/>
          <w:cols w:space="720"/>
        </w:sectPr>
      </w:pPr>
    </w:p>
    <w:p w:rsidR="003B7696" w:rsidRDefault="003B7696">
      <w:pPr>
        <w:pStyle w:val="Corpsdetexte"/>
        <w:spacing w:before="16"/>
      </w:pPr>
    </w:p>
    <w:p w:rsidR="003B7696" w:rsidRDefault="00EB2E4E">
      <w:pPr>
        <w:ind w:left="1187"/>
        <w:rPr>
          <w:rFonts w:ascii="Cambria Math" w:eastAsia="Cambria Math"/>
          <w:sz w:val="24"/>
        </w:rPr>
      </w:pPr>
      <w:r>
        <w:rPr>
          <w:rFonts w:ascii="Cambria Math" w:eastAsia="Cambria Math"/>
          <w:sz w:val="24"/>
        </w:rPr>
        <w:t>𝐶=</w:t>
      </w:r>
      <w:r>
        <w:rPr>
          <w:rFonts w:ascii="Cambria Math" w:eastAsia="Cambria Math"/>
          <w:spacing w:val="-63"/>
          <w:sz w:val="24"/>
        </w:rPr>
        <w:t>𝜏</w:t>
      </w:r>
      <w:r>
        <w:rPr>
          <w:rFonts w:ascii="Cambria Math" w:eastAsia="Cambria Math"/>
          <w:sz w:val="24"/>
        </w:rPr>
        <w:t>.</w:t>
      </w:r>
      <w:r>
        <w:rPr>
          <w:rFonts w:ascii="Cambria Math" w:eastAsia="Cambria Math"/>
          <w:spacing w:val="-10"/>
          <w:sz w:val="24"/>
        </w:rPr>
        <w:t>𝑆</w:t>
      </w:r>
    </w:p>
    <w:p w:rsidR="003B7696" w:rsidRDefault="00EB2E4E">
      <w:pPr>
        <w:spacing w:before="49"/>
        <w:jc w:val="right"/>
        <w:rPr>
          <w:rFonts w:ascii="Cambria Math" w:eastAsia="Cambria Math"/>
          <w:sz w:val="17"/>
        </w:rPr>
      </w:pPr>
      <w:r>
        <w:rPr>
          <w:rFonts w:ascii="Cambria Math" w:eastAsia="Cambria Math"/>
          <w:spacing w:val="-4"/>
          <w:w w:val="110"/>
          <w:sz w:val="17"/>
        </w:rPr>
        <w:t>𝑓𝑜𝑟𝑐𝑒</w:t>
      </w:r>
    </w:p>
    <w:p w:rsidR="003B7696" w:rsidRDefault="00EB2E4E">
      <w:pPr>
        <w:pStyle w:val="Corpsdetexte"/>
        <w:tabs>
          <w:tab w:val="left" w:pos="2925"/>
        </w:tabs>
        <w:spacing w:before="112" w:line="399" w:lineRule="exact"/>
        <w:ind w:left="2"/>
        <w:rPr>
          <w:rFonts w:ascii="Cambria Math" w:eastAsia="Cambria Math" w:hAnsi="Cambria Math"/>
          <w:position w:val="18"/>
        </w:rPr>
      </w:pPr>
      <w:r>
        <w:br w:type="column"/>
      </w:r>
      <w:r>
        <w:rPr>
          <w:rFonts w:ascii="Cambria Math" w:eastAsia="Cambria Math" w:hAnsi="Cambria Math"/>
        </w:rPr>
        <w:lastRenderedPageBreak/>
        <w:t>.𝑟=𝜏.</w:t>
      </w:r>
      <w:r>
        <w:rPr>
          <w:rFonts w:ascii="Cambria Math" w:eastAsia="Cambria Math" w:hAnsi="Cambria Math"/>
          <w:position w:val="1"/>
        </w:rPr>
        <w:t>(</w:t>
      </w:r>
      <w:r>
        <w:rPr>
          <w:rFonts w:ascii="Cambria Math" w:eastAsia="Cambria Math" w:hAnsi="Cambria Math"/>
        </w:rPr>
        <w:t>2𝜋.𝑟.𝐿</w:t>
      </w:r>
      <w:r>
        <w:rPr>
          <w:rFonts w:ascii="Cambria Math" w:eastAsia="Cambria Math" w:hAnsi="Cambria Math"/>
          <w:position w:val="1"/>
        </w:rPr>
        <w:t>)</w:t>
      </w:r>
      <w:r>
        <w:rPr>
          <w:rFonts w:ascii="Cambria Math" w:eastAsia="Cambria Math" w:hAnsi="Cambria Math"/>
        </w:rPr>
        <w:t>.𝑟⇒𝜏</w:t>
      </w:r>
      <w:r>
        <w:rPr>
          <w:rFonts w:ascii="Cambria Math" w:eastAsia="Cambria Math" w:hAnsi="Cambria Math"/>
          <w:spacing w:val="-10"/>
        </w:rPr>
        <w:t>=</w:t>
      </w:r>
      <w:r>
        <w:tab/>
      </w:r>
      <w:r>
        <w:rPr>
          <w:rFonts w:ascii="Cambria Math" w:eastAsia="Cambria Math" w:hAnsi="Cambria Math"/>
          <w:spacing w:val="-10"/>
          <w:position w:val="18"/>
        </w:rPr>
        <w:t>𝐶</w:t>
      </w:r>
    </w:p>
    <w:p w:rsidR="003B7696" w:rsidRDefault="004C02A6">
      <w:pPr>
        <w:pStyle w:val="Corpsdetexte"/>
        <w:spacing w:line="223" w:lineRule="exact"/>
        <w:jc w:val="right"/>
        <w:rPr>
          <w:rFonts w:ascii="Cambria Math" w:eastAsia="Cambria Math"/>
          <w:position w:val="7"/>
          <w:sz w:val="17"/>
        </w:rPr>
      </w:pPr>
      <w:r>
        <w:rPr>
          <w:rFonts w:ascii="Cambria Math" w:eastAsia="Cambria Math"/>
          <w:position w:val="7"/>
          <w:sz w:val="17"/>
        </w:rPr>
        <w:pict>
          <v:rect id="docshape91" o:spid="_x0000_s1602" style="position:absolute;left:0;text-align:left;margin-left:294.5pt;margin-top:-3.4pt;width:41.3pt;height:.85pt;z-index:-18177536;mso-position-horizontal-relative:page" fillcolor="black" stroked="f">
            <w10:wrap anchorx="page"/>
          </v:rect>
        </w:pict>
      </w:r>
      <w:r w:rsidR="00EB2E4E">
        <w:rPr>
          <w:rFonts w:ascii="Cambria Math" w:eastAsia="Cambria Math"/>
        </w:rPr>
        <w:t>2𝜋.𝐿.</w:t>
      </w:r>
      <w:r w:rsidR="00EB2E4E">
        <w:rPr>
          <w:rFonts w:ascii="Cambria Math" w:eastAsia="Cambria Math"/>
          <w:spacing w:val="-5"/>
        </w:rPr>
        <w:t>𝑟</w:t>
      </w:r>
      <w:r w:rsidR="00EB2E4E">
        <w:rPr>
          <w:rFonts w:ascii="Cambria Math" w:eastAsia="Cambria Math"/>
          <w:spacing w:val="-5"/>
          <w:position w:val="7"/>
          <w:sz w:val="17"/>
        </w:rPr>
        <w:t>2</w:t>
      </w:r>
    </w:p>
    <w:p w:rsidR="003B7696" w:rsidRDefault="00EB2E4E">
      <w:pPr>
        <w:pStyle w:val="Corpsdetexte"/>
        <w:tabs>
          <w:tab w:val="left" w:pos="888"/>
        </w:tabs>
        <w:spacing w:before="122" w:line="175" w:lineRule="auto"/>
        <w:ind w:left="34"/>
        <w:rPr>
          <w:rFonts w:ascii="Cambria Math"/>
        </w:rPr>
      </w:pPr>
      <w:r>
        <w:br w:type="column"/>
      </w:r>
      <w:r>
        <w:rPr>
          <w:rFonts w:ascii="Cambria Math"/>
          <w:spacing w:val="-10"/>
          <w:position w:val="-17"/>
        </w:rPr>
        <w:lastRenderedPageBreak/>
        <w:t>=</w:t>
      </w:r>
      <w:r>
        <w:rPr>
          <w:position w:val="-17"/>
        </w:rPr>
        <w:tab/>
      </w:r>
      <w:r>
        <w:rPr>
          <w:rFonts w:ascii="Cambria Math"/>
          <w:spacing w:val="-4"/>
        </w:rPr>
        <w:t>0,88</w:t>
      </w:r>
    </w:p>
    <w:p w:rsidR="003B7696" w:rsidRDefault="004C02A6">
      <w:pPr>
        <w:pStyle w:val="Corpsdetexte"/>
        <w:spacing w:line="224" w:lineRule="exact"/>
        <w:ind w:left="281"/>
        <w:rPr>
          <w:rFonts w:ascii="Cambria Math" w:eastAsia="Cambria Math" w:hAnsi="Cambria Math"/>
          <w:position w:val="7"/>
          <w:sz w:val="17"/>
        </w:rPr>
      </w:pPr>
      <w:r>
        <w:rPr>
          <w:rFonts w:ascii="Cambria Math" w:eastAsia="Cambria Math" w:hAnsi="Cambria Math"/>
          <w:position w:val="7"/>
          <w:sz w:val="17"/>
        </w:rPr>
        <w:pict>
          <v:rect id="docshape92" o:spid="_x0000_s1601" style="position:absolute;left:0;text-align:left;margin-left:351.35pt;margin-top:-3.35pt;width:83.15pt;height:.85pt;z-index:-18177024;mso-position-horizontal-relative:page" fillcolor="black" stroked="f">
            <w10:wrap anchorx="page"/>
          </v:rect>
        </w:pict>
      </w:r>
      <w:r w:rsidR="00EB2E4E">
        <w:rPr>
          <w:rFonts w:ascii="Cambria Math" w:eastAsia="Cambria Math" w:hAnsi="Cambria Math"/>
        </w:rPr>
        <w:t>2×𝜋×0,3×</w:t>
      </w:r>
      <w:r w:rsidR="00EB2E4E">
        <w:rPr>
          <w:rFonts w:ascii="Cambria Math" w:eastAsia="Cambria Math" w:hAnsi="Cambria Math"/>
          <w:spacing w:val="-5"/>
        </w:rPr>
        <w:t>𝑟</w:t>
      </w:r>
      <w:r w:rsidR="00EB2E4E">
        <w:rPr>
          <w:rFonts w:ascii="Cambria Math" w:eastAsia="Cambria Math" w:hAnsi="Cambria Math"/>
          <w:spacing w:val="-5"/>
          <w:position w:val="7"/>
          <w:sz w:val="17"/>
        </w:rPr>
        <w:t>2</w:t>
      </w:r>
    </w:p>
    <w:p w:rsidR="003B7696" w:rsidRDefault="00EB2E4E">
      <w:pPr>
        <w:pStyle w:val="Corpsdetexte"/>
        <w:spacing w:before="122" w:line="175" w:lineRule="auto"/>
        <w:ind w:left="36"/>
        <w:rPr>
          <w:rFonts w:ascii="Cambria Math"/>
        </w:rPr>
      </w:pPr>
      <w:r>
        <w:br w:type="column"/>
      </w:r>
      <w:r>
        <w:rPr>
          <w:rFonts w:ascii="Cambria Math"/>
          <w:position w:val="-17"/>
        </w:rPr>
        <w:lastRenderedPageBreak/>
        <w:t>=</w:t>
      </w:r>
      <w:r>
        <w:rPr>
          <w:rFonts w:ascii="Cambria Math"/>
          <w:spacing w:val="-2"/>
        </w:rPr>
        <w:t>0,467</w:t>
      </w:r>
    </w:p>
    <w:p w:rsidR="003B7696" w:rsidRDefault="004C02A6">
      <w:pPr>
        <w:spacing w:before="27" w:line="103" w:lineRule="auto"/>
        <w:ind w:left="454"/>
        <w:rPr>
          <w:rFonts w:ascii="Cambria Math" w:eastAsia="Cambria Math"/>
          <w:sz w:val="17"/>
        </w:rPr>
      </w:pPr>
      <w:r>
        <w:rPr>
          <w:rFonts w:ascii="Cambria Math" w:eastAsia="Cambria Math"/>
          <w:sz w:val="17"/>
        </w:rPr>
        <w:pict>
          <v:rect id="docshape93" o:spid="_x0000_s1600" style="position:absolute;left:0;text-align:left;margin-left:450.1pt;margin-top:-3.35pt;width:29.05pt;height:.85pt;z-index:-18176512;mso-position-horizontal-relative:page" fillcolor="black" stroked="f">
            <w10:wrap anchorx="page"/>
          </v:rect>
        </w:pict>
      </w:r>
      <w:r w:rsidR="00EB2E4E">
        <w:rPr>
          <w:rFonts w:ascii="Cambria Math" w:eastAsia="Cambria Math"/>
          <w:spacing w:val="-5"/>
          <w:position w:val="-6"/>
          <w:sz w:val="24"/>
        </w:rPr>
        <w:t>𝑟</w:t>
      </w:r>
      <w:r w:rsidR="00EB2E4E">
        <w:rPr>
          <w:rFonts w:ascii="Cambria Math" w:eastAsia="Cambria Math"/>
          <w:spacing w:val="-5"/>
          <w:sz w:val="17"/>
        </w:rPr>
        <w:t>2</w:t>
      </w:r>
    </w:p>
    <w:p w:rsidR="003B7696" w:rsidRDefault="003B7696">
      <w:pPr>
        <w:spacing w:line="103" w:lineRule="auto"/>
        <w:rPr>
          <w:rFonts w:ascii="Cambria Math" w:eastAsia="Cambria Math"/>
          <w:sz w:val="17"/>
        </w:rPr>
        <w:sectPr w:rsidR="003B7696">
          <w:type w:val="continuous"/>
          <w:pgSz w:w="11900" w:h="16840"/>
          <w:pgMar w:top="1340" w:right="1275" w:bottom="280" w:left="1133" w:header="741" w:footer="1006" w:gutter="0"/>
          <w:cols w:num="4" w:space="720" w:equalWidth="0">
            <w:col w:w="2128" w:space="40"/>
            <w:col w:w="3406" w:space="39"/>
            <w:col w:w="1936" w:space="39"/>
            <w:col w:w="1904"/>
          </w:cols>
        </w:sectPr>
      </w:pPr>
    </w:p>
    <w:p w:rsidR="003B7696" w:rsidRDefault="004C02A6">
      <w:pPr>
        <w:pStyle w:val="Corpsdetexte"/>
        <w:spacing w:before="197" w:line="234" w:lineRule="exact"/>
        <w:ind w:left="283"/>
      </w:pPr>
      <w:r>
        <w:lastRenderedPageBreak/>
        <w:pict>
          <v:rect id="docshape94" o:spid="_x0000_s1599" style="position:absolute;left:0;text-align:left;margin-left:119.15pt;margin-top:17.45pt;width:11.05pt;height:.85pt;z-index:-18176000;mso-position-horizontal-relative:page" fillcolor="black" stroked="f">
            <w10:wrap anchorx="page"/>
          </v:rect>
        </w:pict>
      </w:r>
      <w:r w:rsidR="00EB2E4E">
        <w:t xml:space="preserve">Or </w:t>
      </w:r>
      <w:r w:rsidR="00EB2E4E">
        <w:rPr>
          <w:rFonts w:ascii="Cambria Math" w:eastAsia="Cambria Math" w:hAnsi="Cambria Math"/>
        </w:rPr>
        <w:t>𝜏=𝜇.</w:t>
      </w:r>
      <w:r w:rsidR="00EB2E4E">
        <w:rPr>
          <w:rFonts w:ascii="Cambria Math" w:eastAsia="Cambria Math" w:hAnsi="Cambria Math"/>
          <w:vertAlign w:val="superscript"/>
        </w:rPr>
        <w:t>𝑑𝑢</w:t>
      </w:r>
      <w:r w:rsidR="00EB2E4E">
        <w:t xml:space="preserve">et ici </w:t>
      </w:r>
      <w:r w:rsidR="00EB2E4E">
        <w:rPr>
          <w:rFonts w:ascii="Cambria Math" w:eastAsia="Cambria Math" w:hAnsi="Cambria Math"/>
        </w:rPr>
        <w:t>𝑑𝑦=−𝑑𝑟</w:t>
      </w:r>
      <w:r w:rsidR="00EB2E4E">
        <w:t>(carlorsque</w:t>
      </w:r>
      <w:r w:rsidR="00EB2E4E">
        <w:rPr>
          <w:rFonts w:ascii="Cambria Math" w:eastAsia="Cambria Math" w:hAnsi="Cambria Math"/>
        </w:rPr>
        <w:t>𝑟↘,𝑢</w:t>
      </w:r>
      <w:r w:rsidR="00EB2E4E">
        <w:rPr>
          <w:rFonts w:ascii="Cambria Math" w:eastAsia="Cambria Math" w:hAnsi="Cambria Math"/>
          <w:spacing w:val="-5"/>
        </w:rPr>
        <w:t>↗</w:t>
      </w:r>
      <w:r w:rsidR="00EB2E4E">
        <w:rPr>
          <w:spacing w:val="-5"/>
        </w:rPr>
        <w:t>)</w:t>
      </w:r>
    </w:p>
    <w:p w:rsidR="003B7696" w:rsidRDefault="00EB2E4E">
      <w:pPr>
        <w:spacing w:line="152" w:lineRule="exact"/>
        <w:ind w:left="1250"/>
        <w:rPr>
          <w:rFonts w:ascii="Cambria Math" w:eastAsia="Cambria Math"/>
          <w:sz w:val="17"/>
        </w:rPr>
      </w:pPr>
      <w:r>
        <w:rPr>
          <w:rFonts w:ascii="Cambria Math" w:eastAsia="Cambria Math"/>
          <w:spacing w:val="-5"/>
          <w:w w:val="110"/>
          <w:sz w:val="17"/>
        </w:rPr>
        <w:t>𝑑𝑦</w:t>
      </w:r>
    </w:p>
    <w:p w:rsidR="003B7696" w:rsidRDefault="00EB2E4E">
      <w:pPr>
        <w:pStyle w:val="Corpsdetexte"/>
        <w:spacing w:before="134"/>
        <w:ind w:left="395"/>
      </w:pPr>
      <w:r>
        <w:t>Enintégrant,onobtientdonc</w:t>
      </w:r>
      <w:r>
        <w:rPr>
          <w:spacing w:val="-10"/>
        </w:rPr>
        <w:t>:</w:t>
      </w:r>
    </w:p>
    <w:p w:rsidR="003B7696" w:rsidRDefault="003B7696">
      <w:pPr>
        <w:pStyle w:val="Corpsdetexte"/>
        <w:sectPr w:rsidR="003B7696">
          <w:type w:val="continuous"/>
          <w:pgSz w:w="11900" w:h="16840"/>
          <w:pgMar w:top="1340" w:right="1275" w:bottom="280" w:left="1133" w:header="741" w:footer="1006" w:gutter="0"/>
          <w:cols w:space="720"/>
        </w:sectPr>
      </w:pPr>
    </w:p>
    <w:p w:rsidR="003B7696" w:rsidRDefault="00EB2E4E">
      <w:pPr>
        <w:spacing w:before="97"/>
        <w:jc w:val="right"/>
        <w:rPr>
          <w:rFonts w:ascii="Cambria Math" w:eastAsia="Cambria Math"/>
          <w:sz w:val="14"/>
        </w:rPr>
      </w:pPr>
      <w:r>
        <w:rPr>
          <w:rFonts w:ascii="Cambria Math" w:eastAsia="Cambria Math"/>
          <w:spacing w:val="-4"/>
          <w:w w:val="120"/>
          <w:position w:val="4"/>
          <w:sz w:val="17"/>
        </w:rPr>
        <w:lastRenderedPageBreak/>
        <w:t>𝑢</w:t>
      </w:r>
      <w:r>
        <w:rPr>
          <w:rFonts w:ascii="Cambria Math" w:eastAsia="Cambria Math"/>
          <w:spacing w:val="-4"/>
          <w:w w:val="120"/>
          <w:sz w:val="14"/>
        </w:rPr>
        <w:t>𝑖𝑛𝑡</w:t>
      </w:r>
    </w:p>
    <w:p w:rsidR="003B7696" w:rsidRDefault="00EB2E4E">
      <w:pPr>
        <w:pStyle w:val="Corpsdetexte"/>
        <w:spacing w:before="272" w:line="173" w:lineRule="exact"/>
        <w:ind w:left="763"/>
        <w:rPr>
          <w:rFonts w:ascii="Cambria Math"/>
        </w:rPr>
      </w:pPr>
      <w:r>
        <w:br w:type="column"/>
      </w:r>
      <w:r>
        <w:rPr>
          <w:rFonts w:ascii="Cambria Math"/>
          <w:spacing w:val="-4"/>
        </w:rPr>
        <w:lastRenderedPageBreak/>
        <w:t>0,467</w:t>
      </w:r>
    </w:p>
    <w:p w:rsidR="003B7696" w:rsidRDefault="00EB2E4E">
      <w:pPr>
        <w:spacing w:before="97"/>
        <w:ind w:left="91"/>
        <w:rPr>
          <w:rFonts w:ascii="Cambria Math" w:eastAsia="Cambria Math"/>
          <w:sz w:val="14"/>
        </w:rPr>
      </w:pPr>
      <w:r>
        <w:br w:type="column"/>
      </w:r>
      <w:r>
        <w:rPr>
          <w:rFonts w:ascii="Cambria Math" w:eastAsia="Cambria Math"/>
          <w:spacing w:val="-4"/>
          <w:w w:val="115"/>
          <w:position w:val="4"/>
          <w:sz w:val="17"/>
        </w:rPr>
        <w:lastRenderedPageBreak/>
        <w:t>𝑟</w:t>
      </w:r>
      <w:r>
        <w:rPr>
          <w:rFonts w:ascii="Cambria Math" w:eastAsia="Cambria Math"/>
          <w:spacing w:val="-4"/>
          <w:w w:val="115"/>
          <w:sz w:val="14"/>
        </w:rPr>
        <w:t>𝑖𝑛𝑡</w:t>
      </w:r>
    </w:p>
    <w:p w:rsidR="003B7696" w:rsidRDefault="00EB2E4E">
      <w:pPr>
        <w:spacing w:before="272" w:line="173" w:lineRule="exact"/>
        <w:ind w:left="343"/>
        <w:rPr>
          <w:rFonts w:ascii="Cambria Math" w:eastAsia="Cambria Math"/>
          <w:sz w:val="24"/>
        </w:rPr>
      </w:pPr>
      <w:r>
        <w:br w:type="column"/>
      </w:r>
      <w:r>
        <w:rPr>
          <w:rFonts w:ascii="Cambria Math" w:eastAsia="Cambria Math"/>
          <w:spacing w:val="-5"/>
          <w:sz w:val="24"/>
        </w:rPr>
        <w:lastRenderedPageBreak/>
        <w:t>𝑑𝑟</w:t>
      </w:r>
    </w:p>
    <w:p w:rsidR="003B7696" w:rsidRDefault="00EB2E4E">
      <w:pPr>
        <w:pStyle w:val="Corpsdetexte"/>
        <w:spacing w:before="272" w:line="173" w:lineRule="exact"/>
        <w:jc w:val="right"/>
        <w:rPr>
          <w:rFonts w:ascii="Cambria Math"/>
        </w:rPr>
      </w:pPr>
      <w:r>
        <w:br w:type="column"/>
      </w:r>
      <w:r>
        <w:rPr>
          <w:rFonts w:ascii="Cambria Math"/>
          <w:spacing w:val="-2"/>
        </w:rPr>
        <w:lastRenderedPageBreak/>
        <w:t>0,467</w:t>
      </w:r>
    </w:p>
    <w:p w:rsidR="003B7696" w:rsidRDefault="00EB2E4E">
      <w:pPr>
        <w:spacing w:before="29"/>
        <w:rPr>
          <w:rFonts w:ascii="Cambria Math"/>
          <w:sz w:val="17"/>
        </w:rPr>
      </w:pPr>
      <w:r>
        <w:br w:type="column"/>
      </w:r>
    </w:p>
    <w:p w:rsidR="003B7696" w:rsidRDefault="004C02A6">
      <w:pPr>
        <w:spacing w:line="217" w:lineRule="exact"/>
        <w:ind w:left="93"/>
        <w:rPr>
          <w:rFonts w:ascii="Cambria Math"/>
          <w:sz w:val="17"/>
        </w:rPr>
      </w:pPr>
      <w:r>
        <w:rPr>
          <w:rFonts w:ascii="Cambria Math"/>
          <w:sz w:val="17"/>
        </w:rPr>
        <w:pict>
          <v:rect id="docshape95" o:spid="_x0000_s1598" style="position:absolute;left:0;text-align:left;margin-left:419.75pt;margin-top:18.9pt;width:6.6pt;height:.85pt;z-index:-18173952;mso-position-horizontal-relative:page" fillcolor="black" stroked="f">
            <w10:wrap anchorx="page"/>
          </v:rect>
        </w:pict>
      </w:r>
      <w:r w:rsidR="00EB2E4E">
        <w:rPr>
          <w:rFonts w:ascii="Cambria Math"/>
          <w:position w:val="-10"/>
          <w:sz w:val="24"/>
        </w:rPr>
        <w:t>1</w:t>
      </w:r>
      <w:r w:rsidR="00EB2E4E">
        <w:rPr>
          <w:rFonts w:ascii="Cambria Math"/>
          <w:spacing w:val="-4"/>
          <w:sz w:val="17"/>
        </w:rPr>
        <w:t>0,12</w:t>
      </w:r>
    </w:p>
    <w:p w:rsidR="003B7696" w:rsidRDefault="003B7696">
      <w:pPr>
        <w:spacing w:line="217" w:lineRule="exact"/>
        <w:rPr>
          <w:rFonts w:ascii="Cambria Math"/>
          <w:sz w:val="17"/>
        </w:rPr>
        <w:sectPr w:rsidR="003B7696">
          <w:type w:val="continuous"/>
          <w:pgSz w:w="11900" w:h="16840"/>
          <w:pgMar w:top="1340" w:right="1275" w:bottom="280" w:left="1133" w:header="741" w:footer="1006" w:gutter="0"/>
          <w:cols w:num="6" w:space="720" w:equalWidth="0">
            <w:col w:w="2238" w:space="40"/>
            <w:col w:w="1343" w:space="39"/>
            <w:col w:w="400" w:space="39"/>
            <w:col w:w="597" w:space="40"/>
            <w:col w:w="2394" w:space="39"/>
            <w:col w:w="2323"/>
          </w:cols>
        </w:sectPr>
      </w:pPr>
    </w:p>
    <w:p w:rsidR="003B7696" w:rsidRDefault="004C02A6">
      <w:pPr>
        <w:ind w:left="1936"/>
        <w:rPr>
          <w:rFonts w:ascii="Cambria Math" w:eastAsia="Cambria Math" w:hAnsi="Cambria Math"/>
          <w:sz w:val="24"/>
        </w:rPr>
      </w:pPr>
      <w:r>
        <w:rPr>
          <w:rFonts w:ascii="Cambria Math" w:eastAsia="Cambria Math" w:hAnsi="Cambria Math"/>
          <w:sz w:val="24"/>
        </w:rPr>
        <w:lastRenderedPageBreak/>
        <w:pict>
          <v:rect id="docshape96" o:spid="_x0000_s1597" style="position:absolute;left:0;text-align:left;margin-left:384.1pt;margin-top:8.05pt;width:29.05pt;height:.85pt;z-index:-18174464;mso-position-horizontal-relative:page" fillcolor="black" stroked="f">
            <w10:wrap anchorx="page"/>
          </v:rect>
        </w:pict>
      </w:r>
      <w:r w:rsidR="00EB2E4E">
        <w:rPr>
          <w:rFonts w:ascii="Cambria Math" w:eastAsia="Cambria Math" w:hAnsi="Cambria Math"/>
          <w:w w:val="110"/>
          <w:sz w:val="24"/>
        </w:rPr>
        <w:t>∫</w:t>
      </w:r>
      <w:r w:rsidR="00EB2E4E">
        <w:rPr>
          <w:rFonts w:ascii="Cambria Math" w:eastAsia="Cambria Math" w:hAnsi="Cambria Math"/>
          <w:w w:val="110"/>
          <w:position w:val="1"/>
          <w:sz w:val="24"/>
        </w:rPr>
        <w:t>(</w:t>
      </w:r>
      <w:r w:rsidR="00EB2E4E">
        <w:rPr>
          <w:rFonts w:ascii="Cambria Math" w:eastAsia="Cambria Math" w:hAnsi="Cambria Math"/>
          <w:w w:val="110"/>
          <w:sz w:val="24"/>
        </w:rPr>
        <w:t>𝑑𝑢</w:t>
      </w:r>
      <w:r w:rsidR="00EB2E4E">
        <w:rPr>
          <w:rFonts w:ascii="Cambria Math" w:eastAsia="Cambria Math" w:hAnsi="Cambria Math"/>
          <w:w w:val="110"/>
          <w:position w:val="1"/>
          <w:sz w:val="24"/>
        </w:rPr>
        <w:t>)</w:t>
      </w:r>
      <w:r w:rsidR="00EB2E4E">
        <w:rPr>
          <w:rFonts w:ascii="Cambria Math" w:eastAsia="Cambria Math" w:hAnsi="Cambria Math"/>
          <w:spacing w:val="-22"/>
          <w:w w:val="110"/>
          <w:sz w:val="24"/>
        </w:rPr>
        <w:t>=</w:t>
      </w:r>
    </w:p>
    <w:p w:rsidR="003B7696" w:rsidRDefault="00EB2E4E">
      <w:pPr>
        <w:spacing w:before="125"/>
        <w:ind w:left="1814"/>
        <w:rPr>
          <w:rFonts w:ascii="Cambria Math" w:eastAsia="Cambria Math"/>
          <w:sz w:val="14"/>
        </w:rPr>
      </w:pPr>
      <w:r>
        <w:rPr>
          <w:rFonts w:ascii="Cambria Math" w:eastAsia="Cambria Math"/>
          <w:spacing w:val="-4"/>
          <w:w w:val="115"/>
          <w:position w:val="3"/>
          <w:sz w:val="17"/>
        </w:rPr>
        <w:t>𝑢</w:t>
      </w:r>
      <w:r>
        <w:rPr>
          <w:rFonts w:ascii="Cambria Math" w:eastAsia="Cambria Math"/>
          <w:spacing w:val="-4"/>
          <w:w w:val="115"/>
          <w:sz w:val="14"/>
        </w:rPr>
        <w:t>𝑒𝑥𝑡</w:t>
      </w:r>
    </w:p>
    <w:p w:rsidR="003B7696" w:rsidRDefault="00EB2E4E">
      <w:pPr>
        <w:pStyle w:val="Corpsdetexte"/>
        <w:tabs>
          <w:tab w:val="left" w:pos="752"/>
        </w:tabs>
        <w:spacing w:before="15" w:line="218" w:lineRule="auto"/>
        <w:ind w:left="248"/>
        <w:rPr>
          <w:rFonts w:ascii="Cambria Math" w:eastAsia="Cambria Math" w:hAnsi="Cambria Math"/>
        </w:rPr>
      </w:pPr>
      <w:r>
        <w:br w:type="column"/>
      </w:r>
      <w:r>
        <w:rPr>
          <w:rFonts w:ascii="Cambria Math" w:eastAsia="Cambria Math" w:hAnsi="Cambria Math"/>
          <w:spacing w:val="-10"/>
          <w:w w:val="110"/>
          <w:position w:val="-15"/>
        </w:rPr>
        <w:lastRenderedPageBreak/>
        <w:t>𝜇</w:t>
      </w:r>
      <w:r>
        <w:rPr>
          <w:position w:val="-15"/>
        </w:rPr>
        <w:tab/>
      </w:r>
      <w:r>
        <w:rPr>
          <w:rFonts w:ascii="Cambria Math" w:eastAsia="Cambria Math" w:hAnsi="Cambria Math"/>
          <w:w w:val="110"/>
        </w:rPr>
        <w:t>∫(−</w:t>
      </w:r>
      <w:r>
        <w:rPr>
          <w:rFonts w:ascii="Cambria Math" w:eastAsia="Cambria Math" w:hAnsi="Cambria Math"/>
          <w:w w:val="110"/>
          <w:position w:val="-15"/>
        </w:rPr>
        <w:t>𝑟</w:t>
      </w:r>
      <w:r>
        <w:rPr>
          <w:rFonts w:ascii="Cambria Math" w:eastAsia="Cambria Math" w:hAnsi="Cambria Math"/>
          <w:w w:val="110"/>
          <w:position w:val="-8"/>
          <w:sz w:val="17"/>
        </w:rPr>
        <w:t>2</w:t>
      </w:r>
      <w:r>
        <w:rPr>
          <w:rFonts w:ascii="Cambria Math" w:eastAsia="Cambria Math" w:hAnsi="Cambria Math"/>
          <w:w w:val="110"/>
        </w:rPr>
        <w:t>)⇒𝑢</w:t>
      </w:r>
      <w:r>
        <w:rPr>
          <w:rFonts w:ascii="Cambria Math" w:eastAsia="Cambria Math" w:hAnsi="Cambria Math"/>
          <w:w w:val="110"/>
          <w:vertAlign w:val="subscript"/>
        </w:rPr>
        <w:t>𝑖𝑛𝑡</w:t>
      </w:r>
      <w:r>
        <w:rPr>
          <w:rFonts w:ascii="Cambria Math" w:eastAsia="Cambria Math" w:hAnsi="Cambria Math"/>
          <w:w w:val="110"/>
        </w:rPr>
        <w:t>−𝑢</w:t>
      </w:r>
      <w:r>
        <w:rPr>
          <w:rFonts w:ascii="Cambria Math" w:eastAsia="Cambria Math" w:hAnsi="Cambria Math"/>
          <w:w w:val="110"/>
          <w:vertAlign w:val="subscript"/>
        </w:rPr>
        <w:t>𝑒𝑥𝑡</w:t>
      </w:r>
      <w:r>
        <w:rPr>
          <w:rFonts w:ascii="Cambria Math" w:eastAsia="Cambria Math" w:hAnsi="Cambria Math"/>
          <w:spacing w:val="-10"/>
          <w:w w:val="110"/>
        </w:rPr>
        <w:t>=</w:t>
      </w:r>
    </w:p>
    <w:p w:rsidR="003B7696" w:rsidRDefault="004C02A6">
      <w:pPr>
        <w:spacing w:line="204" w:lineRule="exact"/>
        <w:ind w:left="647"/>
        <w:rPr>
          <w:rFonts w:ascii="Cambria Math" w:eastAsia="Cambria Math"/>
          <w:sz w:val="14"/>
        </w:rPr>
      </w:pPr>
      <w:r>
        <w:rPr>
          <w:rFonts w:ascii="Cambria Math" w:eastAsia="Cambria Math"/>
          <w:sz w:val="14"/>
        </w:rPr>
        <w:pict>
          <v:rect id="docshape97" o:spid="_x0000_s1596" style="position:absolute;left:0;text-align:left;margin-left:208.7pt;margin-top:-13.6pt;width:29.05pt;height:.85pt;z-index:-18175488;mso-position-horizontal-relative:page" fillcolor="black" stroked="f">
            <w10:wrap anchorx="page"/>
          </v:rect>
        </w:pict>
      </w:r>
      <w:r>
        <w:rPr>
          <w:rFonts w:ascii="Cambria Math" w:eastAsia="Cambria Math"/>
          <w:sz w:val="14"/>
        </w:rPr>
        <w:pict>
          <v:rect id="docshape98" o:spid="_x0000_s1595" style="position:absolute;left:0;text-align:left;margin-left:278.75pt;margin-top:-13.6pt;width:12.95pt;height:.85pt;z-index:-18174976;mso-position-horizontal-relative:page" fillcolor="black" stroked="f">
            <w10:wrap anchorx="page"/>
          </v:rect>
        </w:pict>
      </w:r>
      <w:r w:rsidR="00EB2E4E">
        <w:rPr>
          <w:rFonts w:ascii="Cambria Math" w:eastAsia="Cambria Math"/>
          <w:spacing w:val="-4"/>
          <w:w w:val="115"/>
          <w:position w:val="3"/>
          <w:sz w:val="17"/>
        </w:rPr>
        <w:t>𝑟</w:t>
      </w:r>
      <w:r w:rsidR="00EB2E4E">
        <w:rPr>
          <w:rFonts w:ascii="Cambria Math" w:eastAsia="Cambria Math"/>
          <w:spacing w:val="-4"/>
          <w:w w:val="115"/>
          <w:sz w:val="14"/>
        </w:rPr>
        <w:t>𝑒𝑥𝑡</w:t>
      </w:r>
    </w:p>
    <w:p w:rsidR="003B7696" w:rsidRDefault="00EB2E4E">
      <w:pPr>
        <w:tabs>
          <w:tab w:val="left" w:pos="647"/>
        </w:tabs>
        <w:spacing w:before="10"/>
        <w:ind w:left="246"/>
        <w:rPr>
          <w:rFonts w:ascii="Cambria Math" w:eastAsia="Cambria Math"/>
          <w:sz w:val="24"/>
        </w:rPr>
      </w:pPr>
      <w:r>
        <w:br w:type="column"/>
      </w:r>
      <w:r>
        <w:rPr>
          <w:rFonts w:ascii="Cambria Math" w:eastAsia="Cambria Math"/>
          <w:spacing w:val="-10"/>
          <w:position w:val="-15"/>
          <w:sz w:val="24"/>
        </w:rPr>
        <w:lastRenderedPageBreak/>
        <w:t>𝜇</w:t>
      </w:r>
      <w:r>
        <w:rPr>
          <w:position w:val="-15"/>
          <w:sz w:val="24"/>
        </w:rPr>
        <w:tab/>
      </w:r>
      <w:r>
        <w:rPr>
          <w:rFonts w:ascii="Cambria Math" w:eastAsia="Cambria Math"/>
          <w:spacing w:val="-5"/>
          <w:sz w:val="24"/>
        </w:rPr>
        <w:t>[</w:t>
      </w:r>
      <w:r>
        <w:rPr>
          <w:rFonts w:ascii="Cambria Math" w:eastAsia="Cambria Math"/>
          <w:spacing w:val="-5"/>
          <w:position w:val="-15"/>
          <w:sz w:val="24"/>
        </w:rPr>
        <w:t>𝑟</w:t>
      </w:r>
      <w:r>
        <w:rPr>
          <w:rFonts w:ascii="Cambria Math" w:eastAsia="Cambria Math"/>
          <w:spacing w:val="-5"/>
          <w:sz w:val="24"/>
        </w:rPr>
        <w:t>]</w:t>
      </w:r>
    </w:p>
    <w:p w:rsidR="003B7696" w:rsidRDefault="00EB2E4E">
      <w:pPr>
        <w:spacing w:before="86"/>
        <w:rPr>
          <w:rFonts w:ascii="Cambria Math"/>
          <w:sz w:val="17"/>
        </w:rPr>
      </w:pPr>
      <w:r>
        <w:br w:type="column"/>
      </w:r>
    </w:p>
    <w:p w:rsidR="003B7696" w:rsidRDefault="00EB2E4E">
      <w:pPr>
        <w:rPr>
          <w:rFonts w:ascii="Cambria Math"/>
          <w:sz w:val="17"/>
        </w:rPr>
      </w:pPr>
      <w:r>
        <w:rPr>
          <w:rFonts w:ascii="Cambria Math"/>
          <w:spacing w:val="-4"/>
          <w:w w:val="105"/>
          <w:sz w:val="17"/>
        </w:rPr>
        <w:t>0,13</w:t>
      </w:r>
    </w:p>
    <w:p w:rsidR="003B7696" w:rsidRDefault="003B7696">
      <w:pPr>
        <w:rPr>
          <w:rFonts w:ascii="Cambria Math"/>
          <w:sz w:val="17"/>
        </w:rPr>
        <w:sectPr w:rsidR="003B7696">
          <w:type w:val="continuous"/>
          <w:pgSz w:w="11900" w:h="16840"/>
          <w:pgMar w:top="1340" w:right="1275" w:bottom="280" w:left="1133" w:header="741" w:footer="1006" w:gutter="0"/>
          <w:cols w:num="4" w:space="720" w:equalWidth="0">
            <w:col w:w="2973" w:space="40"/>
            <w:col w:w="3472" w:space="39"/>
            <w:col w:w="962" w:space="0"/>
            <w:col w:w="2006"/>
          </w:cols>
        </w:sectPr>
      </w:pPr>
    </w:p>
    <w:p w:rsidR="003B7696" w:rsidRDefault="00EB2E4E">
      <w:pPr>
        <w:pStyle w:val="Corpsdetexte"/>
        <w:tabs>
          <w:tab w:val="left" w:pos="1388"/>
        </w:tabs>
        <w:spacing w:before="87"/>
        <w:ind w:left="282"/>
        <w:rPr>
          <w:rFonts w:ascii="Cambria Math" w:eastAsia="Cambria Math" w:hAnsi="Cambria Math"/>
        </w:rPr>
      </w:pPr>
      <w:r>
        <w:rPr>
          <w:spacing w:val="-5"/>
        </w:rPr>
        <w:lastRenderedPageBreak/>
        <w:t>Or</w:t>
      </w:r>
      <w:r>
        <w:tab/>
      </w:r>
      <w:r>
        <w:rPr>
          <w:rFonts w:ascii="Cambria Math" w:eastAsia="Cambria Math" w:hAnsi="Cambria Math"/>
        </w:rPr>
        <w:t>𝑢</w:t>
      </w:r>
      <w:r>
        <w:rPr>
          <w:rFonts w:ascii="Cambria Math" w:eastAsia="Cambria Math" w:hAnsi="Cambria Math"/>
          <w:vertAlign w:val="subscript"/>
        </w:rPr>
        <w:t>𝑖𝑛𝑡</w:t>
      </w:r>
      <w:r>
        <w:rPr>
          <w:rFonts w:ascii="Cambria Math" w:eastAsia="Cambria Math" w:hAnsi="Cambria Math"/>
        </w:rPr>
        <w:t>=</w:t>
      </w:r>
      <w:r>
        <w:rPr>
          <w:rFonts w:ascii="Symbol" w:eastAsia="Symbol" w:hAnsi="Symbol"/>
          <w:sz w:val="25"/>
        </w:rPr>
        <w:t></w:t>
      </w:r>
      <w:r>
        <w:rPr>
          <w:rFonts w:ascii="Cambria Math" w:eastAsia="Cambria Math" w:hAnsi="Cambria Math"/>
        </w:rPr>
        <w:t>𝑟</w:t>
      </w:r>
      <w:r>
        <w:rPr>
          <w:rFonts w:ascii="Cambria Math" w:eastAsia="Cambria Math" w:hAnsi="Cambria Math"/>
          <w:vertAlign w:val="subscript"/>
        </w:rPr>
        <w:t>𝑖𝑛𝑡</w:t>
      </w:r>
      <w:r>
        <w:rPr>
          <w:rFonts w:ascii="Cambria Math" w:eastAsia="Cambria Math" w:hAnsi="Cambria Math"/>
        </w:rPr>
        <w:t>=2𝜋×0,12=0,754𝑚.𝑠</w:t>
      </w:r>
      <w:r>
        <w:rPr>
          <w:rFonts w:ascii="Cambria Math" w:eastAsia="Cambria Math" w:hAnsi="Cambria Math"/>
          <w:vertAlign w:val="superscript"/>
        </w:rPr>
        <w:t>−1</w:t>
      </w:r>
      <w:r>
        <w:rPr>
          <w:rFonts w:ascii="Cambria Math" w:eastAsia="Cambria Math" w:hAnsi="Cambria Math"/>
        </w:rPr>
        <w:t>𝑒𝑡𝑢</w:t>
      </w:r>
      <w:r>
        <w:rPr>
          <w:rFonts w:ascii="Cambria Math" w:eastAsia="Cambria Math" w:hAnsi="Cambria Math"/>
          <w:vertAlign w:val="subscript"/>
        </w:rPr>
        <w:t>𝑒𝑥𝑡</w:t>
      </w:r>
      <w:r>
        <w:rPr>
          <w:rFonts w:ascii="Cambria Math" w:eastAsia="Cambria Math" w:hAnsi="Cambria Math"/>
        </w:rPr>
        <w:t>=</w:t>
      </w:r>
      <w:r>
        <w:rPr>
          <w:rFonts w:ascii="Cambria Math" w:eastAsia="Cambria Math" w:hAnsi="Cambria Math"/>
          <w:spacing w:val="-10"/>
        </w:rPr>
        <w:t>0</w:t>
      </w:r>
    </w:p>
    <w:p w:rsidR="003B7696" w:rsidRDefault="004C02A6">
      <w:pPr>
        <w:pStyle w:val="Corpsdetexte"/>
        <w:tabs>
          <w:tab w:val="left" w:pos="2415"/>
        </w:tabs>
        <w:spacing w:before="214" w:line="186" w:lineRule="exact"/>
        <w:ind w:left="282"/>
        <w:rPr>
          <w:rFonts w:ascii="Cambria Math" w:eastAsia="Cambria Math" w:hAnsi="Cambria Math"/>
        </w:rPr>
      </w:pPr>
      <w:r>
        <w:rPr>
          <w:rFonts w:ascii="Cambria Math" w:eastAsia="Cambria Math" w:hAnsi="Cambria Math"/>
        </w:rPr>
        <w:pict>
          <v:rect id="docshape99" o:spid="_x0000_s1594" style="position:absolute;left:0;text-align:left;margin-left:200.05pt;margin-top:18.25pt;width:21.35pt;height:.85pt;z-index:15768064;mso-position-horizontal-relative:page" fillcolor="black" stroked="f">
            <w10:wrap anchorx="page"/>
          </v:rect>
        </w:pict>
      </w:r>
      <w:r>
        <w:rPr>
          <w:rFonts w:ascii="Cambria Math" w:eastAsia="Cambria Math" w:hAnsi="Cambria Math"/>
        </w:rPr>
        <w:pict>
          <v:rect id="docshape100" o:spid="_x0000_s1593" style="position:absolute;left:0;text-align:left;margin-left:227.9pt;margin-top:18.25pt;width:16.45pt;height:.85pt;z-index:15768576;mso-position-horizontal-relative:page" fillcolor="black" stroked="f">
            <w10:wrap anchorx="page"/>
          </v:rect>
        </w:pict>
      </w:r>
      <w:r>
        <w:rPr>
          <w:rFonts w:ascii="Cambria Math" w:eastAsia="Cambria Math" w:hAnsi="Cambria Math"/>
        </w:rPr>
        <w:pict>
          <v:rect id="docshape101" o:spid="_x0000_s1592" style="position:absolute;left:0;text-align:left;margin-left:258.6pt;margin-top:18.25pt;width:16.45pt;height:.85pt;z-index:15769088;mso-position-horizontal-relative:page" fillcolor="black" stroked="f">
            <w10:wrap anchorx="page"/>
          </v:rect>
        </w:pict>
      </w:r>
      <w:r w:rsidR="00EB2E4E">
        <w:rPr>
          <w:rFonts w:ascii="Georgia" w:eastAsia="Georgia" w:hAnsi="Georgia"/>
        </w:rPr>
        <w:t>D’où</w:t>
      </w:r>
      <w:r w:rsidR="00EB2E4E">
        <w:rPr>
          <w:rFonts w:ascii="Georgia" w:eastAsia="Georgia" w:hAnsi="Georgia"/>
          <w:spacing w:val="-12"/>
        </w:rPr>
        <w:t>:</w:t>
      </w:r>
      <w:r w:rsidR="00EB2E4E">
        <w:tab/>
      </w:r>
      <w:r w:rsidR="00EB2E4E">
        <w:rPr>
          <w:rFonts w:ascii="Cambria Math" w:eastAsia="Cambria Math" w:hAnsi="Cambria Math"/>
        </w:rPr>
        <w:t>𝜇=</w:t>
      </w:r>
      <w:r w:rsidR="00EB2E4E">
        <w:rPr>
          <w:rFonts w:ascii="Cambria Math" w:eastAsia="Cambria Math" w:hAnsi="Cambria Math"/>
          <w:vertAlign w:val="superscript"/>
        </w:rPr>
        <w:t>0,467</w:t>
      </w:r>
      <w:r w:rsidR="00EB2E4E">
        <w:rPr>
          <w:rFonts w:ascii="Cambria Math" w:eastAsia="Cambria Math" w:hAnsi="Cambria Math"/>
        </w:rPr>
        <w:t>[</w:t>
      </w:r>
      <w:r w:rsidR="00EB2E4E">
        <w:rPr>
          <w:rFonts w:ascii="Cambria Math" w:eastAsia="Cambria Math" w:hAnsi="Cambria Math"/>
          <w:vertAlign w:val="superscript"/>
        </w:rPr>
        <w:t>1</w:t>
      </w:r>
      <w:r w:rsidR="00EB2E4E">
        <w:rPr>
          <w:rFonts w:ascii="Cambria Math" w:eastAsia="Cambria Math" w:hAnsi="Cambria Math"/>
        </w:rPr>
        <w:t>−</w:t>
      </w:r>
      <w:r w:rsidR="00EB2E4E">
        <w:rPr>
          <w:rFonts w:ascii="Cambria Math" w:eastAsia="Cambria Math" w:hAnsi="Cambria Math"/>
          <w:vertAlign w:val="superscript"/>
        </w:rPr>
        <w:t>1</w:t>
      </w:r>
      <w:r w:rsidR="00EB2E4E">
        <w:rPr>
          <w:rFonts w:ascii="Cambria Math" w:eastAsia="Cambria Math" w:hAnsi="Cambria Math"/>
        </w:rPr>
        <w:t>]=0,397𝑃𝑎.</w:t>
      </w:r>
      <w:r w:rsidR="00EB2E4E">
        <w:rPr>
          <w:rFonts w:ascii="Cambria Math" w:eastAsia="Cambria Math" w:hAnsi="Cambria Math"/>
          <w:spacing w:val="-10"/>
        </w:rPr>
        <w:t>𝑠</w:t>
      </w:r>
    </w:p>
    <w:p w:rsidR="003B7696" w:rsidRDefault="00EB2E4E">
      <w:pPr>
        <w:tabs>
          <w:tab w:val="left" w:pos="4038"/>
        </w:tabs>
        <w:ind w:left="2867"/>
        <w:rPr>
          <w:rFonts w:ascii="Cambria Math"/>
          <w:sz w:val="17"/>
        </w:rPr>
      </w:pPr>
      <w:r>
        <w:rPr>
          <w:rFonts w:ascii="Cambria Math"/>
          <w:w w:val="105"/>
          <w:sz w:val="17"/>
        </w:rPr>
        <w:t>0,754</w:t>
      </w:r>
      <w:r>
        <w:rPr>
          <w:rFonts w:ascii="Cambria Math"/>
          <w:spacing w:val="-4"/>
          <w:w w:val="105"/>
          <w:sz w:val="17"/>
        </w:rPr>
        <w:t>0,12</w:t>
      </w:r>
      <w:r>
        <w:rPr>
          <w:sz w:val="17"/>
        </w:rPr>
        <w:tab/>
      </w:r>
      <w:r>
        <w:rPr>
          <w:rFonts w:ascii="Cambria Math"/>
          <w:spacing w:val="-4"/>
          <w:w w:val="105"/>
          <w:sz w:val="17"/>
        </w:rPr>
        <w:t>0,13</w:t>
      </w:r>
    </w:p>
    <w:p w:rsidR="003B7696" w:rsidRDefault="003B7696">
      <w:pPr>
        <w:rPr>
          <w:rFonts w:ascii="Cambria Math"/>
          <w:sz w:val="17"/>
        </w:rPr>
        <w:sectPr w:rsidR="003B7696">
          <w:type w:val="continuous"/>
          <w:pgSz w:w="11900" w:h="16840"/>
          <w:pgMar w:top="1340" w:right="1275" w:bottom="280" w:left="1133" w:header="741" w:footer="1006" w:gutter="0"/>
          <w:cols w:space="720"/>
        </w:sectPr>
      </w:pPr>
    </w:p>
    <w:p w:rsidR="003B7696" w:rsidRDefault="00EB2E4E">
      <w:pPr>
        <w:pStyle w:val="Heading2"/>
        <w:spacing w:before="123"/>
      </w:pPr>
      <w:r>
        <w:rPr>
          <w:noProof/>
          <w:lang w:eastAsia="fr-FR"/>
        </w:rPr>
        <w:lastRenderedPageBreak/>
        <w:drawing>
          <wp:anchor distT="0" distB="0" distL="0" distR="0" simplePos="0" relativeHeight="15774208" behindDoc="0" locked="0" layoutInCell="1" allowOverlap="1">
            <wp:simplePos x="0" y="0"/>
            <wp:positionH relativeFrom="page">
              <wp:posOffset>4558634</wp:posOffset>
            </wp:positionH>
            <wp:positionV relativeFrom="paragraph">
              <wp:posOffset>231950</wp:posOffset>
            </wp:positionV>
            <wp:extent cx="1921516" cy="119977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0" cstate="print"/>
                    <a:stretch>
                      <a:fillRect/>
                    </a:stretch>
                  </pic:blipFill>
                  <pic:spPr>
                    <a:xfrm>
                      <a:off x="0" y="0"/>
                      <a:ext cx="1921516" cy="1199770"/>
                    </a:xfrm>
                    <a:prstGeom prst="rect">
                      <a:avLst/>
                    </a:prstGeom>
                  </pic:spPr>
                </pic:pic>
              </a:graphicData>
            </a:graphic>
          </wp:anchor>
        </w:drawing>
      </w:r>
      <w:r>
        <w:rPr>
          <w:u w:val="thick"/>
        </w:rPr>
        <w:t>Exercice05</w:t>
      </w:r>
      <w:r>
        <w:rPr>
          <w:spacing w:val="-10"/>
          <w:u w:val="thick"/>
        </w:rPr>
        <w:t>:</w:t>
      </w:r>
    </w:p>
    <w:p w:rsidR="003B7696" w:rsidRDefault="00EB2E4E">
      <w:pPr>
        <w:pStyle w:val="Corpsdetexte"/>
        <w:spacing w:before="134" w:line="360" w:lineRule="auto"/>
        <w:ind w:left="282" w:right="3934" w:firstLine="170"/>
        <w:jc w:val="both"/>
      </w:pPr>
      <w:r>
        <w:t>Trouver latension superficielled’une bulledesavon de 40 mm de diamètre quand la pression interne est de 2,5 N/m</w:t>
      </w:r>
      <w:r>
        <w:rPr>
          <w:vertAlign w:val="superscript"/>
        </w:rPr>
        <w:t>2</w:t>
      </w:r>
      <w:r>
        <w:t xml:space="preserve"> plus grande que la pression atmosphérique.</w:t>
      </w:r>
    </w:p>
    <w:p w:rsidR="003B7696" w:rsidRDefault="00EB2E4E">
      <w:pPr>
        <w:pStyle w:val="Heading2"/>
        <w:spacing w:before="4"/>
        <w:ind w:left="283"/>
      </w:pPr>
      <w:r>
        <w:rPr>
          <w:u w:val="thick"/>
        </w:rPr>
        <w:t>Solution</w:t>
      </w:r>
      <w:r>
        <w:rPr>
          <w:spacing w:val="-10"/>
          <w:u w:val="thick"/>
        </w:rPr>
        <w:t>:</w:t>
      </w:r>
    </w:p>
    <w:p w:rsidR="003B7696" w:rsidRDefault="00EB2E4E">
      <w:pPr>
        <w:pStyle w:val="Corpsdetexte"/>
        <w:spacing w:before="126"/>
        <w:ind w:left="453"/>
        <w:rPr>
          <w:rFonts w:ascii="Cambria Math" w:eastAsia="Cambria Math" w:hAnsi="Cambria Math"/>
          <w:position w:val="5"/>
        </w:rPr>
      </w:pPr>
      <w:r>
        <w:rPr>
          <w:spacing w:val="-10"/>
          <w:w w:val="90"/>
        </w:rPr>
        <w:t>Al’equilibreona:</w:t>
      </w:r>
      <w:r>
        <w:rPr>
          <w:rFonts w:ascii="Cambria Math" w:eastAsia="Cambria Math" w:hAnsi="Cambria Math"/>
          <w:spacing w:val="-10"/>
          <w:w w:val="90"/>
          <w:position w:val="1"/>
        </w:rPr>
        <w:t>∑</w:t>
      </w:r>
      <w:r>
        <w:rPr>
          <w:rFonts w:ascii="Cambria Math" w:eastAsia="Cambria Math" w:hAnsi="Cambria Math"/>
          <w:spacing w:val="-10"/>
          <w:w w:val="90"/>
        </w:rPr>
        <w:t>𝐹</w:t>
      </w:r>
      <w:r>
        <w:rPr>
          <w:rFonts w:ascii="Cambria Math" w:eastAsia="Cambria Math" w:hAnsi="Cambria Math"/>
          <w:spacing w:val="-10"/>
          <w:w w:val="90"/>
          <w:position w:val="5"/>
        </w:rPr>
        <w:t>→</w:t>
      </w:r>
      <w:r>
        <w:rPr>
          <w:rFonts w:ascii="Cambria Math" w:eastAsia="Cambria Math" w:hAnsi="Cambria Math"/>
          <w:spacing w:val="-10"/>
          <w:w w:val="90"/>
        </w:rPr>
        <w:t>=</w:t>
      </w:r>
      <w:r>
        <w:rPr>
          <w:rFonts w:ascii="Cambria Math" w:eastAsia="Cambria Math" w:hAnsi="Cambria Math"/>
          <w:spacing w:val="-59"/>
          <w:w w:val="90"/>
        </w:rPr>
        <w:t>0̅</w:t>
      </w:r>
      <w:r>
        <w:rPr>
          <w:rFonts w:ascii="Cambria Math" w:eastAsia="Cambria Math" w:hAnsi="Cambria Math"/>
          <w:spacing w:val="-59"/>
          <w:w w:val="90"/>
          <w:position w:val="5"/>
        </w:rPr>
        <w:t>→</w:t>
      </w:r>
      <w:r>
        <w:rPr>
          <w:rFonts w:ascii="Cambria Math" w:eastAsia="Cambria Math" w:hAnsi="Cambria Math"/>
          <w:spacing w:val="-10"/>
          <w:w w:val="90"/>
        </w:rPr>
        <w:t>=𝐹̅̅̅̅</w:t>
      </w:r>
      <w:r>
        <w:rPr>
          <w:rFonts w:ascii="Cambria Math" w:eastAsia="Cambria Math" w:hAnsi="Cambria Math"/>
          <w:spacing w:val="-10"/>
          <w:w w:val="90"/>
          <w:vertAlign w:val="subscript"/>
        </w:rPr>
        <w:t>𝑃</w:t>
      </w:r>
      <w:r>
        <w:rPr>
          <w:rFonts w:ascii="Cambria Math" w:eastAsia="Cambria Math" w:hAnsi="Cambria Math"/>
          <w:spacing w:val="-10"/>
          <w:w w:val="90"/>
          <w:position w:val="5"/>
        </w:rPr>
        <w:t>→</w:t>
      </w:r>
      <w:r>
        <w:rPr>
          <w:rFonts w:ascii="Cambria Math" w:eastAsia="Cambria Math" w:hAnsi="Cambria Math"/>
          <w:spacing w:val="-10"/>
          <w:w w:val="90"/>
        </w:rPr>
        <w:t>+𝐹̅̅̅</w:t>
      </w:r>
      <w:r>
        <w:rPr>
          <w:rFonts w:ascii="Cambria Math" w:eastAsia="Cambria Math" w:hAnsi="Cambria Math"/>
          <w:spacing w:val="-10"/>
          <w:w w:val="90"/>
          <w:vertAlign w:val="subscript"/>
        </w:rPr>
        <w:t>σ</w:t>
      </w:r>
      <w:r>
        <w:rPr>
          <w:rFonts w:ascii="Cambria Math" w:eastAsia="Cambria Math" w:hAnsi="Cambria Math"/>
          <w:spacing w:val="-10"/>
          <w:w w:val="90"/>
          <w:position w:val="5"/>
        </w:rPr>
        <w:t>→</w:t>
      </w:r>
      <w:r>
        <w:rPr>
          <w:rFonts w:ascii="Cambria Math" w:eastAsia="Cambria Math" w:hAnsi="Cambria Math"/>
          <w:spacing w:val="-10"/>
          <w:w w:val="90"/>
        </w:rPr>
        <w:t>=</w:t>
      </w:r>
      <w:r>
        <w:rPr>
          <w:rFonts w:ascii="Cambria Math" w:eastAsia="Cambria Math" w:hAnsi="Cambria Math"/>
          <w:spacing w:val="-65"/>
          <w:w w:val="90"/>
        </w:rPr>
        <w:t>0̅</w:t>
      </w:r>
      <w:r>
        <w:rPr>
          <w:rFonts w:ascii="Cambria Math" w:eastAsia="Cambria Math" w:hAnsi="Cambria Math"/>
          <w:spacing w:val="-65"/>
          <w:w w:val="90"/>
          <w:position w:val="5"/>
        </w:rPr>
        <w:t>→</w:t>
      </w:r>
    </w:p>
    <w:p w:rsidR="003B7696" w:rsidRDefault="00EB2E4E">
      <w:pPr>
        <w:pStyle w:val="Corpsdetexte"/>
        <w:spacing w:before="146"/>
        <w:ind w:left="3030"/>
        <w:rPr>
          <w:rFonts w:ascii="Cambria Math" w:eastAsia="Cambria Math" w:hAnsi="Cambria Math"/>
        </w:rPr>
      </w:pPr>
      <w:r>
        <w:rPr>
          <w:rFonts w:ascii="Cambria Math" w:eastAsia="Cambria Math" w:hAnsi="Cambria Math"/>
          <w:spacing w:val="-20"/>
        </w:rPr>
        <w:t>=⇒𝐹</w:t>
      </w:r>
      <w:r>
        <w:rPr>
          <w:rFonts w:ascii="Cambria Math" w:eastAsia="Cambria Math" w:hAnsi="Cambria Math"/>
          <w:spacing w:val="-20"/>
          <w:vertAlign w:val="subscript"/>
        </w:rPr>
        <w:t>𝑃</w:t>
      </w:r>
      <w:r>
        <w:rPr>
          <w:rFonts w:ascii="Cambria Math" w:eastAsia="Cambria Math" w:hAnsi="Cambria Math"/>
          <w:spacing w:val="-20"/>
        </w:rPr>
        <w:t>−𝐹</w:t>
      </w:r>
      <w:r>
        <w:rPr>
          <w:rFonts w:ascii="Cambria Math" w:eastAsia="Cambria Math" w:hAnsi="Cambria Math"/>
          <w:spacing w:val="-20"/>
          <w:vertAlign w:val="subscript"/>
        </w:rPr>
        <w:t>σ</w:t>
      </w:r>
      <w:r>
        <w:rPr>
          <w:rFonts w:ascii="Cambria Math" w:eastAsia="Cambria Math" w:hAnsi="Cambria Math"/>
          <w:spacing w:val="-20"/>
        </w:rPr>
        <w:t>=0</w:t>
      </w:r>
    </w:p>
    <w:p w:rsidR="003B7696" w:rsidRDefault="00EB2E4E">
      <w:pPr>
        <w:pStyle w:val="Corpsdetexte"/>
        <w:spacing w:before="141"/>
        <w:ind w:left="3030"/>
        <w:rPr>
          <w:rFonts w:ascii="Cambria Math" w:eastAsia="Cambria Math" w:hAnsi="Cambria Math"/>
        </w:rPr>
      </w:pPr>
      <w:r>
        <w:rPr>
          <w:rFonts w:ascii="Cambria Math" w:eastAsia="Cambria Math" w:hAnsi="Cambria Math"/>
          <w:spacing w:val="-28"/>
        </w:rPr>
        <w:t>=⇒𝐹</w:t>
      </w:r>
      <w:r>
        <w:rPr>
          <w:rFonts w:ascii="Cambria Math" w:eastAsia="Cambria Math" w:hAnsi="Cambria Math"/>
          <w:spacing w:val="-28"/>
          <w:vertAlign w:val="subscript"/>
        </w:rPr>
        <w:t>𝑃</w:t>
      </w:r>
      <w:r>
        <w:rPr>
          <w:rFonts w:ascii="Cambria Math" w:eastAsia="Cambria Math" w:hAnsi="Cambria Math"/>
          <w:spacing w:val="-28"/>
        </w:rPr>
        <w:t>=𝐹</w:t>
      </w:r>
      <w:r>
        <w:rPr>
          <w:rFonts w:ascii="Cambria Math" w:eastAsia="Cambria Math" w:hAnsi="Cambria Math"/>
          <w:spacing w:val="-28"/>
          <w:vertAlign w:val="subscript"/>
        </w:rPr>
        <w:t>σ</w:t>
      </w:r>
    </w:p>
    <w:p w:rsidR="003B7696" w:rsidRDefault="00EB2E4E">
      <w:pPr>
        <w:pStyle w:val="Corpsdetexte"/>
        <w:spacing w:before="129"/>
        <w:ind w:left="283"/>
        <w:rPr>
          <w:rFonts w:ascii="Cambria Math" w:eastAsia="Cambria Math" w:hAnsi="Cambria Math"/>
        </w:rPr>
      </w:pPr>
      <w:r>
        <w:t xml:space="preserve">Ona: </w:t>
      </w:r>
      <w:r>
        <w:rPr>
          <w:rFonts w:ascii="Cambria Math" w:eastAsia="Cambria Math" w:hAnsi="Cambria Math"/>
        </w:rPr>
        <w:t>𝐹</w:t>
      </w:r>
      <w:r>
        <w:rPr>
          <w:rFonts w:ascii="Cambria Math" w:eastAsia="Cambria Math" w:hAnsi="Cambria Math"/>
          <w:vertAlign w:val="subscript"/>
        </w:rPr>
        <w:t>𝑃</w:t>
      </w:r>
      <w:r>
        <w:rPr>
          <w:rFonts w:ascii="Cambria Math" w:eastAsia="Cambria Math" w:hAnsi="Cambria Math"/>
        </w:rPr>
        <w:t>=∆𝑃.𝑆=</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𝑖𝑛𝑡</w:t>
      </w:r>
      <w:r>
        <w:rPr>
          <w:rFonts w:ascii="Cambria Math" w:eastAsia="Cambria Math" w:hAnsi="Cambria Math"/>
        </w:rPr>
        <w:t>−𝑃</w:t>
      </w:r>
      <w:r>
        <w:rPr>
          <w:rFonts w:ascii="Cambria Math" w:eastAsia="Cambria Math" w:hAnsi="Cambria Math"/>
          <w:vertAlign w:val="subscript"/>
        </w:rPr>
        <w:t>𝑒𝑥𝑡</w:t>
      </w:r>
      <w:r>
        <w:rPr>
          <w:rFonts w:ascii="Cambria Math" w:eastAsia="Cambria Math" w:hAnsi="Cambria Math"/>
          <w:position w:val="1"/>
        </w:rPr>
        <w:t>)</w:t>
      </w:r>
      <w:r>
        <w:rPr>
          <w:rFonts w:ascii="Cambria Math" w:eastAsia="Cambria Math" w:hAnsi="Cambria Math"/>
        </w:rPr>
        <w:t>.𝜋.𝑅</w:t>
      </w:r>
      <w:r>
        <w:rPr>
          <w:rFonts w:ascii="Cambria Math" w:eastAsia="Cambria Math" w:hAnsi="Cambria Math"/>
          <w:vertAlign w:val="superscript"/>
        </w:rPr>
        <w:t>2</w:t>
      </w:r>
      <w:r>
        <w:t>et</w:t>
      </w:r>
      <w:r>
        <w:rPr>
          <w:rFonts w:ascii="Cambria Math" w:eastAsia="Cambria Math" w:hAnsi="Cambria Math"/>
        </w:rPr>
        <w:t>𝐹</w:t>
      </w:r>
      <w:r>
        <w:rPr>
          <w:rFonts w:ascii="Cambria Math" w:eastAsia="Cambria Math" w:hAnsi="Cambria Math"/>
          <w:vertAlign w:val="subscript"/>
        </w:rPr>
        <w:t>σ</w:t>
      </w:r>
      <w:r>
        <w:rPr>
          <w:rFonts w:ascii="Cambria Math" w:eastAsia="Cambria Math" w:hAnsi="Cambria Math"/>
        </w:rPr>
        <w:t>=2𝜎.𝐿=2𝜎.</w:t>
      </w:r>
      <w:r>
        <w:rPr>
          <w:rFonts w:ascii="Cambria Math" w:eastAsia="Cambria Math" w:hAnsi="Cambria Math"/>
          <w:position w:val="1"/>
        </w:rPr>
        <w:t>(</w:t>
      </w:r>
      <w:r>
        <w:rPr>
          <w:rFonts w:ascii="Cambria Math" w:eastAsia="Cambria Math" w:hAnsi="Cambria Math"/>
        </w:rPr>
        <w:t>2𝜋𝑅</w:t>
      </w:r>
      <w:r>
        <w:rPr>
          <w:rFonts w:ascii="Cambria Math" w:eastAsia="Cambria Math" w:hAnsi="Cambria Math"/>
          <w:position w:val="1"/>
        </w:rPr>
        <w:t>)</w:t>
      </w:r>
      <w:r>
        <w:rPr>
          <w:rFonts w:ascii="Cambria Math" w:eastAsia="Cambria Math" w:hAnsi="Cambria Math"/>
        </w:rPr>
        <w:t>=4𝜎.𝜋.</w:t>
      </w:r>
      <w:r>
        <w:rPr>
          <w:rFonts w:ascii="Cambria Math" w:eastAsia="Cambria Math" w:hAnsi="Cambria Math"/>
          <w:spacing w:val="-10"/>
        </w:rPr>
        <w:t>𝑅</w:t>
      </w:r>
    </w:p>
    <w:p w:rsidR="003B7696" w:rsidRDefault="004C02A6">
      <w:pPr>
        <w:pStyle w:val="Corpsdetexte"/>
        <w:spacing w:before="203" w:line="186" w:lineRule="exact"/>
        <w:ind w:left="282"/>
        <w:rPr>
          <w:rFonts w:ascii="Cambria Math" w:eastAsia="Cambria Math" w:hAnsi="Cambria Math"/>
        </w:rPr>
      </w:pPr>
      <w:r>
        <w:rPr>
          <w:rFonts w:ascii="Cambria Math" w:eastAsia="Cambria Math" w:hAnsi="Cambria Math"/>
        </w:rPr>
        <w:pict>
          <v:rect id="docshape102" o:spid="_x0000_s1591" style="position:absolute;left:0;text-align:left;margin-left:291.25pt;margin-top:17.75pt;width:18.35pt;height:.85pt;z-index:15771136;mso-position-horizontal-relative:page" fillcolor="black" stroked="f">
            <w10:wrap anchorx="page"/>
          </v:rect>
        </w:pict>
      </w:r>
      <w:r>
        <w:rPr>
          <w:rFonts w:ascii="Cambria Math" w:eastAsia="Cambria Math" w:hAnsi="Cambria Math"/>
        </w:rPr>
        <w:pict>
          <v:rect id="docshape103" o:spid="_x0000_s1590" style="position:absolute;left:0;text-align:left;margin-left:325.2pt;margin-top:17.75pt;width:18.25pt;height:.85pt;z-index:15771648;mso-position-horizontal-relative:page" fillcolor="black" stroked="f">
            <w10:wrap anchorx="page"/>
          </v:rect>
        </w:pict>
      </w:r>
      <w:r w:rsidR="00EB2E4E">
        <w:t>Enégalantlesdeuxforces,onretrouve</w:t>
      </w:r>
      <w:r w:rsidR="00EB2E4E">
        <w:rPr>
          <w:rFonts w:ascii="Calibri" w:eastAsia="Calibri" w:hAnsi="Calibri"/>
          <w:sz w:val="22"/>
        </w:rPr>
        <w:t>:</w:t>
      </w:r>
      <w:r w:rsidR="00EB2E4E">
        <w:rPr>
          <w:rFonts w:ascii="Cambria Math" w:eastAsia="Cambria Math" w:hAnsi="Cambria Math"/>
        </w:rPr>
        <w:t>𝜎=</w:t>
      </w:r>
      <w:r w:rsidR="00EB2E4E">
        <w:rPr>
          <w:rFonts w:ascii="Cambria Math" w:eastAsia="Cambria Math" w:hAnsi="Cambria Math"/>
          <w:vertAlign w:val="superscript"/>
        </w:rPr>
        <w:t>∆𝑃.𝑅</w:t>
      </w:r>
      <w:r w:rsidR="00EB2E4E">
        <w:rPr>
          <w:rFonts w:ascii="Cambria Math" w:eastAsia="Cambria Math" w:hAnsi="Cambria Math"/>
        </w:rPr>
        <w:t>=</w:t>
      </w:r>
      <w:r w:rsidR="00EB2E4E">
        <w:rPr>
          <w:rFonts w:ascii="Cambria Math" w:eastAsia="Cambria Math" w:hAnsi="Cambria Math"/>
          <w:spacing w:val="-4"/>
          <w:vertAlign w:val="superscript"/>
        </w:rPr>
        <w:t>∆𝑃.𝑑</w:t>
      </w:r>
    </w:p>
    <w:p w:rsidR="003B7696" w:rsidRDefault="00EB2E4E">
      <w:pPr>
        <w:tabs>
          <w:tab w:val="left" w:pos="5502"/>
        </w:tabs>
        <w:spacing w:before="1"/>
        <w:ind w:left="4826"/>
        <w:rPr>
          <w:rFonts w:ascii="Cambria Math"/>
          <w:sz w:val="17"/>
        </w:rPr>
      </w:pPr>
      <w:r>
        <w:rPr>
          <w:rFonts w:ascii="Cambria Math"/>
          <w:spacing w:val="-10"/>
          <w:w w:val="105"/>
          <w:sz w:val="17"/>
        </w:rPr>
        <w:t>4</w:t>
      </w:r>
      <w:r>
        <w:rPr>
          <w:sz w:val="17"/>
        </w:rPr>
        <w:tab/>
      </w:r>
      <w:r>
        <w:rPr>
          <w:rFonts w:ascii="Cambria Math"/>
          <w:spacing w:val="-10"/>
          <w:w w:val="105"/>
          <w:sz w:val="17"/>
        </w:rPr>
        <w:t>8</w:t>
      </w:r>
    </w:p>
    <w:p w:rsidR="003B7696" w:rsidRDefault="004C02A6">
      <w:pPr>
        <w:pStyle w:val="Corpsdetexte"/>
        <w:tabs>
          <w:tab w:val="left" w:pos="1187"/>
        </w:tabs>
        <w:spacing w:before="97" w:line="339" w:lineRule="exact"/>
        <w:ind w:left="282"/>
        <w:rPr>
          <w:rFonts w:ascii="Cambria Math" w:eastAsia="Cambria Math" w:hAnsi="Cambria Math"/>
        </w:rPr>
      </w:pPr>
      <w:r>
        <w:rPr>
          <w:rFonts w:ascii="Cambria Math" w:eastAsia="Cambria Math" w:hAnsi="Cambria Math"/>
        </w:rPr>
        <w:pict>
          <v:rect id="docshape104" o:spid="_x0000_s1589" style="position:absolute;left:0;text-align:left;margin-left:138.95pt;margin-top:17.65pt;width:53.15pt;height:.85pt;z-index:-18169344;mso-position-horizontal-relative:page" fillcolor="black" stroked="f">
            <w10:wrap anchorx="page"/>
          </v:rect>
        </w:pict>
      </w:r>
      <w:r w:rsidR="00EB2E4E">
        <w:rPr>
          <w:rFonts w:ascii="Georgia" w:eastAsia="Georgia" w:hAnsi="Georgia"/>
        </w:rPr>
        <w:t>D’où</w:t>
      </w:r>
      <w:r w:rsidR="00EB2E4E">
        <w:rPr>
          <w:rFonts w:ascii="Georgia" w:eastAsia="Georgia" w:hAnsi="Georgia"/>
          <w:spacing w:val="-12"/>
        </w:rPr>
        <w:t>:</w:t>
      </w:r>
      <w:r w:rsidR="00EB2E4E">
        <w:tab/>
      </w:r>
      <w:r w:rsidR="00EB2E4E">
        <w:rPr>
          <w:rFonts w:ascii="Cambria Math" w:eastAsia="Cambria Math" w:hAnsi="Cambria Math"/>
        </w:rPr>
        <w:t>𝜎=</w:t>
      </w:r>
      <w:r w:rsidR="00EB2E4E">
        <w:rPr>
          <w:rFonts w:ascii="Cambria Math" w:eastAsia="Cambria Math" w:hAnsi="Cambria Math"/>
          <w:vertAlign w:val="superscript"/>
        </w:rPr>
        <w:t>40×10</w:t>
      </w:r>
      <w:r w:rsidR="00EB2E4E">
        <w:rPr>
          <w:rFonts w:ascii="Cambria Math" w:eastAsia="Cambria Math" w:hAnsi="Cambria Math"/>
          <w:position w:val="20"/>
          <w:sz w:val="14"/>
        </w:rPr>
        <w:t>−3</w:t>
      </w:r>
      <w:r w:rsidR="00EB2E4E">
        <w:rPr>
          <w:rFonts w:ascii="Cambria Math" w:eastAsia="Cambria Math" w:hAnsi="Cambria Math"/>
          <w:position w:val="14"/>
          <w:sz w:val="17"/>
        </w:rPr>
        <w:t>×2,5</w:t>
      </w:r>
      <w:r w:rsidR="00EB2E4E">
        <w:rPr>
          <w:rFonts w:ascii="Cambria Math" w:eastAsia="Cambria Math" w:hAnsi="Cambria Math"/>
        </w:rPr>
        <w:t>=0,12510</w:t>
      </w:r>
      <w:r w:rsidR="00EB2E4E">
        <w:rPr>
          <w:rFonts w:ascii="Cambria Math" w:eastAsia="Cambria Math" w:hAnsi="Cambria Math"/>
          <w:vertAlign w:val="superscript"/>
        </w:rPr>
        <w:t>−2</w:t>
      </w:r>
      <w:r w:rsidR="00EB2E4E">
        <w:rPr>
          <w:rFonts w:ascii="Cambria Math" w:eastAsia="Cambria Math" w:hAnsi="Cambria Math"/>
          <w:spacing w:val="-5"/>
        </w:rPr>
        <w:t>𝑁</w:t>
      </w:r>
      <w:r w:rsidR="00EB2E4E">
        <w:rPr>
          <w:rFonts w:ascii="Cambria Math" w:eastAsia="Cambria Math" w:hAnsi="Cambria Math"/>
          <w:spacing w:val="-5"/>
          <w:position w:val="1"/>
        </w:rPr>
        <w:t>⁄</w:t>
      </w:r>
      <w:r w:rsidR="00EB2E4E">
        <w:rPr>
          <w:rFonts w:ascii="Cambria Math" w:eastAsia="Cambria Math" w:hAnsi="Cambria Math"/>
          <w:spacing w:val="-5"/>
        </w:rPr>
        <w:t>𝑚</w:t>
      </w:r>
    </w:p>
    <w:p w:rsidR="003B7696" w:rsidRDefault="00EB2E4E">
      <w:pPr>
        <w:spacing w:line="152" w:lineRule="exact"/>
        <w:ind w:left="2128"/>
        <w:rPr>
          <w:rFonts w:ascii="Cambria Math"/>
          <w:sz w:val="17"/>
        </w:rPr>
      </w:pPr>
      <w:r>
        <w:rPr>
          <w:rFonts w:ascii="Cambria Math"/>
          <w:spacing w:val="-10"/>
          <w:w w:val="105"/>
          <w:sz w:val="17"/>
        </w:rPr>
        <w:t>8</w:t>
      </w:r>
    </w:p>
    <w:p w:rsidR="003B7696" w:rsidRDefault="00EB2E4E">
      <w:pPr>
        <w:pStyle w:val="Heading2"/>
        <w:spacing w:before="107"/>
      </w:pPr>
      <w:r>
        <w:rPr>
          <w:u w:val="thick"/>
        </w:rPr>
        <w:t>Exercice06</w:t>
      </w:r>
      <w:r>
        <w:rPr>
          <w:spacing w:val="-10"/>
          <w:u w:val="thick"/>
        </w:rPr>
        <w:t>:</w:t>
      </w:r>
    </w:p>
    <w:p w:rsidR="003B7696" w:rsidRDefault="00EB2E4E">
      <w:pPr>
        <w:pStyle w:val="Corpsdetexte"/>
        <w:spacing w:before="135" w:after="4" w:line="360" w:lineRule="auto"/>
        <w:ind w:left="283" w:right="135" w:firstLine="170"/>
        <w:jc w:val="both"/>
      </w:pPr>
      <w:r>
        <w:t>Calculer la hauteur capillaire dans un tube de verre de 2,5 mm de diamètre lorsqu’il est immergé verticalement dans : 1)- L’eau ; 2)- Mercure</w:t>
      </w:r>
    </w:p>
    <w:p w:rsidR="003B7696" w:rsidRDefault="00EB2E4E">
      <w:pPr>
        <w:pStyle w:val="Corpsdetexte"/>
        <w:ind w:left="1905"/>
        <w:rPr>
          <w:sz w:val="20"/>
        </w:rPr>
      </w:pPr>
      <w:r>
        <w:rPr>
          <w:noProof/>
          <w:sz w:val="20"/>
          <w:lang w:eastAsia="fr-FR"/>
        </w:rPr>
        <w:drawing>
          <wp:inline distT="0" distB="0" distL="0" distR="0">
            <wp:extent cx="3747773" cy="134493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1" cstate="print"/>
                    <a:stretch>
                      <a:fillRect/>
                    </a:stretch>
                  </pic:blipFill>
                  <pic:spPr>
                    <a:xfrm>
                      <a:off x="0" y="0"/>
                      <a:ext cx="3747773" cy="1344930"/>
                    </a:xfrm>
                    <a:prstGeom prst="rect">
                      <a:avLst/>
                    </a:prstGeom>
                  </pic:spPr>
                </pic:pic>
              </a:graphicData>
            </a:graphic>
          </wp:inline>
        </w:drawing>
      </w:r>
    </w:p>
    <w:p w:rsidR="003B7696" w:rsidRDefault="00EB2E4E">
      <w:pPr>
        <w:pStyle w:val="Corpsdetexte"/>
        <w:spacing w:before="264" w:line="360" w:lineRule="auto"/>
        <w:ind w:left="283" w:right="135" w:firstLine="170"/>
        <w:jc w:val="both"/>
      </w:pPr>
      <w:r>
        <w:t>On prend : s = 0,0725 N/m pour l’eau et s = 0,52 N/m pour le mercure en contact avec l’air. La densité du mercure est égale à 13,6. L’angle de contact q de l’eau est égal à zéro et celuidu mercure est égal à 130°. La gravité g est prise égale à 9,81m/s</w:t>
      </w:r>
      <w:r>
        <w:rPr>
          <w:vertAlign w:val="superscript"/>
        </w:rPr>
        <w:t>2</w:t>
      </w:r>
      <w:r>
        <w:t>.</w:t>
      </w:r>
    </w:p>
    <w:p w:rsidR="003B7696" w:rsidRDefault="00EB2E4E">
      <w:pPr>
        <w:pStyle w:val="Heading2"/>
        <w:spacing w:before="4"/>
      </w:pPr>
      <w:r>
        <w:rPr>
          <w:u w:val="thick"/>
        </w:rPr>
        <w:t>Solution</w:t>
      </w:r>
      <w:r>
        <w:rPr>
          <w:spacing w:val="-10"/>
          <w:u w:val="thick"/>
        </w:rPr>
        <w:t>:</w:t>
      </w:r>
    </w:p>
    <w:p w:rsidR="003B7696" w:rsidRDefault="00EB2E4E">
      <w:pPr>
        <w:pStyle w:val="Corpsdetexte"/>
        <w:spacing w:before="210"/>
        <w:ind w:left="283"/>
        <w:rPr>
          <w:rFonts w:ascii="Cambria Math" w:eastAsia="Cambria Math" w:hAnsi="Cambria Math"/>
        </w:rPr>
      </w:pPr>
      <w:r>
        <w:rPr>
          <w:w w:val="90"/>
        </w:rPr>
        <w:t>Al’équilibredesforcesona:</w:t>
      </w:r>
      <w:r>
        <w:rPr>
          <w:rFonts w:ascii="Cambria Math" w:eastAsia="Cambria Math" w:hAnsi="Cambria Math"/>
          <w:w w:val="90"/>
        </w:rPr>
        <w:t>Ʃ𝐹</w:t>
      </w:r>
      <w:r>
        <w:rPr>
          <w:rFonts w:ascii="Cambria Math" w:eastAsia="Cambria Math" w:hAnsi="Cambria Math"/>
          <w:w w:val="90"/>
          <w:position w:val="5"/>
        </w:rPr>
        <w:t>→</w:t>
      </w:r>
      <w:r>
        <w:rPr>
          <w:rFonts w:ascii="Cambria Math" w:eastAsia="Cambria Math" w:hAnsi="Cambria Math"/>
          <w:w w:val="90"/>
        </w:rPr>
        <w:t>=</w:t>
      </w:r>
      <w:r>
        <w:rPr>
          <w:rFonts w:ascii="Cambria Math" w:eastAsia="Cambria Math" w:hAnsi="Cambria Math"/>
          <w:spacing w:val="-60"/>
          <w:w w:val="90"/>
        </w:rPr>
        <w:t>0̅</w:t>
      </w:r>
      <w:r>
        <w:rPr>
          <w:rFonts w:ascii="Cambria Math" w:eastAsia="Cambria Math" w:hAnsi="Cambria Math"/>
          <w:spacing w:val="-60"/>
          <w:w w:val="90"/>
          <w:position w:val="5"/>
        </w:rPr>
        <w:t>→</w:t>
      </w:r>
      <w:r>
        <w:rPr>
          <w:rFonts w:ascii="Cambria Math" w:eastAsia="Cambria Math" w:hAnsi="Cambria Math"/>
          <w:w w:val="90"/>
        </w:rPr>
        <w:t>⇒𝐺</w:t>
      </w:r>
      <w:r>
        <w:rPr>
          <w:rFonts w:ascii="Cambria Math" w:eastAsia="Cambria Math" w:hAnsi="Cambria Math"/>
          <w:w w:val="90"/>
          <w:position w:val="5"/>
        </w:rPr>
        <w:t>→</w:t>
      </w:r>
      <w:r>
        <w:rPr>
          <w:rFonts w:ascii="Cambria Math" w:eastAsia="Cambria Math" w:hAnsi="Cambria Math"/>
          <w:w w:val="90"/>
        </w:rPr>
        <w:t>+𝐹</w:t>
      </w:r>
      <w:r>
        <w:rPr>
          <w:rFonts w:ascii="Cambria Math" w:eastAsia="Cambria Math" w:hAnsi="Cambria Math"/>
          <w:w w:val="90"/>
          <w:position w:val="5"/>
        </w:rPr>
        <w:t>→</w:t>
      </w:r>
      <w:r>
        <w:rPr>
          <w:rFonts w:ascii="Cambria Math" w:eastAsia="Cambria Math" w:hAnsi="Cambria Math"/>
          <w:w w:val="90"/>
          <w:position w:val="-4"/>
          <w:sz w:val="17"/>
        </w:rPr>
        <w:t>σ</w:t>
      </w:r>
      <w:r>
        <w:rPr>
          <w:rFonts w:ascii="Cambria Math" w:eastAsia="Cambria Math" w:hAnsi="Cambria Math"/>
          <w:w w:val="90"/>
        </w:rPr>
        <w:t>=</w:t>
      </w:r>
      <w:r>
        <w:rPr>
          <w:rFonts w:ascii="Cambria Math" w:eastAsia="Cambria Math" w:hAnsi="Cambria Math"/>
          <w:spacing w:val="-60"/>
          <w:w w:val="90"/>
        </w:rPr>
        <w:t>0̅</w:t>
      </w:r>
      <w:r>
        <w:rPr>
          <w:rFonts w:ascii="Cambria Math" w:eastAsia="Cambria Math" w:hAnsi="Cambria Math"/>
          <w:spacing w:val="-60"/>
          <w:w w:val="90"/>
          <w:position w:val="5"/>
        </w:rPr>
        <w:t>→</w:t>
      </w:r>
      <w:r>
        <w:rPr>
          <w:rFonts w:ascii="Cambria Math" w:eastAsia="Cambria Math" w:hAnsi="Cambria Math"/>
          <w:w w:val="90"/>
        </w:rPr>
        <w:t>⇒𝐺=𝐹</w:t>
      </w:r>
      <w:r>
        <w:rPr>
          <w:rFonts w:ascii="Cambria Math" w:eastAsia="Cambria Math" w:hAnsi="Cambria Math"/>
          <w:w w:val="90"/>
          <w:vertAlign w:val="subscript"/>
        </w:rPr>
        <w:t>σ</w:t>
      </w:r>
      <w:r>
        <w:rPr>
          <w:rFonts w:ascii="Cambria Math" w:eastAsia="Cambria Math" w:hAnsi="Cambria Math"/>
          <w:w w:val="90"/>
        </w:rPr>
        <w:t>.</w:t>
      </w:r>
      <w:r>
        <w:rPr>
          <w:rFonts w:ascii="Cambria Math" w:eastAsia="Cambria Math" w:hAnsi="Cambria Math"/>
          <w:spacing w:val="-4"/>
          <w:w w:val="90"/>
        </w:rPr>
        <w:t>𝑐𝑜𝑠𝜃</w:t>
      </w:r>
    </w:p>
    <w:p w:rsidR="003B7696" w:rsidRDefault="00EB2E4E">
      <w:pPr>
        <w:pStyle w:val="Corpsdetexte"/>
        <w:spacing w:before="108"/>
        <w:ind w:left="282"/>
      </w:pPr>
      <w:r>
        <w:t>Lepoidsdelacolonnedeliquidedansletubeestdonnépar</w:t>
      </w:r>
      <w:r>
        <w:rPr>
          <w:spacing w:val="-10"/>
        </w:rPr>
        <w:t>:</w:t>
      </w:r>
    </w:p>
    <w:p w:rsidR="003B7696" w:rsidRDefault="00EB2E4E">
      <w:pPr>
        <w:pStyle w:val="Corpsdetexte"/>
        <w:spacing w:before="142"/>
        <w:ind w:left="141"/>
        <w:jc w:val="center"/>
        <w:rPr>
          <w:rFonts w:ascii="Cambria Math" w:eastAsia="Cambria Math" w:hAnsi="Cambria Math"/>
        </w:rPr>
      </w:pPr>
      <w:r>
        <w:rPr>
          <w:rFonts w:ascii="Cambria Math" w:eastAsia="Cambria Math" w:hAnsi="Cambria Math"/>
        </w:rPr>
        <w:t>𝐺=𝑚.𝑔=𝜌.𝑉.𝑔=𝜌.𝜋.𝑟</w:t>
      </w:r>
      <w:r>
        <w:rPr>
          <w:rFonts w:ascii="Cambria Math" w:eastAsia="Cambria Math" w:hAnsi="Cambria Math"/>
          <w:vertAlign w:val="superscript"/>
        </w:rPr>
        <w:t>2</w:t>
      </w:r>
      <w:r>
        <w:rPr>
          <w:rFonts w:ascii="Cambria Math" w:eastAsia="Cambria Math" w:hAnsi="Cambria Math"/>
        </w:rPr>
        <w:t>.ℎ.</w:t>
      </w:r>
      <w:r>
        <w:rPr>
          <w:rFonts w:ascii="Cambria Math" w:eastAsia="Cambria Math" w:hAnsi="Cambria Math"/>
          <w:spacing w:val="-10"/>
        </w:rPr>
        <w:t>𝑔</w:t>
      </w:r>
    </w:p>
    <w:p w:rsidR="003B7696" w:rsidRDefault="00EB2E4E">
      <w:pPr>
        <w:pStyle w:val="Corpsdetexte"/>
        <w:spacing w:before="137"/>
        <w:ind w:left="283"/>
        <w:rPr>
          <w:rFonts w:ascii="Cambria Math" w:eastAsia="Cambria Math" w:hAnsi="Cambria Math"/>
        </w:rPr>
      </w:pPr>
      <w:r>
        <w:t>etlaforcedetensionsuperficielleestdonnépar:</w:t>
      </w:r>
      <w:r>
        <w:rPr>
          <w:rFonts w:ascii="Cambria Math" w:eastAsia="Cambria Math" w:hAnsi="Cambria Math"/>
        </w:rPr>
        <w:t>𝐹</w:t>
      </w:r>
      <w:r>
        <w:rPr>
          <w:rFonts w:ascii="Cambria Math" w:eastAsia="Cambria Math" w:hAnsi="Cambria Math"/>
          <w:vertAlign w:val="subscript"/>
        </w:rPr>
        <w:t>σ</w:t>
      </w:r>
      <w:r>
        <w:rPr>
          <w:rFonts w:ascii="Cambria Math" w:eastAsia="Cambria Math" w:hAnsi="Cambria Math"/>
        </w:rPr>
        <w:t>=𝜎.𝐿=𝜎.2𝜋.</w:t>
      </w:r>
      <w:r>
        <w:rPr>
          <w:rFonts w:ascii="Cambria Math" w:eastAsia="Cambria Math" w:hAnsi="Cambria Math"/>
          <w:spacing w:val="-10"/>
        </w:rPr>
        <w:t>𝑟</w:t>
      </w:r>
    </w:p>
    <w:p w:rsidR="003B7696" w:rsidRDefault="004C02A6">
      <w:pPr>
        <w:pStyle w:val="Corpsdetexte"/>
        <w:spacing w:before="213" w:line="234" w:lineRule="exact"/>
        <w:ind w:left="283"/>
        <w:rPr>
          <w:rFonts w:ascii="Cambria Math" w:eastAsia="Cambria Math" w:hAnsi="Cambria Math"/>
        </w:rPr>
      </w:pPr>
      <w:r>
        <w:rPr>
          <w:rFonts w:ascii="Cambria Math" w:eastAsia="Cambria Math" w:hAnsi="Cambria Math"/>
        </w:rPr>
        <w:pict>
          <v:rect id="docshape105" o:spid="_x0000_s1588" style="position:absolute;left:0;text-align:left;margin-left:289.7pt;margin-top:18.2pt;width:33.25pt;height:.85pt;z-index:-18168832;mso-position-horizontal-relative:page" fillcolor="black" stroked="f">
            <w10:wrap anchorx="page"/>
          </v:rect>
        </w:pict>
      </w:r>
      <w:r w:rsidR="00EB2E4E">
        <w:t>Enégalantlesdeuxforces,onretrouve:</w:t>
      </w:r>
      <w:r w:rsidR="00EB2E4E">
        <w:rPr>
          <w:rFonts w:ascii="Cambria Math" w:eastAsia="Cambria Math" w:hAnsi="Cambria Math"/>
        </w:rPr>
        <w:t>ℎ=</w:t>
      </w:r>
      <w:r w:rsidR="00EB2E4E">
        <w:rPr>
          <w:rFonts w:ascii="Cambria Math" w:eastAsia="Cambria Math" w:hAnsi="Cambria Math"/>
          <w:spacing w:val="-2"/>
          <w:vertAlign w:val="superscript"/>
        </w:rPr>
        <w:t>4.σ.𝑐𝑜𝑠𝛩</w:t>
      </w:r>
    </w:p>
    <w:p w:rsidR="003B7696" w:rsidRDefault="00EB2E4E">
      <w:pPr>
        <w:spacing w:line="152" w:lineRule="exact"/>
        <w:ind w:left="493"/>
        <w:jc w:val="center"/>
        <w:rPr>
          <w:rFonts w:ascii="Cambria Math" w:eastAsia="Cambria Math"/>
          <w:sz w:val="17"/>
        </w:rPr>
      </w:pPr>
      <w:r>
        <w:rPr>
          <w:rFonts w:ascii="Cambria Math" w:eastAsia="Cambria Math"/>
          <w:spacing w:val="-2"/>
          <w:w w:val="110"/>
          <w:sz w:val="17"/>
        </w:rPr>
        <w:t>𝑑.𝜌.g</w:t>
      </w:r>
    </w:p>
    <w:p w:rsidR="003B7696" w:rsidRDefault="003B7696">
      <w:pPr>
        <w:spacing w:line="152" w:lineRule="exact"/>
        <w:jc w:val="center"/>
        <w:rPr>
          <w:rFonts w:ascii="Cambria Math" w:eastAsia="Cambria Math"/>
          <w:sz w:val="17"/>
        </w:rPr>
        <w:sectPr w:rsidR="003B7696">
          <w:pgSz w:w="11900" w:h="16840"/>
          <w:pgMar w:top="1280" w:right="1275" w:bottom="1200" w:left="1133" w:header="741" w:footer="1006" w:gutter="0"/>
          <w:cols w:space="720"/>
        </w:sectPr>
      </w:pPr>
    </w:p>
    <w:p w:rsidR="003B7696" w:rsidRDefault="004C02A6">
      <w:pPr>
        <w:tabs>
          <w:tab w:val="left" w:pos="2039"/>
        </w:tabs>
        <w:spacing w:before="150" w:line="168" w:lineRule="auto"/>
        <w:ind w:left="282"/>
        <w:rPr>
          <w:rFonts w:ascii="Cambria Math" w:eastAsia="Cambria Math" w:hAnsi="Cambria Math"/>
          <w:sz w:val="17"/>
        </w:rPr>
      </w:pPr>
      <w:r>
        <w:rPr>
          <w:rFonts w:ascii="Cambria Math" w:eastAsia="Cambria Math" w:hAnsi="Cambria Math"/>
          <w:sz w:val="17"/>
        </w:rPr>
        <w:lastRenderedPageBreak/>
        <w:pict>
          <v:rect id="docshape106" o:spid="_x0000_s1587" style="position:absolute;left:0;text-align:left;margin-left:151.55pt;margin-top:17.55pt;width:75.85pt;height:.85pt;z-index:-18168320;mso-position-horizontal-relative:page" fillcolor="black" stroked="f">
            <w10:wrap anchorx="page"/>
          </v:rect>
        </w:pict>
      </w:r>
      <w:r>
        <w:rPr>
          <w:rFonts w:ascii="Cambria Math" w:eastAsia="Cambria Math" w:hAnsi="Cambria Math"/>
          <w:sz w:val="17"/>
        </w:rPr>
        <w:pict>
          <v:shape id="docshape107" o:spid="_x0000_s1586" type="#_x0000_t202" style="position:absolute;left:0;text-align:left;margin-left:161.4pt;margin-top:18.25pt;width:65.7pt;height:8.2pt;z-index:-18166784;mso-position-horizontal-relative:page" filled="f" stroked="f">
            <v:textbox inset="0,0,0,0">
              <w:txbxContent>
                <w:p w:rsidR="004049E1" w:rsidRDefault="004049E1">
                  <w:pPr>
                    <w:tabs>
                      <w:tab w:val="left" w:pos="1127"/>
                    </w:tabs>
                    <w:spacing w:line="163" w:lineRule="exact"/>
                    <w:rPr>
                      <w:rFonts w:ascii="Cambria Math" w:hAnsi="Cambria Math"/>
                      <w:sz w:val="14"/>
                    </w:rPr>
                  </w:pPr>
                  <w:r>
                    <w:rPr>
                      <w:rFonts w:ascii="Cambria Math" w:hAnsi="Cambria Math"/>
                      <w:spacing w:val="-10"/>
                      <w:w w:val="105"/>
                      <w:sz w:val="14"/>
                    </w:rPr>
                    <w:t>3</w:t>
                  </w:r>
                  <w:r>
                    <w:rPr>
                      <w:sz w:val="14"/>
                    </w:rPr>
                    <w:tab/>
                  </w:r>
                  <w:r>
                    <w:rPr>
                      <w:rFonts w:ascii="Cambria Math" w:hAnsi="Cambria Math"/>
                      <w:spacing w:val="-9"/>
                      <w:w w:val="105"/>
                      <w:sz w:val="14"/>
                    </w:rPr>
                    <w:t>−3</w:t>
                  </w:r>
                </w:p>
              </w:txbxContent>
            </v:textbox>
            <w10:wrap anchorx="page"/>
          </v:shape>
        </w:pict>
      </w:r>
      <w:r w:rsidR="00EB2E4E">
        <w:rPr>
          <w:position w:val="-13"/>
          <w:sz w:val="24"/>
        </w:rPr>
        <w:t>pourl’eau:</w:t>
      </w:r>
      <w:r w:rsidR="00EB2E4E">
        <w:rPr>
          <w:rFonts w:ascii="Cambria Math" w:eastAsia="Cambria Math" w:hAnsi="Cambria Math"/>
          <w:position w:val="-13"/>
          <w:sz w:val="24"/>
        </w:rPr>
        <w:t>ℎ</w:t>
      </w:r>
      <w:r w:rsidR="00EB2E4E">
        <w:rPr>
          <w:rFonts w:ascii="Cambria Math" w:eastAsia="Cambria Math" w:hAnsi="Cambria Math"/>
          <w:spacing w:val="-10"/>
          <w:position w:val="-13"/>
          <w:sz w:val="24"/>
        </w:rPr>
        <w:t>=</w:t>
      </w:r>
      <w:r w:rsidR="00EB2E4E">
        <w:rPr>
          <w:position w:val="-13"/>
          <w:sz w:val="24"/>
        </w:rPr>
        <w:tab/>
      </w:r>
      <w:r w:rsidR="00EB2E4E">
        <w:rPr>
          <w:rFonts w:ascii="Cambria Math" w:eastAsia="Cambria Math" w:hAnsi="Cambria Math"/>
          <w:spacing w:val="-2"/>
          <w:sz w:val="17"/>
        </w:rPr>
        <w:t>4×0,0725×𝑐𝑜𝑠0</w:t>
      </w:r>
    </w:p>
    <w:p w:rsidR="003B7696" w:rsidRDefault="00EB2E4E">
      <w:pPr>
        <w:spacing w:line="162" w:lineRule="exact"/>
        <w:ind w:left="1898"/>
        <w:rPr>
          <w:rFonts w:ascii="Cambria Math" w:hAnsi="Cambria Math"/>
          <w:sz w:val="17"/>
        </w:rPr>
      </w:pPr>
      <w:r>
        <w:rPr>
          <w:rFonts w:ascii="Cambria Math" w:hAnsi="Cambria Math"/>
          <w:w w:val="105"/>
          <w:sz w:val="17"/>
        </w:rPr>
        <w:t>10×9,81×2,5</w:t>
      </w:r>
      <w:r>
        <w:rPr>
          <w:rFonts w:ascii="Cambria Math" w:hAnsi="Cambria Math"/>
          <w:spacing w:val="-5"/>
          <w:w w:val="105"/>
          <w:sz w:val="17"/>
        </w:rPr>
        <w:t>10</w:t>
      </w:r>
    </w:p>
    <w:p w:rsidR="003B7696" w:rsidRDefault="00EB2E4E">
      <w:pPr>
        <w:pStyle w:val="Corpsdetexte"/>
        <w:spacing w:before="199"/>
        <w:ind w:left="166"/>
        <w:rPr>
          <w:rFonts w:ascii="Cambria Math" w:eastAsia="Cambria Math"/>
        </w:rPr>
      </w:pPr>
      <w:r>
        <w:br w:type="column"/>
      </w:r>
      <w:r>
        <w:rPr>
          <w:rFonts w:ascii="Cambria Math" w:eastAsia="Cambria Math"/>
        </w:rPr>
        <w:lastRenderedPageBreak/>
        <w:t>=11,8</w:t>
      </w:r>
      <w:r>
        <w:rPr>
          <w:rFonts w:ascii="Cambria Math" w:eastAsia="Cambria Math"/>
          <w:spacing w:val="-5"/>
        </w:rPr>
        <w:t>𝑚𝑚</w:t>
      </w:r>
    </w:p>
    <w:p w:rsidR="003B7696" w:rsidRDefault="003B7696">
      <w:pPr>
        <w:pStyle w:val="Corpsdetexte"/>
        <w:rPr>
          <w:rFonts w:ascii="Cambria Math" w:eastAsia="Cambria Math"/>
        </w:rPr>
        <w:sectPr w:rsidR="003B7696">
          <w:type w:val="continuous"/>
          <w:pgSz w:w="11900" w:h="16840"/>
          <w:pgMar w:top="1340" w:right="1275" w:bottom="280" w:left="1133" w:header="741" w:footer="1006" w:gutter="0"/>
          <w:cols w:num="2" w:space="720" w:equalWidth="0">
            <w:col w:w="3276" w:space="40"/>
            <w:col w:w="6176"/>
          </w:cols>
        </w:sectPr>
      </w:pPr>
    </w:p>
    <w:p w:rsidR="003B7696" w:rsidRDefault="004C02A6">
      <w:pPr>
        <w:pStyle w:val="Corpsdetexte"/>
        <w:tabs>
          <w:tab w:val="left" w:pos="2762"/>
        </w:tabs>
        <w:spacing w:before="185" w:line="234" w:lineRule="exact"/>
        <w:ind w:left="283"/>
        <w:rPr>
          <w:rFonts w:ascii="Cambria Math" w:eastAsia="Cambria Math" w:hAnsi="Cambria Math"/>
        </w:rPr>
      </w:pPr>
      <w:r>
        <w:rPr>
          <w:rFonts w:ascii="Cambria Math" w:eastAsia="Cambria Math" w:hAnsi="Cambria Math"/>
        </w:rPr>
        <w:lastRenderedPageBreak/>
        <w:pict>
          <v:rect id="docshape108" o:spid="_x0000_s1585" style="position:absolute;left:0;text-align:left;margin-left:178.55pt;margin-top:16.85pt;width:94.2pt;height:.85pt;z-index:-18167808;mso-position-horizontal-relative:page" fillcolor="black" stroked="f">
            <w10:wrap anchorx="page"/>
          </v:rect>
        </w:pict>
      </w:r>
      <w:r>
        <w:rPr>
          <w:rFonts w:ascii="Cambria Math" w:eastAsia="Cambria Math" w:hAnsi="Cambria Math"/>
        </w:rPr>
        <w:pict>
          <v:shape id="docshape109" o:spid="_x0000_s1584" type="#_x0000_t202" style="position:absolute;left:0;text-align:left;margin-left:206.9pt;margin-top:17.55pt;width:65.6pt;height:8.2pt;z-index:-18166272;mso-position-horizontal-relative:page" filled="f" stroked="f">
            <v:textbox inset="0,0,0,0">
              <w:txbxContent>
                <w:p w:rsidR="004049E1" w:rsidRDefault="004049E1">
                  <w:pPr>
                    <w:tabs>
                      <w:tab w:val="left" w:pos="1125"/>
                    </w:tabs>
                    <w:spacing w:line="163" w:lineRule="exact"/>
                    <w:rPr>
                      <w:rFonts w:ascii="Cambria Math" w:hAnsi="Cambria Math"/>
                      <w:sz w:val="14"/>
                    </w:rPr>
                  </w:pPr>
                  <w:r>
                    <w:rPr>
                      <w:rFonts w:ascii="Cambria Math" w:hAnsi="Cambria Math"/>
                      <w:spacing w:val="-10"/>
                      <w:w w:val="105"/>
                      <w:sz w:val="14"/>
                    </w:rPr>
                    <w:t>3</w:t>
                  </w:r>
                  <w:r>
                    <w:rPr>
                      <w:sz w:val="14"/>
                    </w:rPr>
                    <w:tab/>
                  </w:r>
                  <w:r>
                    <w:rPr>
                      <w:rFonts w:ascii="Cambria Math" w:hAnsi="Cambria Math"/>
                      <w:spacing w:val="-9"/>
                      <w:w w:val="105"/>
                      <w:sz w:val="14"/>
                    </w:rPr>
                    <w:t>−3</w:t>
                  </w:r>
                </w:p>
              </w:txbxContent>
            </v:textbox>
            <w10:wrap anchorx="page"/>
          </v:shape>
        </w:pict>
      </w:r>
      <w:r w:rsidR="00EB2E4E">
        <w:t>pourlemercure:</w:t>
      </w:r>
      <w:r w:rsidR="00EB2E4E">
        <w:rPr>
          <w:rFonts w:ascii="Cambria Math" w:eastAsia="Cambria Math" w:hAnsi="Cambria Math"/>
        </w:rPr>
        <w:t>ℎ</w:t>
      </w:r>
      <w:r w:rsidR="00EB2E4E">
        <w:rPr>
          <w:rFonts w:ascii="Cambria Math" w:eastAsia="Cambria Math" w:hAnsi="Cambria Math"/>
          <w:spacing w:val="-10"/>
        </w:rPr>
        <w:t>=</w:t>
      </w:r>
      <w:r w:rsidR="00EB2E4E">
        <w:tab/>
      </w:r>
      <w:r w:rsidR="00EB2E4E">
        <w:rPr>
          <w:rFonts w:ascii="Cambria Math" w:eastAsia="Cambria Math" w:hAnsi="Cambria Math"/>
          <w:spacing w:val="-2"/>
          <w:vertAlign w:val="superscript"/>
        </w:rPr>
        <w:t>4×0,52×𝑐𝑜𝑠130</w:t>
      </w:r>
    </w:p>
    <w:p w:rsidR="003B7696" w:rsidRDefault="00EB2E4E">
      <w:pPr>
        <w:spacing w:line="152" w:lineRule="exact"/>
        <w:ind w:left="2438"/>
        <w:rPr>
          <w:rFonts w:ascii="Cambria Math" w:hAnsi="Cambria Math"/>
          <w:sz w:val="17"/>
        </w:rPr>
      </w:pPr>
      <w:r>
        <w:rPr>
          <w:rFonts w:ascii="Cambria Math" w:hAnsi="Cambria Math"/>
          <w:spacing w:val="-2"/>
          <w:w w:val="105"/>
          <w:sz w:val="17"/>
        </w:rPr>
        <w:t>13,610×9,81×2,5</w:t>
      </w:r>
      <w:r>
        <w:rPr>
          <w:rFonts w:ascii="Cambria Math" w:hAnsi="Cambria Math"/>
          <w:spacing w:val="-5"/>
          <w:w w:val="105"/>
          <w:sz w:val="17"/>
        </w:rPr>
        <w:t>10</w:t>
      </w:r>
    </w:p>
    <w:p w:rsidR="003B7696" w:rsidRDefault="00EB2E4E">
      <w:pPr>
        <w:pStyle w:val="Corpsdetexte"/>
        <w:spacing w:before="185"/>
        <w:ind w:left="219"/>
        <w:rPr>
          <w:rFonts w:ascii="Cambria Math" w:eastAsia="Cambria Math" w:hAnsi="Cambria Math"/>
        </w:rPr>
      </w:pPr>
      <w:r>
        <w:br w:type="column"/>
      </w:r>
      <w:r>
        <w:rPr>
          <w:rFonts w:ascii="Cambria Math" w:eastAsia="Cambria Math" w:hAnsi="Cambria Math"/>
        </w:rPr>
        <w:lastRenderedPageBreak/>
        <w:t>=−4</w:t>
      </w:r>
      <w:r>
        <w:rPr>
          <w:rFonts w:ascii="Cambria Math" w:eastAsia="Cambria Math" w:hAnsi="Cambria Math"/>
          <w:spacing w:val="-5"/>
        </w:rPr>
        <w:t>𝑚𝑚</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06" w:gutter="0"/>
          <w:cols w:num="2" w:space="720" w:equalWidth="0">
            <w:col w:w="4131" w:space="40"/>
            <w:col w:w="5321"/>
          </w:cols>
        </w:sectPr>
      </w:pPr>
    </w:p>
    <w:p w:rsidR="003B7696" w:rsidRDefault="003B7696">
      <w:pPr>
        <w:pStyle w:val="Corpsdetexte"/>
        <w:rPr>
          <w:rFonts w:ascii="Cambria Math"/>
          <w:sz w:val="44"/>
        </w:rPr>
      </w:pPr>
    </w:p>
    <w:p w:rsidR="003B7696" w:rsidRDefault="003B7696">
      <w:pPr>
        <w:pStyle w:val="Corpsdetexte"/>
        <w:rPr>
          <w:rFonts w:ascii="Cambria Math"/>
          <w:sz w:val="44"/>
        </w:rPr>
      </w:pPr>
    </w:p>
    <w:p w:rsidR="003B7696" w:rsidRDefault="003B7696">
      <w:pPr>
        <w:pStyle w:val="Corpsdetexte"/>
        <w:spacing w:before="210"/>
        <w:rPr>
          <w:rFonts w:ascii="Cambria Math"/>
          <w:sz w:val="44"/>
        </w:rPr>
      </w:pPr>
    </w:p>
    <w:p w:rsidR="003B7696" w:rsidRDefault="00EB2E4E" w:rsidP="00491D93">
      <w:pPr>
        <w:spacing w:line="360" w:lineRule="auto"/>
        <w:ind w:left="282" w:right="5710"/>
        <w:jc w:val="right"/>
        <w:rPr>
          <w:sz w:val="44"/>
          <w:u w:val="thick"/>
        </w:rPr>
      </w:pPr>
      <w:r>
        <w:rPr>
          <w:sz w:val="44"/>
          <w:u w:val="thick"/>
        </w:rPr>
        <w:t xml:space="preserve">Chapitre </w:t>
      </w:r>
      <w:r w:rsidR="00D53502">
        <w:rPr>
          <w:sz w:val="44"/>
          <w:u w:val="thick"/>
        </w:rPr>
        <w:t>II</w:t>
      </w:r>
    </w:p>
    <w:p w:rsidR="00D03309" w:rsidRDefault="00D03309" w:rsidP="00491D93">
      <w:pPr>
        <w:spacing w:line="360" w:lineRule="auto"/>
        <w:ind w:left="282" w:right="5710"/>
        <w:jc w:val="right"/>
        <w:rPr>
          <w:sz w:val="44"/>
        </w:rPr>
      </w:pPr>
      <w:r>
        <w:rPr>
          <w:sz w:val="44"/>
          <w:u w:val="thick"/>
        </w:rPr>
        <w:t>Statiques des fluide ou hydrostatique</w:t>
      </w:r>
    </w:p>
    <w:p w:rsidR="003B7696" w:rsidRDefault="003B7696" w:rsidP="00D03309">
      <w:pPr>
        <w:pStyle w:val="Corpsdetexte"/>
        <w:spacing w:before="202"/>
        <w:jc w:val="center"/>
        <w:rPr>
          <w:sz w:val="36"/>
        </w:rPr>
      </w:pPr>
    </w:p>
    <w:p w:rsidR="003B7696" w:rsidRDefault="003B7696">
      <w:pPr>
        <w:pStyle w:val="Paragraphedeliste"/>
        <w:spacing w:line="321" w:lineRule="exact"/>
        <w:rPr>
          <w:sz w:val="28"/>
        </w:rPr>
        <w:sectPr w:rsidR="003B7696">
          <w:headerReference w:type="default" r:id="rId22"/>
          <w:footerReference w:type="default" r:id="rId23"/>
          <w:pgSz w:w="11900" w:h="16840"/>
          <w:pgMar w:top="1280" w:right="1275" w:bottom="1200" w:left="1133" w:header="741" w:footer="1006" w:gutter="0"/>
          <w:cols w:space="720"/>
        </w:sectPr>
      </w:pPr>
    </w:p>
    <w:p w:rsidR="003B7696" w:rsidRDefault="00EB2E4E">
      <w:pPr>
        <w:pStyle w:val="Corpsdetexte"/>
        <w:spacing w:before="169" w:line="360" w:lineRule="auto"/>
        <w:ind w:left="283" w:right="132" w:firstLine="170"/>
        <w:jc w:val="both"/>
      </w:pPr>
      <w:r>
        <w:lastRenderedPageBreak/>
        <w:t xml:space="preserve">Dans ce chapitre, on étudie l’hydrostatique (la statique des fluides) qui s’occupe les conditions d’équilibre des fluides au repos et l’interaction des fluides avec les surfaces et les corpssolidesimmergés, onnoteraqueles forces defrottementquisontduesessentiellement à la viscosité ne se manifestent pas (pas d’écoulement) et l’étude reste valable pour les fluides </w:t>
      </w:r>
      <w:r>
        <w:rPr>
          <w:spacing w:val="-2"/>
        </w:rPr>
        <w:t>réel.</w:t>
      </w:r>
    </w:p>
    <w:p w:rsidR="003B7696" w:rsidRDefault="00EB2E4E" w:rsidP="00130ED4">
      <w:pPr>
        <w:pStyle w:val="Heading2"/>
        <w:numPr>
          <w:ilvl w:val="1"/>
          <w:numId w:val="29"/>
        </w:numPr>
        <w:tabs>
          <w:tab w:val="left" w:pos="642"/>
        </w:tabs>
        <w:spacing w:before="6"/>
        <w:ind w:left="642" w:hanging="359"/>
      </w:pPr>
      <w:r>
        <w:t>Notion</w:t>
      </w:r>
      <w:r w:rsidR="00D03309">
        <w:t xml:space="preserve"> </w:t>
      </w:r>
      <w:r>
        <w:t>sur</w:t>
      </w:r>
      <w:r w:rsidR="00D03309">
        <w:t xml:space="preserve"> </w:t>
      </w:r>
      <w:r>
        <w:t>les</w:t>
      </w:r>
      <w:r w:rsidR="004F7940">
        <w:t xml:space="preserve"> </w:t>
      </w:r>
      <w:r>
        <w:rPr>
          <w:spacing w:val="-2"/>
        </w:rPr>
        <w:t>pressions</w:t>
      </w:r>
    </w:p>
    <w:p w:rsidR="003B7696" w:rsidRDefault="00EB2E4E" w:rsidP="00130ED4">
      <w:pPr>
        <w:pStyle w:val="Paragraphedeliste"/>
        <w:numPr>
          <w:ilvl w:val="2"/>
          <w:numId w:val="29"/>
        </w:numPr>
        <w:tabs>
          <w:tab w:val="left" w:pos="822"/>
        </w:tabs>
        <w:spacing w:before="137"/>
        <w:ind w:left="822" w:hanging="539"/>
        <w:jc w:val="both"/>
        <w:rPr>
          <w:b/>
          <w:sz w:val="24"/>
        </w:rPr>
      </w:pPr>
      <w:r>
        <w:rPr>
          <w:b/>
          <w:sz w:val="24"/>
        </w:rPr>
        <w:t>Définition</w:t>
      </w:r>
      <w:r w:rsidR="00D03309">
        <w:rPr>
          <w:b/>
          <w:sz w:val="24"/>
        </w:rPr>
        <w:t xml:space="preserve"> </w:t>
      </w:r>
      <w:r>
        <w:rPr>
          <w:b/>
          <w:sz w:val="24"/>
        </w:rPr>
        <w:t>de</w:t>
      </w:r>
      <w:r w:rsidR="00D03309">
        <w:rPr>
          <w:b/>
          <w:sz w:val="24"/>
        </w:rPr>
        <w:t xml:space="preserve"> </w:t>
      </w:r>
      <w:r>
        <w:rPr>
          <w:b/>
          <w:sz w:val="24"/>
        </w:rPr>
        <w:t>la</w:t>
      </w:r>
      <w:r w:rsidR="004F7940">
        <w:rPr>
          <w:b/>
          <w:sz w:val="24"/>
        </w:rPr>
        <w:t xml:space="preserve"> </w:t>
      </w:r>
      <w:r>
        <w:rPr>
          <w:b/>
          <w:spacing w:val="-2"/>
          <w:sz w:val="24"/>
        </w:rPr>
        <w:t>pression</w:t>
      </w:r>
    </w:p>
    <w:p w:rsidR="003B7696" w:rsidRDefault="00EB2E4E">
      <w:pPr>
        <w:pStyle w:val="Corpsdetexte"/>
        <w:spacing w:before="134" w:line="360" w:lineRule="auto"/>
        <w:ind w:left="283" w:firstLine="170"/>
      </w:pPr>
      <w:r>
        <w:t xml:space="preserve">Lapressionestunegrandeurscalaire,elledésignelacomposantenormaledelaforcepar unité de surface qu’exerce le fluide sur un élément de surface </w:t>
      </w:r>
      <w:r>
        <w:rPr>
          <w:i/>
        </w:rPr>
        <w:t>dS</w:t>
      </w:r>
      <w:r>
        <w:t>.</w:t>
      </w:r>
    </w:p>
    <w:p w:rsidR="003B7696" w:rsidRDefault="00EB2E4E">
      <w:pPr>
        <w:pStyle w:val="Corpsdetexte"/>
        <w:ind w:left="453"/>
      </w:pPr>
      <w:r>
        <w:t>Soitunsystèmefluide,c'est-à-direunvolumedélimitéparunesurfacefermée</w:t>
      </w:r>
      <w:r>
        <w:rPr>
          <w:i/>
          <w:spacing w:val="-5"/>
        </w:rPr>
        <w:t>S</w:t>
      </w:r>
      <w:r>
        <w:rPr>
          <w:spacing w:val="-5"/>
        </w:rPr>
        <w:t>.</w:t>
      </w:r>
    </w:p>
    <w:p w:rsidR="003B7696" w:rsidRDefault="00EB2E4E">
      <w:pPr>
        <w:pStyle w:val="Corpsdetexte"/>
        <w:spacing w:before="129" w:line="360" w:lineRule="auto"/>
        <w:ind w:left="282" w:right="3958" w:firstLine="170"/>
      </w:pPr>
      <w:r>
        <w:rPr>
          <w:noProof/>
          <w:lang w:eastAsia="fr-FR"/>
        </w:rPr>
        <w:drawing>
          <wp:anchor distT="0" distB="0" distL="0" distR="0" simplePos="0" relativeHeight="15775744" behindDoc="0" locked="0" layoutInCell="1" allowOverlap="1">
            <wp:simplePos x="0" y="0"/>
            <wp:positionH relativeFrom="page">
              <wp:posOffset>4376156</wp:posOffset>
            </wp:positionH>
            <wp:positionV relativeFrom="paragraph">
              <wp:posOffset>149399</wp:posOffset>
            </wp:positionV>
            <wp:extent cx="2121335" cy="1599838"/>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4" cstate="print"/>
                    <a:stretch>
                      <a:fillRect/>
                    </a:stretch>
                  </pic:blipFill>
                  <pic:spPr>
                    <a:xfrm>
                      <a:off x="0" y="0"/>
                      <a:ext cx="2121335" cy="1599838"/>
                    </a:xfrm>
                    <a:prstGeom prst="rect">
                      <a:avLst/>
                    </a:prstGeom>
                  </pic:spPr>
                </pic:pic>
              </a:graphicData>
            </a:graphic>
          </wp:anchor>
        </w:drawing>
      </w:r>
      <w:r>
        <w:rPr>
          <w:spacing w:val="-2"/>
        </w:rPr>
        <w:t>Considérons</w:t>
      </w:r>
      <w:r>
        <w:rPr>
          <w:rFonts w:ascii="Cambria Math" w:eastAsia="Cambria Math" w:hAnsi="Cambria Math"/>
          <w:spacing w:val="35"/>
          <w:w w:val="118"/>
        </w:rPr>
        <w:t>𝑑</w:t>
      </w:r>
      <w:r>
        <w:rPr>
          <w:rFonts w:ascii="Cambria Math" w:eastAsia="Cambria Math" w:hAnsi="Cambria Math"/>
          <w:spacing w:val="-69"/>
          <w:w w:val="118"/>
        </w:rPr>
        <w:t>𝐹</w:t>
      </w:r>
      <w:r>
        <w:rPr>
          <w:rFonts w:ascii="Cambria Math" w:eastAsia="Cambria Math" w:hAnsi="Cambria Math"/>
          <w:spacing w:val="28"/>
          <w:w w:val="62"/>
          <w:position w:val="5"/>
        </w:rPr>
        <w:t>→</w:t>
      </w:r>
      <w:r>
        <w:rPr>
          <w:spacing w:val="-2"/>
        </w:rPr>
        <w:t xml:space="preserve">laforced’interactionauniveaude </w:t>
      </w:r>
      <w:r>
        <w:t xml:space="preserve">la surface élémentaire </w:t>
      </w:r>
      <w:r>
        <w:rPr>
          <w:i/>
        </w:rPr>
        <w:t>dS</w:t>
      </w:r>
      <w:r>
        <w:t>.</w:t>
      </w:r>
    </w:p>
    <w:p w:rsidR="003B7696" w:rsidRDefault="00EB2E4E">
      <w:pPr>
        <w:pStyle w:val="Corpsdetexte"/>
        <w:tabs>
          <w:tab w:val="left" w:pos="969"/>
          <w:tab w:val="left" w:pos="1605"/>
          <w:tab w:val="left" w:pos="2615"/>
          <w:tab w:val="left" w:pos="4502"/>
          <w:tab w:val="left" w:pos="4950"/>
        </w:tabs>
        <w:spacing w:line="360" w:lineRule="auto"/>
        <w:ind w:left="282" w:right="4073" w:firstLine="170"/>
      </w:pPr>
      <w:r>
        <w:rPr>
          <w:spacing w:val="-6"/>
        </w:rPr>
        <w:t>On</w:t>
      </w:r>
      <w:r>
        <w:tab/>
      </w:r>
      <w:r>
        <w:rPr>
          <w:spacing w:val="-4"/>
        </w:rPr>
        <w:t>peut</w:t>
      </w:r>
      <w:r>
        <w:tab/>
      </w:r>
      <w:r>
        <w:rPr>
          <w:spacing w:val="-2"/>
        </w:rPr>
        <w:t>toujours</w:t>
      </w:r>
      <w:r>
        <w:tab/>
        <w:t>décomposer</w:t>
      </w:r>
      <w:r>
        <w:rPr>
          <w:rFonts w:ascii="Cambria Math" w:eastAsia="Cambria Math" w:hAnsi="Cambria Math"/>
          <w:spacing w:val="37"/>
          <w:w w:val="118"/>
        </w:rPr>
        <w:t>𝑑</w:t>
      </w:r>
      <w:r>
        <w:rPr>
          <w:rFonts w:ascii="Cambria Math" w:eastAsia="Cambria Math" w:hAnsi="Cambria Math"/>
          <w:spacing w:val="-67"/>
          <w:w w:val="118"/>
        </w:rPr>
        <w:t>𝐹</w:t>
      </w:r>
      <w:r>
        <w:rPr>
          <w:rFonts w:ascii="Cambria Math" w:eastAsia="Cambria Math" w:hAnsi="Cambria Math"/>
          <w:spacing w:val="30"/>
          <w:w w:val="62"/>
          <w:position w:val="5"/>
        </w:rPr>
        <w:t>→</w:t>
      </w:r>
      <w:r>
        <w:rPr>
          <w:position w:val="5"/>
        </w:rPr>
        <w:tab/>
      </w:r>
      <w:r>
        <w:rPr>
          <w:spacing w:val="-6"/>
        </w:rPr>
        <w:t>en</w:t>
      </w:r>
      <w:r>
        <w:tab/>
      </w:r>
      <w:r>
        <w:rPr>
          <w:spacing w:val="-4"/>
        </w:rPr>
        <w:t xml:space="preserve">deux </w:t>
      </w:r>
      <w:r>
        <w:rPr>
          <w:spacing w:val="-2"/>
        </w:rPr>
        <w:t>composantes:</w:t>
      </w:r>
    </w:p>
    <w:p w:rsidR="003B7696" w:rsidRDefault="00EB2E4E" w:rsidP="00130ED4">
      <w:pPr>
        <w:pStyle w:val="Paragraphedeliste"/>
        <w:numPr>
          <w:ilvl w:val="0"/>
          <w:numId w:val="28"/>
        </w:numPr>
        <w:tabs>
          <w:tab w:val="left" w:pos="734"/>
        </w:tabs>
        <w:spacing w:line="356" w:lineRule="exact"/>
        <w:ind w:left="734" w:hanging="224"/>
        <w:rPr>
          <w:sz w:val="24"/>
        </w:rPr>
      </w:pPr>
      <w:r>
        <w:rPr>
          <w:spacing w:val="-4"/>
          <w:sz w:val="24"/>
        </w:rPr>
        <w:t>unecomposante</w:t>
      </w:r>
      <w:r>
        <w:rPr>
          <w:rFonts w:ascii="Cambria Math" w:eastAsia="Cambria Math" w:hAnsi="Cambria Math"/>
          <w:spacing w:val="28"/>
          <w:w w:val="113"/>
          <w:sz w:val="24"/>
        </w:rPr>
        <w:t>𝑑</w:t>
      </w:r>
      <w:r>
        <w:rPr>
          <w:rFonts w:ascii="Cambria Math" w:eastAsia="Cambria Math" w:hAnsi="Cambria Math"/>
          <w:spacing w:val="-76"/>
          <w:w w:val="113"/>
          <w:sz w:val="24"/>
        </w:rPr>
        <w:t>𝐹</w:t>
      </w:r>
      <w:r>
        <w:rPr>
          <w:rFonts w:ascii="Cambria Math" w:eastAsia="Cambria Math" w:hAnsi="Cambria Math"/>
          <w:spacing w:val="9"/>
          <w:w w:val="57"/>
          <w:position w:val="5"/>
          <w:sz w:val="24"/>
        </w:rPr>
        <w:t>→</w:t>
      </w:r>
      <w:r>
        <w:rPr>
          <w:rFonts w:ascii="Cambria Math" w:eastAsia="Cambria Math" w:hAnsi="Cambria Math"/>
          <w:spacing w:val="21"/>
          <w:w w:val="117"/>
          <w:position w:val="-4"/>
          <w:sz w:val="17"/>
        </w:rPr>
        <w:t>𝑇</w:t>
      </w:r>
      <w:r>
        <w:rPr>
          <w:spacing w:val="-4"/>
          <w:sz w:val="24"/>
        </w:rPr>
        <w:t>tangentielleà</w:t>
      </w:r>
      <w:r>
        <w:rPr>
          <w:i/>
          <w:spacing w:val="-5"/>
          <w:sz w:val="24"/>
        </w:rPr>
        <w:t>dS</w:t>
      </w:r>
      <w:r>
        <w:rPr>
          <w:spacing w:val="-5"/>
          <w:sz w:val="24"/>
        </w:rPr>
        <w:t>;</w:t>
      </w:r>
    </w:p>
    <w:p w:rsidR="003B7696" w:rsidRDefault="00EB2E4E" w:rsidP="00130ED4">
      <w:pPr>
        <w:pStyle w:val="Paragraphedeliste"/>
        <w:numPr>
          <w:ilvl w:val="0"/>
          <w:numId w:val="28"/>
        </w:numPr>
        <w:tabs>
          <w:tab w:val="left" w:pos="734"/>
        </w:tabs>
        <w:spacing w:before="92"/>
        <w:ind w:left="734" w:hanging="224"/>
        <w:rPr>
          <w:i/>
          <w:sz w:val="24"/>
        </w:rPr>
      </w:pPr>
      <w:r>
        <w:rPr>
          <w:spacing w:val="-8"/>
          <w:sz w:val="24"/>
        </w:rPr>
        <w:t>unecomposante</w:t>
      </w:r>
      <w:r>
        <w:rPr>
          <w:rFonts w:ascii="Cambria Math" w:eastAsia="Cambria Math" w:hAnsi="Cambria Math"/>
          <w:spacing w:val="26"/>
          <w:w w:val="113"/>
          <w:sz w:val="24"/>
        </w:rPr>
        <w:t>𝑑</w:t>
      </w:r>
      <w:r>
        <w:rPr>
          <w:rFonts w:ascii="Cambria Math" w:eastAsia="Cambria Math" w:hAnsi="Cambria Math"/>
          <w:spacing w:val="-78"/>
          <w:w w:val="113"/>
          <w:sz w:val="24"/>
        </w:rPr>
        <w:t>𝐹</w:t>
      </w:r>
      <w:r>
        <w:rPr>
          <w:rFonts w:ascii="Cambria Math" w:eastAsia="Cambria Math" w:hAnsi="Cambria Math"/>
          <w:w w:val="57"/>
          <w:position w:val="5"/>
          <w:sz w:val="24"/>
        </w:rPr>
        <w:t>→</w:t>
      </w:r>
      <w:r>
        <w:rPr>
          <w:rFonts w:ascii="Cambria Math" w:eastAsia="Cambria Math" w:hAnsi="Cambria Math"/>
          <w:spacing w:val="19"/>
          <w:w w:val="117"/>
          <w:position w:val="-4"/>
          <w:sz w:val="17"/>
        </w:rPr>
        <w:t>𝑁</w:t>
      </w:r>
      <w:r>
        <w:rPr>
          <w:spacing w:val="-8"/>
          <w:sz w:val="24"/>
        </w:rPr>
        <w:t>normaleà</w:t>
      </w:r>
      <w:r>
        <w:rPr>
          <w:i/>
          <w:spacing w:val="-8"/>
          <w:sz w:val="24"/>
        </w:rPr>
        <w:t>dS.</w:t>
      </w:r>
    </w:p>
    <w:p w:rsidR="003B7696" w:rsidRDefault="00EB2E4E">
      <w:pPr>
        <w:pStyle w:val="Corpsdetexte"/>
        <w:spacing w:before="208" w:line="345" w:lineRule="auto"/>
        <w:ind w:left="283" w:right="135" w:firstLine="170"/>
        <w:jc w:val="both"/>
      </w:pPr>
      <w:r>
        <w:t>Laforcetangentielle</w:t>
      </w:r>
      <w:r>
        <w:rPr>
          <w:rFonts w:ascii="Cambria Math" w:eastAsia="Cambria Math" w:hAnsi="Cambria Math"/>
          <w:spacing w:val="32"/>
          <w:w w:val="113"/>
        </w:rPr>
        <w:t>𝑑</w:t>
      </w:r>
      <w:r>
        <w:rPr>
          <w:rFonts w:ascii="Cambria Math" w:eastAsia="Cambria Math" w:hAnsi="Cambria Math"/>
          <w:spacing w:val="-72"/>
          <w:w w:val="113"/>
        </w:rPr>
        <w:t>𝐹</w:t>
      </w:r>
      <w:r>
        <w:rPr>
          <w:rFonts w:ascii="Cambria Math" w:eastAsia="Cambria Math" w:hAnsi="Cambria Math"/>
          <w:spacing w:val="13"/>
          <w:w w:val="57"/>
          <w:position w:val="5"/>
        </w:rPr>
        <w:t>→</w:t>
      </w:r>
      <w:r>
        <w:rPr>
          <w:rFonts w:ascii="Cambria Math" w:eastAsia="Cambria Math" w:hAnsi="Cambria Math"/>
          <w:spacing w:val="25"/>
          <w:w w:val="117"/>
          <w:position w:val="-4"/>
          <w:sz w:val="17"/>
        </w:rPr>
        <w:t>𝑇</w:t>
      </w:r>
      <w:r>
        <w:t>n’apparaîtqu'endynamiquedesfluidesvisqueux:Ellecorrespond aux frottementsvisqueuxdescouchesfluidesenmouvementlesunesparrapportaux autreset par rapport à la paroi de la conduite.</w:t>
      </w:r>
    </w:p>
    <w:p w:rsidR="003B7696" w:rsidRDefault="00EB2E4E">
      <w:pPr>
        <w:pStyle w:val="Corpsdetexte"/>
        <w:spacing w:before="6"/>
        <w:ind w:left="453"/>
      </w:pPr>
      <w:r>
        <w:rPr>
          <w:spacing w:val="-2"/>
        </w:rPr>
        <w:t>Laforcenormale</w:t>
      </w:r>
      <w:r>
        <w:rPr>
          <w:rFonts w:ascii="Cambria Math" w:eastAsia="Cambria Math" w:hAnsi="Cambria Math"/>
          <w:spacing w:val="32"/>
          <w:w w:val="113"/>
        </w:rPr>
        <w:t>𝑑</w:t>
      </w:r>
      <w:r>
        <w:rPr>
          <w:rFonts w:ascii="Cambria Math" w:eastAsia="Cambria Math" w:hAnsi="Cambria Math"/>
          <w:spacing w:val="-72"/>
          <w:w w:val="113"/>
        </w:rPr>
        <w:t>𝐹</w:t>
      </w:r>
      <w:r>
        <w:rPr>
          <w:rFonts w:ascii="Cambria Math" w:eastAsia="Cambria Math" w:hAnsi="Cambria Math"/>
          <w:spacing w:val="6"/>
          <w:w w:val="57"/>
          <w:position w:val="5"/>
        </w:rPr>
        <w:t>→</w:t>
      </w:r>
      <w:r>
        <w:rPr>
          <w:rFonts w:ascii="Cambria Math" w:eastAsia="Cambria Math" w:hAnsi="Cambria Math"/>
          <w:spacing w:val="25"/>
          <w:w w:val="117"/>
          <w:position w:val="-4"/>
          <w:sz w:val="17"/>
        </w:rPr>
        <w:t>𝑁</w:t>
      </w:r>
      <w:r>
        <w:rPr>
          <w:spacing w:val="-2"/>
        </w:rPr>
        <w:t>estlaforcedepressionélémentaire,elles’exprimepar</w:t>
      </w:r>
      <w:r>
        <w:rPr>
          <w:spacing w:val="-10"/>
        </w:rPr>
        <w:t xml:space="preserve"> :</w:t>
      </w:r>
    </w:p>
    <w:p w:rsidR="003B7696" w:rsidRDefault="00EB2E4E">
      <w:pPr>
        <w:spacing w:before="102"/>
        <w:ind w:left="143"/>
        <w:jc w:val="center"/>
        <w:rPr>
          <w:rFonts w:ascii="Cambria Math" w:eastAsia="Cambria Math" w:hAnsi="Cambria Math"/>
          <w:sz w:val="24"/>
        </w:rPr>
      </w:pPr>
      <w:r>
        <w:rPr>
          <w:rFonts w:ascii="Cambria Math" w:eastAsia="Cambria Math" w:hAnsi="Cambria Math"/>
          <w:spacing w:val="18"/>
          <w:w w:val="113"/>
          <w:sz w:val="24"/>
        </w:rPr>
        <w:t>𝑑</w:t>
      </w:r>
      <w:r>
        <w:rPr>
          <w:rFonts w:ascii="Cambria Math" w:eastAsia="Cambria Math" w:hAnsi="Cambria Math"/>
          <w:spacing w:val="-86"/>
          <w:w w:val="113"/>
          <w:sz w:val="24"/>
        </w:rPr>
        <w:t>𝐹</w:t>
      </w:r>
      <w:r>
        <w:rPr>
          <w:rFonts w:ascii="Cambria Math" w:eastAsia="Cambria Math" w:hAnsi="Cambria Math"/>
          <w:spacing w:val="-8"/>
          <w:w w:val="57"/>
          <w:position w:val="5"/>
          <w:sz w:val="24"/>
        </w:rPr>
        <w:t>→</w:t>
      </w:r>
      <w:r>
        <w:rPr>
          <w:rFonts w:ascii="Cambria Math" w:eastAsia="Cambria Math" w:hAnsi="Cambria Math"/>
          <w:spacing w:val="11"/>
          <w:w w:val="117"/>
          <w:position w:val="-4"/>
          <w:sz w:val="17"/>
        </w:rPr>
        <w:t>𝑁</w:t>
      </w:r>
      <w:r>
        <w:rPr>
          <w:rFonts w:ascii="Cambria Math" w:eastAsia="Cambria Math" w:hAnsi="Cambria Math"/>
          <w:spacing w:val="-16"/>
          <w:sz w:val="24"/>
        </w:rPr>
        <w:t>=−𝑃.𝑑𝑆.</w:t>
      </w:r>
      <w:r>
        <w:rPr>
          <w:rFonts w:ascii="Cambria Math" w:eastAsia="Cambria Math" w:hAnsi="Cambria Math"/>
          <w:spacing w:val="-69"/>
          <w:sz w:val="24"/>
        </w:rPr>
        <w:t>𝑛̅→</w:t>
      </w:r>
    </w:p>
    <w:p w:rsidR="003B7696" w:rsidRDefault="00EB2E4E">
      <w:pPr>
        <w:pStyle w:val="Corpsdetexte"/>
        <w:spacing w:before="101"/>
        <w:ind w:left="283"/>
      </w:pPr>
      <w:r>
        <w:t>Avec;dS:Elémentde</w:t>
      </w:r>
      <w:r>
        <w:rPr>
          <w:spacing w:val="-2"/>
        </w:rPr>
        <w:t>surface</w:t>
      </w:r>
    </w:p>
    <w:p w:rsidR="003B7696" w:rsidRDefault="00EB2E4E">
      <w:pPr>
        <w:pStyle w:val="Corpsdetexte"/>
        <w:spacing w:before="138"/>
        <w:ind w:left="906"/>
      </w:pPr>
      <w:r>
        <w:rPr>
          <w:rFonts w:ascii="Cambria Math" w:eastAsia="Cambria Math" w:hAnsi="Cambria Math"/>
          <w:spacing w:val="-59"/>
        </w:rPr>
        <w:t>𝑛̅→</w:t>
      </w:r>
      <w:r>
        <w:t>:Vecteurunitaireen</w:t>
      </w:r>
      <w:r>
        <w:rPr>
          <w:i/>
        </w:rPr>
        <w:t>M</w:t>
      </w:r>
      <w:r>
        <w:t>delanormeextérieuràla</w:t>
      </w:r>
      <w:r>
        <w:rPr>
          <w:spacing w:val="-2"/>
        </w:rPr>
        <w:t>surface.</w:t>
      </w:r>
    </w:p>
    <w:p w:rsidR="003B7696" w:rsidRDefault="00EB2E4E">
      <w:pPr>
        <w:pStyle w:val="Corpsdetexte"/>
        <w:spacing w:before="134"/>
        <w:ind w:left="906"/>
        <w:rPr>
          <w:i/>
        </w:rPr>
      </w:pPr>
      <w:r>
        <w:rPr>
          <w:rFonts w:ascii="Cambria Math" w:eastAsia="Cambria Math" w:hAnsi="Cambria Math"/>
          <w:spacing w:val="32"/>
          <w:w w:val="113"/>
        </w:rPr>
        <w:t>𝑑</w:t>
      </w:r>
      <w:r>
        <w:rPr>
          <w:rFonts w:ascii="Cambria Math" w:eastAsia="Cambria Math" w:hAnsi="Cambria Math"/>
          <w:spacing w:val="-72"/>
          <w:w w:val="113"/>
        </w:rPr>
        <w:t>𝐹</w:t>
      </w:r>
      <w:r>
        <w:rPr>
          <w:rFonts w:ascii="Cambria Math" w:eastAsia="Cambria Math" w:hAnsi="Cambria Math"/>
          <w:spacing w:val="6"/>
          <w:w w:val="57"/>
          <w:position w:val="5"/>
        </w:rPr>
        <w:t>→</w:t>
      </w:r>
      <w:r>
        <w:rPr>
          <w:rFonts w:ascii="Cambria Math" w:eastAsia="Cambria Math" w:hAnsi="Cambria Math"/>
          <w:spacing w:val="25"/>
          <w:w w:val="117"/>
          <w:position w:val="-4"/>
          <w:sz w:val="17"/>
        </w:rPr>
        <w:t>𝑁</w:t>
      </w:r>
      <w:r>
        <w:rPr>
          <w:spacing w:val="-2"/>
        </w:rPr>
        <w:t>:Composantenormaledelaforceélémentaireexercéesurl’élémentdesurface</w:t>
      </w:r>
      <w:r>
        <w:rPr>
          <w:i/>
          <w:spacing w:val="-5"/>
        </w:rPr>
        <w:t>dS.</w:t>
      </w:r>
    </w:p>
    <w:p w:rsidR="003B7696" w:rsidRDefault="00EB2E4E">
      <w:pPr>
        <w:pStyle w:val="Corpsdetexte"/>
        <w:spacing w:before="104"/>
        <w:ind w:left="906"/>
      </w:pPr>
      <w:r>
        <w:rPr>
          <w:rFonts w:ascii="Cambria Math" w:eastAsia="Cambria Math"/>
        </w:rPr>
        <w:t>𝑃</w:t>
      </w:r>
      <w:r>
        <w:t>:Lapressionen</w:t>
      </w:r>
      <w:r>
        <w:rPr>
          <w:i/>
        </w:rPr>
        <w:t>M</w:t>
      </w:r>
      <w:r>
        <w:rPr>
          <w:spacing w:val="-2"/>
        </w:rPr>
        <w:t>(Pascal).</w:t>
      </w:r>
    </w:p>
    <w:p w:rsidR="003B7696" w:rsidRDefault="00EB2E4E">
      <w:pPr>
        <w:pStyle w:val="Corpsdetexte"/>
        <w:spacing w:before="156" w:line="337" w:lineRule="exact"/>
        <w:ind w:left="453"/>
        <w:rPr>
          <w:rFonts w:ascii="Cambria Math" w:eastAsia="Cambria Math" w:hAnsi="Cambria Math"/>
          <w:position w:val="15"/>
          <w:sz w:val="17"/>
        </w:rPr>
      </w:pPr>
      <w:r>
        <w:t>D’oùlapressionestdonnéeparl’expressionsuivante:</w:t>
      </w:r>
      <w:r w:rsidR="00D03309">
        <w:t xml:space="preserve">              </w:t>
      </w:r>
      <w:r>
        <w:rPr>
          <w:rFonts w:ascii="Cambria Math" w:eastAsia="Cambria Math" w:hAnsi="Cambria Math"/>
        </w:rPr>
        <w:t>𝑃=</w:t>
      </w:r>
      <w:r>
        <w:rPr>
          <w:rFonts w:ascii="Cambria Math" w:eastAsia="Cambria Math" w:hAnsi="Cambria Math"/>
          <w:spacing w:val="-2"/>
          <w:u w:val="single"/>
          <w:vertAlign w:val="superscript"/>
        </w:rPr>
        <w:t>ǁ𝑑𝐹</w:t>
      </w:r>
      <w:r>
        <w:rPr>
          <w:rFonts w:ascii="Cambria Math" w:eastAsia="Cambria Math" w:hAnsi="Cambria Math"/>
          <w:spacing w:val="-2"/>
          <w:position w:val="17"/>
          <w:sz w:val="17"/>
          <w:u w:val="single"/>
        </w:rPr>
        <w:t>→</w:t>
      </w:r>
      <w:r>
        <w:rPr>
          <w:rFonts w:ascii="Cambria Math" w:eastAsia="Cambria Math" w:hAnsi="Cambria Math"/>
          <w:spacing w:val="-2"/>
          <w:position w:val="11"/>
          <w:sz w:val="14"/>
          <w:u w:val="single"/>
        </w:rPr>
        <w:t>𝑁</w:t>
      </w:r>
      <w:r>
        <w:rPr>
          <w:rFonts w:ascii="Cambria Math" w:eastAsia="Cambria Math" w:hAnsi="Cambria Math"/>
          <w:spacing w:val="-2"/>
          <w:position w:val="15"/>
          <w:sz w:val="17"/>
          <w:u w:val="single"/>
        </w:rPr>
        <w:t>ǁ</w:t>
      </w:r>
    </w:p>
    <w:p w:rsidR="003B7696" w:rsidRDefault="00EB2E4E">
      <w:pPr>
        <w:spacing w:line="152" w:lineRule="exact"/>
        <w:ind w:right="2776"/>
        <w:jc w:val="right"/>
        <w:rPr>
          <w:rFonts w:ascii="Cambria Math" w:eastAsia="Cambria Math"/>
          <w:sz w:val="17"/>
        </w:rPr>
      </w:pPr>
      <w:r>
        <w:rPr>
          <w:rFonts w:ascii="Cambria Math" w:eastAsia="Cambria Math"/>
          <w:spacing w:val="-5"/>
          <w:w w:val="105"/>
          <w:sz w:val="17"/>
        </w:rPr>
        <w:t>𝑑𝑆</w:t>
      </w:r>
    </w:p>
    <w:p w:rsidR="003B7696" w:rsidRDefault="00D03309" w:rsidP="00130ED4">
      <w:pPr>
        <w:pStyle w:val="Heading2"/>
        <w:numPr>
          <w:ilvl w:val="2"/>
          <w:numId w:val="29"/>
        </w:numPr>
        <w:tabs>
          <w:tab w:val="left" w:pos="821"/>
        </w:tabs>
        <w:spacing w:before="107"/>
        <w:ind w:left="821" w:hanging="539"/>
      </w:pPr>
      <w:r>
        <w:t xml:space="preserve"> les </w:t>
      </w:r>
      <w:r w:rsidR="00EB2E4E">
        <w:t>Unité</w:t>
      </w:r>
      <w:r>
        <w:t xml:space="preserve">s </w:t>
      </w:r>
      <w:r w:rsidR="00EB2E4E">
        <w:rPr>
          <w:spacing w:val="-2"/>
        </w:rPr>
        <w:t>pression</w:t>
      </w:r>
    </w:p>
    <w:p w:rsidR="003B7696" w:rsidRDefault="00EB2E4E">
      <w:pPr>
        <w:pStyle w:val="Corpsdetexte"/>
        <w:spacing w:before="132" w:line="360" w:lineRule="auto"/>
        <w:ind w:left="282" w:right="134" w:firstLine="170"/>
        <w:jc w:val="both"/>
      </w:pPr>
      <w:r>
        <w:t>Dans le système international (SI), une pression s’exprime en Newton par mètre carré (N/m²), également appelé Pascal (Pa). Cette unité est la seule qui a une valeur légale, et la seule utilisée avec rigueur par la communauté scientifique.</w:t>
      </w:r>
    </w:p>
    <w:p w:rsidR="003B7696" w:rsidRDefault="003B7696">
      <w:pPr>
        <w:pStyle w:val="Corpsdetexte"/>
        <w:spacing w:line="360" w:lineRule="auto"/>
        <w:jc w:val="both"/>
        <w:sectPr w:rsidR="003B7696">
          <w:pgSz w:w="11900" w:h="16840"/>
          <w:pgMar w:top="1280" w:right="1275" w:bottom="1200" w:left="1133" w:header="741" w:footer="1006" w:gutter="0"/>
          <w:cols w:space="720"/>
        </w:sectPr>
      </w:pPr>
    </w:p>
    <w:p w:rsidR="003B7696" w:rsidRDefault="00EB2E4E">
      <w:pPr>
        <w:pStyle w:val="Corpsdetexte"/>
        <w:spacing w:before="169"/>
        <w:ind w:left="282"/>
      </w:pPr>
      <w:r>
        <w:lastRenderedPageBreak/>
        <w:t>Autresunitésdepression</w:t>
      </w:r>
      <w:r>
        <w:rPr>
          <w:spacing w:val="-10"/>
        </w:rPr>
        <w:t>:</w:t>
      </w:r>
    </w:p>
    <w:p w:rsidR="003B7696" w:rsidRDefault="00EB2E4E">
      <w:pPr>
        <w:pStyle w:val="Corpsdetexte"/>
        <w:spacing w:before="139" w:line="360" w:lineRule="auto"/>
        <w:ind w:left="283" w:firstLine="170"/>
      </w:pPr>
      <w:r>
        <w:t>Onrencontreaussidesunitésdepressionanciennes(maisencoreutiliséesparfois),ou d’usage particulier à certaines disciplines :</w:t>
      </w:r>
    </w:p>
    <w:p w:rsidR="003B7696" w:rsidRDefault="00EB2E4E" w:rsidP="00130ED4">
      <w:pPr>
        <w:pStyle w:val="Paragraphedeliste"/>
        <w:numPr>
          <w:ilvl w:val="0"/>
          <w:numId w:val="27"/>
        </w:numPr>
        <w:tabs>
          <w:tab w:val="left" w:pos="734"/>
        </w:tabs>
        <w:ind w:left="734" w:hanging="224"/>
        <w:rPr>
          <w:sz w:val="24"/>
        </w:rPr>
      </w:pPr>
      <w:r>
        <w:rPr>
          <w:sz w:val="24"/>
        </w:rPr>
        <w:t>Lebar,vaut105Pa=100</w:t>
      </w:r>
      <w:r>
        <w:rPr>
          <w:spacing w:val="-5"/>
          <w:sz w:val="24"/>
        </w:rPr>
        <w:t>kPa</w:t>
      </w:r>
    </w:p>
    <w:p w:rsidR="003B7696" w:rsidRDefault="00EB2E4E" w:rsidP="00130ED4">
      <w:pPr>
        <w:pStyle w:val="Paragraphedeliste"/>
        <w:numPr>
          <w:ilvl w:val="0"/>
          <w:numId w:val="27"/>
        </w:numPr>
        <w:tabs>
          <w:tab w:val="left" w:pos="734"/>
        </w:tabs>
        <w:spacing w:before="137"/>
        <w:ind w:left="734" w:hanging="224"/>
        <w:rPr>
          <w:sz w:val="24"/>
        </w:rPr>
      </w:pPr>
      <w:r>
        <w:rPr>
          <w:sz w:val="24"/>
        </w:rPr>
        <w:t>L’atmosphère(atm),vautenviron1bar:1atm=1.01325bar=101.325</w:t>
      </w:r>
      <w:r>
        <w:rPr>
          <w:spacing w:val="-5"/>
          <w:sz w:val="24"/>
        </w:rPr>
        <w:t xml:space="preserve"> kPa</w:t>
      </w:r>
    </w:p>
    <w:p w:rsidR="003B7696" w:rsidRDefault="00EB2E4E" w:rsidP="00130ED4">
      <w:pPr>
        <w:pStyle w:val="Paragraphedeliste"/>
        <w:numPr>
          <w:ilvl w:val="0"/>
          <w:numId w:val="27"/>
        </w:numPr>
        <w:tabs>
          <w:tab w:val="left" w:pos="734"/>
          <w:tab w:val="left" w:pos="736"/>
        </w:tabs>
        <w:spacing w:before="139" w:line="360" w:lineRule="auto"/>
        <w:ind w:right="135"/>
        <w:rPr>
          <w:sz w:val="24"/>
        </w:rPr>
      </w:pPr>
      <w:r>
        <w:rPr>
          <w:sz w:val="24"/>
        </w:rPr>
        <w:t>Le mètre de colonne d’eau (mCE), égal à la pression qui règne sous un mètre d’eau sous gravité terrestre, vaut 9810 Pa</w:t>
      </w:r>
    </w:p>
    <w:p w:rsidR="003B7696" w:rsidRDefault="00EB2E4E" w:rsidP="00130ED4">
      <w:pPr>
        <w:pStyle w:val="Paragraphedeliste"/>
        <w:numPr>
          <w:ilvl w:val="0"/>
          <w:numId w:val="27"/>
        </w:numPr>
        <w:tabs>
          <w:tab w:val="left" w:pos="734"/>
        </w:tabs>
        <w:ind w:left="734" w:hanging="224"/>
        <w:rPr>
          <w:sz w:val="24"/>
        </w:rPr>
      </w:pPr>
      <w:r>
        <w:rPr>
          <w:sz w:val="24"/>
        </w:rPr>
        <w:t>Lemillimètredemercure(mmHg),vaut133</w:t>
      </w:r>
      <w:r>
        <w:rPr>
          <w:spacing w:val="-5"/>
          <w:sz w:val="24"/>
        </w:rPr>
        <w:t>Pa</w:t>
      </w:r>
    </w:p>
    <w:p w:rsidR="003B7696" w:rsidRDefault="00EB2E4E" w:rsidP="00130ED4">
      <w:pPr>
        <w:pStyle w:val="Heading2"/>
        <w:numPr>
          <w:ilvl w:val="2"/>
          <w:numId w:val="29"/>
        </w:numPr>
        <w:tabs>
          <w:tab w:val="left" w:pos="821"/>
        </w:tabs>
        <w:spacing w:before="142"/>
        <w:ind w:left="821" w:hanging="539"/>
      </w:pPr>
      <w:r>
        <w:t>Pression</w:t>
      </w:r>
      <w:r w:rsidR="00DD25E1">
        <w:t xml:space="preserve"> </w:t>
      </w:r>
      <w:r>
        <w:t>absolue</w:t>
      </w:r>
      <w:r w:rsidR="00DD25E1">
        <w:t xml:space="preserve"> </w:t>
      </w:r>
      <w:r>
        <w:t>et</w:t>
      </w:r>
      <w:r w:rsidR="00DD25E1">
        <w:t xml:space="preserve"> </w:t>
      </w:r>
      <w:r>
        <w:t>pression</w:t>
      </w:r>
      <w:r w:rsidR="00DD25E1">
        <w:t xml:space="preserve"> </w:t>
      </w:r>
      <w:r>
        <w:rPr>
          <w:spacing w:val="-2"/>
        </w:rPr>
        <w:t>relative</w:t>
      </w:r>
    </w:p>
    <w:p w:rsidR="003B7696" w:rsidRDefault="00EB2E4E" w:rsidP="00130ED4">
      <w:pPr>
        <w:pStyle w:val="Paragraphedeliste"/>
        <w:numPr>
          <w:ilvl w:val="0"/>
          <w:numId w:val="24"/>
        </w:numPr>
        <w:tabs>
          <w:tab w:val="left" w:pos="849"/>
        </w:tabs>
        <w:spacing w:before="134" w:line="350" w:lineRule="auto"/>
        <w:ind w:right="139"/>
        <w:jc w:val="both"/>
        <w:rPr>
          <w:sz w:val="24"/>
        </w:rPr>
      </w:pPr>
      <w:r>
        <w:rPr>
          <w:sz w:val="24"/>
        </w:rPr>
        <w:t>La pression absolue est la pression réelle mesurée par rapport au vide absolu (c'est- à- dire l'absence totale de matière). Elle est toujours positive.</w:t>
      </w:r>
    </w:p>
    <w:p w:rsidR="003B7696" w:rsidRDefault="00EB2E4E" w:rsidP="00130ED4">
      <w:pPr>
        <w:pStyle w:val="Paragraphedeliste"/>
        <w:numPr>
          <w:ilvl w:val="0"/>
          <w:numId w:val="24"/>
        </w:numPr>
        <w:tabs>
          <w:tab w:val="left" w:pos="849"/>
        </w:tabs>
        <w:spacing w:before="12" w:line="357" w:lineRule="auto"/>
        <w:ind w:right="135"/>
        <w:jc w:val="both"/>
        <w:rPr>
          <w:sz w:val="24"/>
        </w:rPr>
      </w:pPr>
      <w:r>
        <w:rPr>
          <w:sz w:val="24"/>
        </w:rPr>
        <w:t>La pression relative se définit par rapport à la pression atmosphérique existant au momentdelamesure: cettepressionpeutdoncprendreunevaleurpositivesilapression est supérieure à la pression atmosphérique ou une valeur négative si la pression est inférieure à la pression atmosphérique.</w:t>
      </w:r>
    </w:p>
    <w:p w:rsidR="003B7696" w:rsidRDefault="00EB2E4E">
      <w:pPr>
        <w:spacing w:before="3"/>
        <w:ind w:left="135"/>
        <w:jc w:val="center"/>
        <w:rPr>
          <w:rFonts w:ascii="Cambria Math" w:eastAsia="Cambria Math" w:hAnsi="Cambria Math"/>
          <w:sz w:val="17"/>
        </w:rPr>
      </w:pPr>
      <w:r>
        <w:rPr>
          <w:rFonts w:ascii="Cambria Math" w:eastAsia="Cambria Math" w:hAnsi="Cambria Math"/>
          <w:w w:val="105"/>
          <w:position w:val="5"/>
          <w:sz w:val="24"/>
        </w:rPr>
        <w:t>𝑃</w:t>
      </w:r>
      <w:r>
        <w:rPr>
          <w:rFonts w:ascii="Cambria Math" w:eastAsia="Cambria Math" w:hAnsi="Cambria Math"/>
          <w:w w:val="105"/>
          <w:sz w:val="17"/>
        </w:rPr>
        <w:t>𝑟𝑒𝑙𝑎𝑡𝑖𝑣𝑒</w:t>
      </w:r>
      <w:r>
        <w:rPr>
          <w:rFonts w:ascii="Cambria Math" w:eastAsia="Cambria Math" w:hAnsi="Cambria Math"/>
          <w:w w:val="105"/>
          <w:position w:val="5"/>
          <w:sz w:val="24"/>
        </w:rPr>
        <w:t>=𝑃</w:t>
      </w:r>
      <w:r>
        <w:rPr>
          <w:rFonts w:ascii="Cambria Math" w:eastAsia="Cambria Math" w:hAnsi="Cambria Math"/>
          <w:w w:val="105"/>
          <w:sz w:val="17"/>
        </w:rPr>
        <w:t>𝑎𝑏𝑠𝑜𝑙𝑢𝑒</w:t>
      </w:r>
      <w:r>
        <w:rPr>
          <w:rFonts w:ascii="Cambria Math" w:eastAsia="Cambria Math" w:hAnsi="Cambria Math"/>
          <w:w w:val="105"/>
          <w:position w:val="5"/>
          <w:sz w:val="24"/>
        </w:rPr>
        <w:t>−</w:t>
      </w:r>
      <w:r>
        <w:rPr>
          <w:rFonts w:ascii="Cambria Math" w:eastAsia="Cambria Math" w:hAnsi="Cambria Math"/>
          <w:spacing w:val="-2"/>
          <w:w w:val="105"/>
          <w:position w:val="5"/>
          <w:sz w:val="24"/>
        </w:rPr>
        <w:t>𝑃</w:t>
      </w:r>
      <w:r>
        <w:rPr>
          <w:rFonts w:ascii="Cambria Math" w:eastAsia="Cambria Math" w:hAnsi="Cambria Math"/>
          <w:spacing w:val="-2"/>
          <w:w w:val="105"/>
          <w:sz w:val="17"/>
        </w:rPr>
        <w:t>𝑎𝑡𝑚𝑜𝑠𝑝ℎ</w:t>
      </w:r>
      <w:r>
        <w:rPr>
          <w:i/>
          <w:spacing w:val="-2"/>
          <w:w w:val="105"/>
          <w:sz w:val="17"/>
        </w:rPr>
        <w:t>é</w:t>
      </w:r>
      <w:r>
        <w:rPr>
          <w:rFonts w:ascii="Cambria Math" w:eastAsia="Cambria Math" w:hAnsi="Cambria Math"/>
          <w:spacing w:val="-2"/>
          <w:w w:val="105"/>
          <w:sz w:val="17"/>
        </w:rPr>
        <w:t>𝑟𝑖𝑞𝑢𝑒</w:t>
      </w:r>
    </w:p>
    <w:p w:rsidR="003B7696" w:rsidRDefault="00EB2E4E" w:rsidP="00130ED4">
      <w:pPr>
        <w:pStyle w:val="Heading2"/>
        <w:numPr>
          <w:ilvl w:val="2"/>
          <w:numId w:val="29"/>
        </w:numPr>
        <w:tabs>
          <w:tab w:val="left" w:pos="822"/>
        </w:tabs>
        <w:spacing w:before="137"/>
        <w:ind w:left="822" w:hanging="539"/>
      </w:pPr>
      <w:r>
        <w:t>Pression</w:t>
      </w:r>
      <w:r w:rsidR="00C85395">
        <w:t xml:space="preserve"> </w:t>
      </w:r>
      <w:r>
        <w:t>en</w:t>
      </w:r>
      <w:r w:rsidR="00C85395">
        <w:t xml:space="preserve"> </w:t>
      </w:r>
      <w:r>
        <w:t>un</w:t>
      </w:r>
      <w:r w:rsidR="00C85395">
        <w:t xml:space="preserve"> </w:t>
      </w:r>
      <w:r>
        <w:t>point</w:t>
      </w:r>
      <w:r w:rsidR="00C85395">
        <w:t xml:space="preserve"> </w:t>
      </w:r>
      <w:r>
        <w:t>d’un</w:t>
      </w:r>
      <w:r w:rsidR="00C85395">
        <w:t xml:space="preserve"> </w:t>
      </w:r>
      <w:r>
        <w:rPr>
          <w:spacing w:val="-2"/>
        </w:rPr>
        <w:t>fluide</w:t>
      </w:r>
    </w:p>
    <w:p w:rsidR="003B7696" w:rsidRDefault="004049E1">
      <w:pPr>
        <w:pStyle w:val="Corpsdetexte"/>
        <w:spacing w:before="134" w:line="360" w:lineRule="auto"/>
        <w:ind w:left="283" w:right="134" w:firstLine="170"/>
        <w:jc w:val="both"/>
      </w:pPr>
      <w:r>
        <w:t>c</w:t>
      </w:r>
      <w:r w:rsidR="00C85395">
        <w:t>onsiderons</w:t>
      </w:r>
      <w:r w:rsidR="00EB2E4E">
        <w:t xml:space="preserve"> un fluide en équilibre la pression est indépendante de la direction, pour montrer cela, on prend un élément du liquide à une profondeur quelconque d’un réservoir plein de liquide ouvert à l’atmosphère.</w:t>
      </w:r>
    </w:p>
    <w:p w:rsidR="003B7696" w:rsidRDefault="00EB2E4E">
      <w:pPr>
        <w:pStyle w:val="Corpsdetexte"/>
        <w:spacing w:line="360" w:lineRule="auto"/>
        <w:ind w:left="283" w:right="131" w:firstLine="170"/>
        <w:jc w:val="both"/>
      </w:pPr>
      <w:r>
        <w:t xml:space="preserve">Considérons un volume de fluide élémentaire de forme cylindrique. L’élément de fluide se trouve dans un fluide au repos (à l’équilibre). Le cylindre de fluide est centré sur l’axe </w:t>
      </w:r>
      <w:r>
        <w:rPr>
          <w:i/>
        </w:rPr>
        <w:t>Ox</w:t>
      </w:r>
      <w:r>
        <w:t xml:space="preserve">. Une seule de ses bases est orthogonales a l’axe </w:t>
      </w:r>
      <w:r>
        <w:rPr>
          <w:i/>
        </w:rPr>
        <w:t>Ox</w:t>
      </w:r>
      <w:r>
        <w:t>, l’autre fait un angle, avec l’axe (l’orientation de la surface est repérée grâce a la normale).</w:t>
      </w:r>
    </w:p>
    <w:p w:rsidR="004049E1" w:rsidRDefault="004049E1">
      <w:pPr>
        <w:pStyle w:val="Corpsdetexte"/>
        <w:spacing w:line="360" w:lineRule="auto"/>
        <w:ind w:left="283" w:right="131" w:firstLine="170"/>
        <w:jc w:val="both"/>
      </w:pPr>
      <w:r>
        <w:rPr>
          <w:noProof/>
          <w:lang w:eastAsia="fr-FR"/>
        </w:rPr>
        <w:drawing>
          <wp:anchor distT="0" distB="0" distL="114300" distR="114300" simplePos="0" relativeHeight="487845376" behindDoc="1" locked="0" layoutInCell="1" allowOverlap="1">
            <wp:simplePos x="0" y="0"/>
            <wp:positionH relativeFrom="column">
              <wp:posOffset>1703748</wp:posOffset>
            </wp:positionH>
            <wp:positionV relativeFrom="paragraph">
              <wp:posOffset>250454</wp:posOffset>
            </wp:positionV>
            <wp:extent cx="2970730" cy="2270393"/>
            <wp:effectExtent l="19050" t="0" r="1070" b="0"/>
            <wp:wrapNone/>
            <wp:docPr id="4"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srcRect/>
                    <a:stretch>
                      <a:fillRect/>
                    </a:stretch>
                  </pic:blipFill>
                  <pic:spPr bwMode="auto">
                    <a:xfrm>
                      <a:off x="0" y="0"/>
                      <a:ext cx="2970379" cy="2270125"/>
                    </a:xfrm>
                    <a:prstGeom prst="rect">
                      <a:avLst/>
                    </a:prstGeom>
                    <a:noFill/>
                    <a:ln w="9525">
                      <a:noFill/>
                      <a:miter lim="800000"/>
                      <a:headEnd/>
                      <a:tailEnd/>
                    </a:ln>
                  </pic:spPr>
                </pic:pic>
              </a:graphicData>
            </a:graphic>
          </wp:anchor>
        </w:drawing>
      </w:r>
    </w:p>
    <w:p w:rsidR="004049E1" w:rsidRDefault="004049E1">
      <w:pPr>
        <w:pStyle w:val="Corpsdetexte"/>
        <w:spacing w:line="360" w:lineRule="auto"/>
        <w:ind w:left="283" w:right="131" w:firstLine="170"/>
        <w:jc w:val="both"/>
      </w:pPr>
    </w:p>
    <w:p w:rsidR="003B7696" w:rsidRDefault="003B7696">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r>
        <w:rPr>
          <w:noProof/>
          <w:sz w:val="5"/>
          <w:lang w:eastAsia="fr-FR"/>
        </w:rPr>
        <w:br w:type="textWrapping" w:clear="all"/>
      </w: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6C1C55" w:rsidRDefault="006C1C55" w:rsidP="006C1C55">
      <w:pPr>
        <w:pStyle w:val="Corpsdetexte"/>
        <w:spacing w:before="9"/>
        <w:jc w:val="center"/>
        <w:rPr>
          <w:noProof/>
          <w:sz w:val="5"/>
          <w:lang w:eastAsia="fr-FR"/>
        </w:rPr>
      </w:pPr>
    </w:p>
    <w:p w:rsidR="004049E1" w:rsidRDefault="004049E1" w:rsidP="006C1C55">
      <w:pPr>
        <w:pStyle w:val="Corpsdetexte"/>
        <w:spacing w:before="9"/>
        <w:jc w:val="center"/>
        <w:rPr>
          <w:noProof/>
          <w:sz w:val="5"/>
          <w:lang w:eastAsia="fr-FR"/>
        </w:rPr>
      </w:pPr>
      <w:r>
        <w:rPr>
          <w:noProof/>
          <w:sz w:val="5"/>
          <w:lang w:eastAsia="fr-FR"/>
        </w:rPr>
        <w:drawing>
          <wp:inline distT="0" distB="0" distL="0" distR="0">
            <wp:extent cx="4326918" cy="2589087"/>
            <wp:effectExtent l="19050" t="0" r="0" b="0"/>
            <wp:docPr id="6"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a:srcRect/>
                    <a:stretch>
                      <a:fillRect/>
                    </a:stretch>
                  </pic:blipFill>
                  <pic:spPr bwMode="auto">
                    <a:xfrm>
                      <a:off x="0" y="0"/>
                      <a:ext cx="4326422" cy="2588790"/>
                    </a:xfrm>
                    <a:prstGeom prst="rect">
                      <a:avLst/>
                    </a:prstGeom>
                    <a:noFill/>
                    <a:ln w="9525">
                      <a:noFill/>
                      <a:miter lim="800000"/>
                      <a:headEnd/>
                      <a:tailEnd/>
                    </a:ln>
                  </pic:spPr>
                </pic:pic>
              </a:graphicData>
            </a:graphic>
          </wp:inline>
        </w:drawing>
      </w: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noProof/>
          <w:sz w:val="5"/>
          <w:lang w:eastAsia="fr-FR"/>
        </w:rPr>
      </w:pPr>
    </w:p>
    <w:p w:rsidR="004049E1" w:rsidRDefault="004049E1">
      <w:pPr>
        <w:pStyle w:val="Corpsdetexte"/>
        <w:spacing w:before="9"/>
        <w:rPr>
          <w:sz w:val="5"/>
        </w:rPr>
      </w:pPr>
    </w:p>
    <w:p w:rsidR="003B7696" w:rsidRDefault="00EB2E4E">
      <w:pPr>
        <w:pStyle w:val="Corpsdetexte"/>
        <w:spacing w:before="236"/>
        <w:ind w:left="453"/>
      </w:pPr>
      <w:r>
        <w:t>Lebilandesforcesextérieuresappliquéessurl’élémentdefluidecylindriqueest</w:t>
      </w:r>
      <w:r>
        <w:rPr>
          <w:spacing w:val="-10"/>
        </w:rPr>
        <w:t>:</w:t>
      </w:r>
    </w:p>
    <w:p w:rsidR="003B7696" w:rsidRDefault="00EB2E4E" w:rsidP="00130ED4">
      <w:pPr>
        <w:pStyle w:val="Paragraphedeliste"/>
        <w:numPr>
          <w:ilvl w:val="0"/>
          <w:numId w:val="26"/>
        </w:numPr>
        <w:tabs>
          <w:tab w:val="left" w:pos="734"/>
        </w:tabs>
        <w:spacing w:before="136"/>
        <w:ind w:left="734" w:hanging="224"/>
        <w:rPr>
          <w:sz w:val="24"/>
        </w:rPr>
      </w:pPr>
      <w:r>
        <w:rPr>
          <w:sz w:val="24"/>
        </w:rPr>
        <w:t>Poidsdel’élémentfluide</w:t>
      </w:r>
      <w:r>
        <w:rPr>
          <w:spacing w:val="-10"/>
          <w:sz w:val="24"/>
        </w:rPr>
        <w:t>;</w:t>
      </w:r>
    </w:p>
    <w:p w:rsidR="003B7696" w:rsidRDefault="00EB2E4E" w:rsidP="00130ED4">
      <w:pPr>
        <w:pStyle w:val="Paragraphedeliste"/>
        <w:numPr>
          <w:ilvl w:val="0"/>
          <w:numId w:val="26"/>
        </w:numPr>
        <w:tabs>
          <w:tab w:val="left" w:pos="734"/>
        </w:tabs>
        <w:spacing w:before="140"/>
        <w:ind w:left="734" w:hanging="224"/>
        <w:rPr>
          <w:sz w:val="24"/>
        </w:rPr>
      </w:pPr>
      <w:r>
        <w:rPr>
          <w:sz w:val="24"/>
        </w:rPr>
        <w:t>Forcesdepressionsurlaparoilatéraledecylindre</w:t>
      </w:r>
      <w:r>
        <w:rPr>
          <w:spacing w:val="-10"/>
          <w:sz w:val="24"/>
        </w:rPr>
        <w:t>;</w:t>
      </w:r>
    </w:p>
    <w:p w:rsidR="003B7696" w:rsidRDefault="00EB2E4E">
      <w:pPr>
        <w:pStyle w:val="Corpsdetexte"/>
        <w:spacing w:before="136" w:line="360" w:lineRule="auto"/>
        <w:ind w:left="282" w:right="135" w:firstLine="170"/>
        <w:jc w:val="both"/>
      </w:pPr>
      <w:r>
        <w:t xml:space="preserve">Ces deux forces existent mais sont orthogonales à </w:t>
      </w:r>
      <w:r>
        <w:rPr>
          <w:i/>
        </w:rPr>
        <w:t xml:space="preserve">Ox </w:t>
      </w:r>
      <w:r>
        <w:t>donc leur projection est égale à 0. On ne les compte pas.</w:t>
      </w:r>
    </w:p>
    <w:p w:rsidR="003B7696" w:rsidRDefault="003B7696">
      <w:pPr>
        <w:pStyle w:val="Corpsdetexte"/>
        <w:spacing w:line="360" w:lineRule="auto"/>
        <w:jc w:val="both"/>
        <w:sectPr w:rsidR="003B7696">
          <w:pgSz w:w="11900" w:h="16840"/>
          <w:pgMar w:top="1280" w:right="1275" w:bottom="1200" w:left="1133" w:header="741" w:footer="1006" w:gutter="0"/>
          <w:cols w:space="720"/>
        </w:sectPr>
      </w:pPr>
    </w:p>
    <w:p w:rsidR="003B7696" w:rsidRDefault="00EB2E4E" w:rsidP="00130ED4">
      <w:pPr>
        <w:pStyle w:val="Paragraphedeliste"/>
        <w:numPr>
          <w:ilvl w:val="0"/>
          <w:numId w:val="26"/>
        </w:numPr>
        <w:tabs>
          <w:tab w:val="left" w:pos="734"/>
        </w:tabs>
        <w:spacing w:before="169"/>
        <w:ind w:left="734" w:hanging="224"/>
        <w:rPr>
          <w:sz w:val="24"/>
        </w:rPr>
      </w:pPr>
      <w:r>
        <w:rPr>
          <w:sz w:val="24"/>
        </w:rPr>
        <w:lastRenderedPageBreak/>
        <w:t>Forcesdepressionsurlessurfaces</w:t>
      </w:r>
      <w:r>
        <w:rPr>
          <w:i/>
          <w:sz w:val="24"/>
        </w:rPr>
        <w:t>dS</w:t>
      </w:r>
      <w:r>
        <w:rPr>
          <w:i/>
          <w:sz w:val="24"/>
          <w:vertAlign w:val="subscript"/>
        </w:rPr>
        <w:t>1</w:t>
      </w:r>
      <w:r>
        <w:rPr>
          <w:sz w:val="24"/>
        </w:rPr>
        <w:t>et</w:t>
      </w:r>
      <w:r>
        <w:rPr>
          <w:i/>
          <w:sz w:val="24"/>
        </w:rPr>
        <w:t>dS</w:t>
      </w:r>
      <w:r>
        <w:rPr>
          <w:i/>
          <w:sz w:val="24"/>
          <w:vertAlign w:val="subscript"/>
        </w:rPr>
        <w:t>2</w:t>
      </w:r>
      <w:r>
        <w:rPr>
          <w:spacing w:val="-10"/>
          <w:sz w:val="24"/>
        </w:rPr>
        <w:t>:</w:t>
      </w:r>
    </w:p>
    <w:p w:rsidR="003B7696" w:rsidRDefault="00EB2E4E">
      <w:pPr>
        <w:pStyle w:val="Corpsdetexte"/>
        <w:spacing w:before="135"/>
        <w:ind w:left="134"/>
        <w:jc w:val="center"/>
        <w:rPr>
          <w:rFonts w:ascii="Cambria Math" w:eastAsia="Cambria Math" w:hAnsi="Cambria Math"/>
        </w:rPr>
      </w:pPr>
      <w:r>
        <w:rPr>
          <w:rFonts w:ascii="Cambria Math" w:eastAsia="Cambria Math" w:hAnsi="Cambria Math"/>
          <w:spacing w:val="27"/>
          <w:w w:val="107"/>
        </w:rPr>
        <w:t>𝑑</w:t>
      </w:r>
      <w:r>
        <w:rPr>
          <w:rFonts w:ascii="Cambria Math" w:eastAsia="Cambria Math" w:hAnsi="Cambria Math"/>
          <w:spacing w:val="-77"/>
          <w:w w:val="107"/>
        </w:rPr>
        <w:t>𝐹</w:t>
      </w:r>
      <w:r>
        <w:rPr>
          <w:rFonts w:ascii="Cambria Math" w:eastAsia="Cambria Math" w:hAnsi="Cambria Math"/>
          <w:spacing w:val="-4"/>
          <w:w w:val="51"/>
          <w:position w:val="5"/>
        </w:rPr>
        <w:t>→</w:t>
      </w:r>
      <w:r>
        <w:rPr>
          <w:rFonts w:ascii="Cambria Math" w:eastAsia="Cambria Math" w:hAnsi="Cambria Math"/>
          <w:spacing w:val="20"/>
          <w:w w:val="112"/>
          <w:position w:val="-4"/>
          <w:sz w:val="17"/>
        </w:rPr>
        <w:t>1</w:t>
      </w:r>
      <w:r>
        <w:rPr>
          <w:rFonts w:ascii="Cambria Math" w:eastAsia="Cambria Math" w:hAnsi="Cambria Math"/>
          <w:spacing w:val="-8"/>
          <w:w w:val="95"/>
        </w:rPr>
        <w:t>=−𝑃</w:t>
      </w:r>
      <w:r>
        <w:rPr>
          <w:rFonts w:ascii="Cambria Math" w:eastAsia="Cambria Math" w:hAnsi="Cambria Math"/>
          <w:spacing w:val="-8"/>
          <w:w w:val="95"/>
          <w:vertAlign w:val="subscript"/>
        </w:rPr>
        <w:t>1</w:t>
      </w:r>
      <w:r>
        <w:rPr>
          <w:rFonts w:ascii="Cambria Math" w:eastAsia="Cambria Math" w:hAnsi="Cambria Math"/>
          <w:spacing w:val="-8"/>
          <w:w w:val="95"/>
        </w:rPr>
        <w:t>.𝑑𝑆</w:t>
      </w:r>
      <w:r>
        <w:rPr>
          <w:rFonts w:ascii="Cambria Math" w:eastAsia="Cambria Math" w:hAnsi="Cambria Math"/>
          <w:spacing w:val="-8"/>
          <w:w w:val="95"/>
          <w:vertAlign w:val="subscript"/>
        </w:rPr>
        <w:t>1</w:t>
      </w:r>
      <w:r>
        <w:rPr>
          <w:rFonts w:ascii="Cambria Math" w:eastAsia="Cambria Math" w:hAnsi="Cambria Math"/>
          <w:spacing w:val="-8"/>
          <w:w w:val="95"/>
        </w:rPr>
        <w:t>.𝑛̅→</w:t>
      </w:r>
      <w:r>
        <w:rPr>
          <w:rFonts w:ascii="Cambria Math" w:eastAsia="Cambria Math" w:hAnsi="Cambria Math"/>
          <w:spacing w:val="-8"/>
          <w:w w:val="95"/>
          <w:vertAlign w:val="subscript"/>
        </w:rPr>
        <w:t>1</w:t>
      </w:r>
    </w:p>
    <w:p w:rsidR="003B7696" w:rsidRDefault="00EB2E4E">
      <w:pPr>
        <w:pStyle w:val="Corpsdetexte"/>
        <w:spacing w:before="98"/>
        <w:ind w:left="136"/>
        <w:jc w:val="center"/>
        <w:rPr>
          <w:rFonts w:ascii="Cambria Math" w:eastAsia="Cambria Math" w:hAnsi="Cambria Math"/>
        </w:rPr>
      </w:pPr>
      <w:r>
        <w:rPr>
          <w:rFonts w:ascii="Cambria Math" w:eastAsia="Cambria Math" w:hAnsi="Cambria Math"/>
          <w:spacing w:val="28"/>
          <w:w w:val="107"/>
        </w:rPr>
        <w:t>𝑑</w:t>
      </w:r>
      <w:r>
        <w:rPr>
          <w:rFonts w:ascii="Cambria Math" w:eastAsia="Cambria Math" w:hAnsi="Cambria Math"/>
          <w:spacing w:val="-76"/>
          <w:w w:val="107"/>
        </w:rPr>
        <w:t>𝐹</w:t>
      </w:r>
      <w:r>
        <w:rPr>
          <w:rFonts w:ascii="Cambria Math" w:eastAsia="Cambria Math" w:hAnsi="Cambria Math"/>
          <w:spacing w:val="2"/>
          <w:w w:val="51"/>
          <w:position w:val="5"/>
        </w:rPr>
        <w:t>→</w:t>
      </w:r>
      <w:r>
        <w:rPr>
          <w:rFonts w:ascii="Cambria Math" w:eastAsia="Cambria Math" w:hAnsi="Cambria Math"/>
          <w:spacing w:val="21"/>
          <w:w w:val="112"/>
          <w:position w:val="-4"/>
          <w:sz w:val="17"/>
        </w:rPr>
        <w:t>2</w:t>
      </w:r>
      <w:r>
        <w:rPr>
          <w:rFonts w:ascii="Cambria Math" w:eastAsia="Cambria Math" w:hAnsi="Cambria Math"/>
          <w:spacing w:val="-6"/>
          <w:w w:val="95"/>
        </w:rPr>
        <w:t>=−𝑃</w:t>
      </w:r>
      <w:r>
        <w:rPr>
          <w:rFonts w:ascii="Cambria Math" w:eastAsia="Cambria Math" w:hAnsi="Cambria Math"/>
          <w:spacing w:val="-6"/>
          <w:w w:val="95"/>
          <w:vertAlign w:val="subscript"/>
        </w:rPr>
        <w:t>2</w:t>
      </w:r>
      <w:r>
        <w:rPr>
          <w:rFonts w:ascii="Cambria Math" w:eastAsia="Cambria Math" w:hAnsi="Cambria Math"/>
          <w:spacing w:val="-6"/>
          <w:w w:val="95"/>
        </w:rPr>
        <w:t>.𝑑𝑆</w:t>
      </w:r>
      <w:r>
        <w:rPr>
          <w:rFonts w:ascii="Cambria Math" w:eastAsia="Cambria Math" w:hAnsi="Cambria Math"/>
          <w:spacing w:val="-6"/>
          <w:w w:val="95"/>
          <w:vertAlign w:val="subscript"/>
        </w:rPr>
        <w:t>2</w:t>
      </w:r>
      <w:r>
        <w:rPr>
          <w:rFonts w:ascii="Cambria Math" w:eastAsia="Cambria Math" w:hAnsi="Cambria Math"/>
          <w:spacing w:val="-6"/>
          <w:w w:val="95"/>
        </w:rPr>
        <w:t>.𝑛̅→</w:t>
      </w:r>
      <w:r>
        <w:rPr>
          <w:rFonts w:ascii="Cambria Math" w:eastAsia="Cambria Math" w:hAnsi="Cambria Math"/>
          <w:spacing w:val="-6"/>
          <w:w w:val="95"/>
          <w:vertAlign w:val="subscript"/>
        </w:rPr>
        <w:t>2</w:t>
      </w:r>
    </w:p>
    <w:p w:rsidR="003B7696" w:rsidRDefault="00EB2E4E">
      <w:pPr>
        <w:pStyle w:val="Corpsdetexte"/>
        <w:spacing w:before="97" w:line="348" w:lineRule="auto"/>
        <w:ind w:left="283" w:right="134" w:firstLine="170"/>
        <w:jc w:val="both"/>
      </w:pPr>
      <w:r>
        <w:t xml:space="preserve">Appliquons le principe fondamental de la statique </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𝐹</w:t>
      </w:r>
      <w:r>
        <w:rPr>
          <w:rFonts w:ascii="Cambria Math" w:eastAsia="Cambria Math" w:hAnsi="Cambria Math"/>
          <w:position w:val="5"/>
        </w:rPr>
        <w:t>→</w:t>
      </w:r>
      <w:r>
        <w:rPr>
          <w:rFonts w:ascii="Cambria Math" w:eastAsia="Cambria Math" w:hAnsi="Cambria Math"/>
          <w:position w:val="-4"/>
          <w:sz w:val="17"/>
        </w:rPr>
        <w:t>𝑒𝑥𝑡</w:t>
      </w:r>
      <w:r>
        <w:rPr>
          <w:rFonts w:ascii="Cambria Math" w:eastAsia="Cambria Math" w:hAnsi="Cambria Math"/>
        </w:rPr>
        <w:t>=0̅</w:t>
      </w:r>
      <w:r>
        <w:rPr>
          <w:rFonts w:ascii="Cambria Math" w:eastAsia="Cambria Math" w:hAnsi="Cambria Math"/>
          <w:position w:val="5"/>
        </w:rPr>
        <w:t>→</w:t>
      </w:r>
      <w:r>
        <w:rPr>
          <w:rFonts w:ascii="Cambria Math" w:eastAsia="Cambria Math" w:hAnsi="Cambria Math"/>
        </w:rPr>
        <w:t>)</w:t>
      </w:r>
      <w:r>
        <w:t xml:space="preserve"> à l’élément fluide cylindrique, en projection sur l’axe </w:t>
      </w:r>
      <w:r>
        <w:rPr>
          <w:i/>
        </w:rPr>
        <w:t>Ox</w:t>
      </w:r>
      <w:r>
        <w:t>, on obtient :</w:t>
      </w:r>
    </w:p>
    <w:p w:rsidR="003B7696" w:rsidRDefault="00EB2E4E">
      <w:pPr>
        <w:pStyle w:val="Corpsdetexte"/>
        <w:spacing w:before="41"/>
        <w:ind w:left="148"/>
        <w:jc w:val="center"/>
        <w:rPr>
          <w:rFonts w:ascii="Cambria Math" w:eastAsia="Cambria Math" w:hAnsi="Cambria Math"/>
        </w:rPr>
      </w:pPr>
      <w:r>
        <w:rPr>
          <w:rFonts w:ascii="Cambria Math" w:eastAsia="Cambria Math" w:hAnsi="Cambria Math"/>
          <w:spacing w:val="8"/>
          <w:w w:val="129"/>
        </w:rPr>
        <w:t>ǁ</w:t>
      </w:r>
      <w:r>
        <w:rPr>
          <w:rFonts w:ascii="Cambria Math" w:eastAsia="Cambria Math" w:hAnsi="Cambria Math"/>
          <w:spacing w:val="15"/>
          <w:w w:val="99"/>
        </w:rPr>
        <w:t>𝑑</w:t>
      </w:r>
      <w:r>
        <w:rPr>
          <w:rFonts w:ascii="Cambria Math" w:eastAsia="Cambria Math" w:hAnsi="Cambria Math"/>
          <w:spacing w:val="-89"/>
          <w:w w:val="99"/>
        </w:rPr>
        <w:t>𝐹</w:t>
      </w:r>
      <w:r>
        <w:rPr>
          <w:rFonts w:ascii="Cambria Math" w:eastAsia="Cambria Math" w:hAnsi="Cambria Math"/>
          <w:spacing w:val="-16"/>
          <w:w w:val="43"/>
          <w:position w:val="5"/>
        </w:rPr>
        <w:t>→</w:t>
      </w:r>
      <w:r>
        <w:rPr>
          <w:rFonts w:ascii="Cambria Math" w:eastAsia="Cambria Math" w:hAnsi="Cambria Math"/>
          <w:spacing w:val="17"/>
          <w:w w:val="104"/>
          <w:position w:val="-4"/>
          <w:sz w:val="17"/>
        </w:rPr>
        <w:t>1</w:t>
      </w:r>
      <w:r>
        <w:rPr>
          <w:rFonts w:ascii="Cambria Math" w:eastAsia="Cambria Math" w:hAnsi="Cambria Math"/>
          <w:spacing w:val="8"/>
          <w:w w:val="129"/>
        </w:rPr>
        <w:t>ǁ</w:t>
      </w:r>
      <w:r>
        <w:rPr>
          <w:rFonts w:ascii="Cambria Math" w:eastAsia="Cambria Math" w:hAnsi="Cambria Math"/>
          <w:spacing w:val="8"/>
          <w:w w:val="99"/>
        </w:rPr>
        <w:t>𝑐</w:t>
      </w:r>
      <w:r>
        <w:rPr>
          <w:rFonts w:ascii="Cambria Math" w:eastAsia="Cambria Math" w:hAnsi="Cambria Math"/>
          <w:spacing w:val="7"/>
          <w:w w:val="99"/>
        </w:rPr>
        <w:t>𝑜𝑠</w:t>
      </w:r>
      <w:r>
        <w:rPr>
          <w:rFonts w:ascii="Cambria Math" w:eastAsia="Cambria Math" w:hAnsi="Cambria Math"/>
          <w:spacing w:val="8"/>
          <w:w w:val="99"/>
        </w:rPr>
        <w:t>𝛼</w:t>
      </w:r>
      <w:r>
        <w:rPr>
          <w:rFonts w:ascii="Cambria Math" w:eastAsia="Cambria Math" w:hAnsi="Cambria Math"/>
          <w:spacing w:val="-2"/>
        </w:rPr>
        <w:t>−</w:t>
      </w:r>
      <w:r>
        <w:rPr>
          <w:rFonts w:ascii="Cambria Math" w:eastAsia="Cambria Math" w:hAnsi="Cambria Math"/>
          <w:spacing w:val="14"/>
          <w:w w:val="128"/>
        </w:rPr>
        <w:t>ǁ</w:t>
      </w:r>
      <w:r>
        <w:rPr>
          <w:rFonts w:ascii="Cambria Math" w:eastAsia="Cambria Math" w:hAnsi="Cambria Math"/>
          <w:spacing w:val="21"/>
          <w:w w:val="98"/>
        </w:rPr>
        <w:t>𝑑</w:t>
      </w:r>
      <w:r>
        <w:rPr>
          <w:rFonts w:ascii="Cambria Math" w:eastAsia="Cambria Math" w:hAnsi="Cambria Math"/>
          <w:spacing w:val="-83"/>
          <w:w w:val="98"/>
        </w:rPr>
        <w:t>𝐹</w:t>
      </w:r>
      <w:r>
        <w:rPr>
          <w:rFonts w:ascii="Cambria Math" w:eastAsia="Cambria Math" w:hAnsi="Cambria Math"/>
          <w:spacing w:val="-5"/>
          <w:w w:val="42"/>
          <w:position w:val="5"/>
        </w:rPr>
        <w:t>→</w:t>
      </w:r>
      <w:r>
        <w:rPr>
          <w:rFonts w:ascii="Cambria Math" w:eastAsia="Cambria Math" w:hAnsi="Cambria Math"/>
          <w:spacing w:val="23"/>
          <w:w w:val="103"/>
          <w:position w:val="-4"/>
          <w:sz w:val="17"/>
        </w:rPr>
        <w:t>2</w:t>
      </w:r>
      <w:r>
        <w:rPr>
          <w:rFonts w:ascii="Cambria Math" w:eastAsia="Cambria Math" w:hAnsi="Cambria Math"/>
          <w:spacing w:val="14"/>
          <w:w w:val="128"/>
        </w:rPr>
        <w:t>ǁ</w:t>
      </w:r>
      <w:r>
        <w:rPr>
          <w:rFonts w:ascii="Cambria Math" w:eastAsia="Cambria Math" w:hAnsi="Cambria Math"/>
          <w:spacing w:val="-2"/>
        </w:rPr>
        <w:t>=0(𝑝𝑟𝑜j𝑒𝑐𝑡𝑖𝑜𝑛𝑠𝑢𝑟𝑙</w:t>
      </w:r>
      <w:r>
        <w:rPr>
          <w:i/>
          <w:spacing w:val="-2"/>
          <w:vertAlign w:val="superscript"/>
        </w:rPr>
        <w:t>′</w:t>
      </w:r>
      <w:r>
        <w:rPr>
          <w:rFonts w:ascii="Cambria Math" w:eastAsia="Cambria Math" w:hAnsi="Cambria Math"/>
          <w:spacing w:val="-2"/>
        </w:rPr>
        <w:t>𝑎𝑥𝑒</w:t>
      </w:r>
      <w:r>
        <w:rPr>
          <w:rFonts w:ascii="Cambria Math" w:eastAsia="Cambria Math" w:hAnsi="Cambria Math"/>
          <w:spacing w:val="-2"/>
          <w:position w:val="1"/>
        </w:rPr>
        <w:t>(</w:t>
      </w:r>
      <w:r>
        <w:rPr>
          <w:rFonts w:ascii="Cambria Math" w:eastAsia="Cambria Math" w:hAnsi="Cambria Math"/>
          <w:spacing w:val="-2"/>
        </w:rPr>
        <w:t>𝑂𝑥</w:t>
      </w:r>
      <w:r>
        <w:rPr>
          <w:rFonts w:ascii="Cambria Math" w:eastAsia="Cambria Math" w:hAnsi="Cambria Math"/>
          <w:spacing w:val="-2"/>
          <w:position w:val="1"/>
        </w:rPr>
        <w:t>)</w:t>
      </w:r>
      <w:r>
        <w:rPr>
          <w:rFonts w:ascii="Cambria Math" w:eastAsia="Cambria Math" w:hAnsi="Cambria Math"/>
          <w:spacing w:val="-2"/>
        </w:rPr>
        <w:t>)</w:t>
      </w:r>
    </w:p>
    <w:p w:rsidR="003B7696" w:rsidRDefault="00EB2E4E">
      <w:pPr>
        <w:pStyle w:val="Corpsdetexte"/>
        <w:spacing w:before="181"/>
        <w:ind w:left="146"/>
        <w:jc w:val="center"/>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.𝑑𝑆</w:t>
      </w:r>
      <w:r>
        <w:rPr>
          <w:rFonts w:ascii="Cambria Math" w:eastAsia="Cambria Math" w:hAnsi="Cambria Math"/>
          <w:vertAlign w:val="subscript"/>
        </w:rPr>
        <w:t>1</w:t>
      </w:r>
      <w:r>
        <w:rPr>
          <w:rFonts w:ascii="Cambria Math" w:eastAsia="Cambria Math" w:hAnsi="Cambria Math"/>
        </w:rPr>
        <w:t>.𝑐𝑜𝑠𝛼−𝑃</w:t>
      </w:r>
      <w:r>
        <w:rPr>
          <w:rFonts w:ascii="Cambria Math" w:eastAsia="Cambria Math" w:hAnsi="Cambria Math"/>
          <w:vertAlign w:val="subscript"/>
        </w:rPr>
        <w:t>2</w:t>
      </w:r>
      <w:r>
        <w:rPr>
          <w:rFonts w:ascii="Cambria Math" w:eastAsia="Cambria Math" w:hAnsi="Cambria Math"/>
        </w:rPr>
        <w:t>.𝑑𝑆</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spacing w:val="-10"/>
        </w:rPr>
        <w:t>0</w:t>
      </w:r>
    </w:p>
    <w:p w:rsidR="003B7696" w:rsidRDefault="00EB2E4E">
      <w:pPr>
        <w:pStyle w:val="Corpsdetexte"/>
        <w:spacing w:before="136"/>
        <w:ind w:left="453"/>
        <w:rPr>
          <w:rFonts w:ascii="Cambria Math" w:eastAsia="Cambria Math" w:hAnsi="Cambria Math"/>
        </w:rPr>
      </w:pPr>
      <w:r>
        <w:t>Commelessurfaces</w:t>
      </w:r>
      <w:r>
        <w:rPr>
          <w:i/>
        </w:rPr>
        <w:t>dS</w:t>
      </w:r>
      <w:r>
        <w:rPr>
          <w:i/>
          <w:vertAlign w:val="subscript"/>
        </w:rPr>
        <w:t>1</w:t>
      </w:r>
      <w:r>
        <w:t>et</w:t>
      </w:r>
      <w:r>
        <w:rPr>
          <w:i/>
        </w:rPr>
        <w:t>dS</w:t>
      </w:r>
      <w:r>
        <w:rPr>
          <w:i/>
          <w:vertAlign w:val="subscript"/>
        </w:rPr>
        <w:t>2</w:t>
      </w:r>
      <w:r>
        <w:t>sontliéespar:</w:t>
      </w:r>
      <w:r>
        <w:rPr>
          <w:rFonts w:ascii="Cambria Math" w:eastAsia="Cambria Math" w:hAnsi="Cambria Math"/>
        </w:rPr>
        <w:t>𝑑𝑆</w:t>
      </w:r>
      <w:r>
        <w:rPr>
          <w:rFonts w:ascii="Cambria Math" w:eastAsia="Cambria Math" w:hAnsi="Cambria Math"/>
          <w:vertAlign w:val="subscript"/>
        </w:rPr>
        <w:t>1</w:t>
      </w:r>
      <w:r>
        <w:rPr>
          <w:rFonts w:ascii="Cambria Math" w:eastAsia="Cambria Math" w:hAnsi="Cambria Math"/>
        </w:rPr>
        <w:t>.𝑐𝑜𝑠𝛼=</w:t>
      </w:r>
      <w:r>
        <w:rPr>
          <w:rFonts w:ascii="Cambria Math" w:eastAsia="Cambria Math" w:hAnsi="Cambria Math"/>
          <w:spacing w:val="-5"/>
        </w:rPr>
        <w:t>𝑑𝑆</w:t>
      </w:r>
      <w:r>
        <w:rPr>
          <w:rFonts w:ascii="Cambria Math" w:eastAsia="Cambria Math" w:hAnsi="Cambria Math"/>
          <w:spacing w:val="-5"/>
          <w:vertAlign w:val="subscript"/>
        </w:rPr>
        <w:t>2</w:t>
      </w:r>
    </w:p>
    <w:p w:rsidR="003B7696" w:rsidRDefault="00EB2E4E">
      <w:pPr>
        <w:pStyle w:val="Corpsdetexte"/>
        <w:spacing w:before="141" w:line="362" w:lineRule="auto"/>
        <w:ind w:left="453" w:right="6032"/>
      </w:pPr>
      <w:r>
        <w:t>Onendéduitalors:</w:t>
      </w: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=𝑃</w:t>
      </w:r>
      <w:r>
        <w:rPr>
          <w:rFonts w:ascii="Cambria Math" w:eastAsia="Cambria Math" w:hAnsi="Cambria Math"/>
          <w:vertAlign w:val="subscript"/>
        </w:rPr>
        <w:t>2</w:t>
      </w:r>
      <w:r>
        <w:t xml:space="preserve">. </w:t>
      </w:r>
      <w:r>
        <w:rPr>
          <w:u w:val="single"/>
        </w:rPr>
        <w:t>On conclure que :</w:t>
      </w:r>
    </w:p>
    <w:p w:rsidR="003B7696" w:rsidRDefault="00EB2E4E" w:rsidP="00130ED4">
      <w:pPr>
        <w:pStyle w:val="Paragraphedeliste"/>
        <w:numPr>
          <w:ilvl w:val="0"/>
          <w:numId w:val="26"/>
        </w:numPr>
        <w:tabs>
          <w:tab w:val="left" w:pos="734"/>
          <w:tab w:val="left" w:pos="736"/>
        </w:tabs>
        <w:spacing w:line="360" w:lineRule="auto"/>
        <w:ind w:right="136"/>
        <w:rPr>
          <w:sz w:val="24"/>
        </w:rPr>
      </w:pPr>
      <w:r>
        <w:rPr>
          <w:sz w:val="24"/>
        </w:rPr>
        <w:t>Lapression</w:t>
      </w:r>
      <w:r>
        <w:rPr>
          <w:i/>
          <w:sz w:val="24"/>
        </w:rPr>
        <w:t>P</w:t>
      </w:r>
      <w:r>
        <w:rPr>
          <w:sz w:val="24"/>
        </w:rPr>
        <w:t xml:space="preserve">exercéesurunesurfaceestindépendantedel’orientationdelasurface </w:t>
      </w:r>
      <w:r>
        <w:rPr>
          <w:spacing w:val="-2"/>
          <w:sz w:val="24"/>
        </w:rPr>
        <w:t>considérée.</w:t>
      </w:r>
    </w:p>
    <w:p w:rsidR="003B7696" w:rsidRDefault="00EB2E4E" w:rsidP="00130ED4">
      <w:pPr>
        <w:pStyle w:val="Paragraphedeliste"/>
        <w:numPr>
          <w:ilvl w:val="0"/>
          <w:numId w:val="26"/>
        </w:numPr>
        <w:tabs>
          <w:tab w:val="left" w:pos="734"/>
          <w:tab w:val="left" w:pos="736"/>
        </w:tabs>
        <w:spacing w:line="360" w:lineRule="auto"/>
        <w:ind w:right="136"/>
        <w:rPr>
          <w:sz w:val="24"/>
        </w:rPr>
      </w:pPr>
      <w:r>
        <w:rPr>
          <w:sz w:val="24"/>
        </w:rPr>
        <w:t>La pression est lamême en tout point d’un même plan horizontal d’un fluideen équilibre (surface isobare).</w:t>
      </w:r>
    </w:p>
    <w:p w:rsidR="003B7696" w:rsidRDefault="00EB2E4E" w:rsidP="00130ED4">
      <w:pPr>
        <w:pStyle w:val="Heading2"/>
        <w:numPr>
          <w:ilvl w:val="1"/>
          <w:numId w:val="29"/>
        </w:numPr>
        <w:tabs>
          <w:tab w:val="left" w:pos="642"/>
        </w:tabs>
        <w:spacing w:before="0"/>
        <w:ind w:left="642" w:hanging="359"/>
      </w:pPr>
      <w:r>
        <w:t>Loi</w:t>
      </w:r>
      <w:r w:rsidR="00336642">
        <w:t xml:space="preserve"> </w:t>
      </w:r>
      <w:r>
        <w:t>fondamentale</w:t>
      </w:r>
      <w:r w:rsidR="00336642">
        <w:t xml:space="preserve"> </w:t>
      </w:r>
      <w:r>
        <w:t>de</w:t>
      </w:r>
      <w:r w:rsidR="00336642">
        <w:t xml:space="preserve"> </w:t>
      </w:r>
      <w:r>
        <w:t>statique</w:t>
      </w:r>
      <w:r w:rsidR="00336642">
        <w:t xml:space="preserve"> </w:t>
      </w:r>
      <w:r>
        <w:t>des</w:t>
      </w:r>
      <w:r w:rsidR="00336642">
        <w:t xml:space="preserve"> </w:t>
      </w:r>
      <w:r>
        <w:rPr>
          <w:spacing w:val="-2"/>
        </w:rPr>
        <w:t>fluides</w:t>
      </w:r>
    </w:p>
    <w:p w:rsidR="003B7696" w:rsidRDefault="00EB2E4E">
      <w:pPr>
        <w:pStyle w:val="Corpsdetexte"/>
        <w:spacing w:before="135" w:line="360" w:lineRule="auto"/>
        <w:ind w:left="282" w:right="134" w:firstLine="170"/>
        <w:jc w:val="both"/>
      </w:pPr>
      <w:r>
        <w:rPr>
          <w:noProof/>
          <w:lang w:eastAsia="fr-FR"/>
        </w:rPr>
        <w:drawing>
          <wp:anchor distT="0" distB="0" distL="0" distR="0" simplePos="0" relativeHeight="487635968" behindDoc="1" locked="0" layoutInCell="1" allowOverlap="1">
            <wp:simplePos x="0" y="0"/>
            <wp:positionH relativeFrom="page">
              <wp:posOffset>2601467</wp:posOffset>
            </wp:positionH>
            <wp:positionV relativeFrom="paragraph">
              <wp:posOffset>881888</wp:posOffset>
            </wp:positionV>
            <wp:extent cx="2372010" cy="1517903"/>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7" cstate="print"/>
                    <a:stretch>
                      <a:fillRect/>
                    </a:stretch>
                  </pic:blipFill>
                  <pic:spPr>
                    <a:xfrm>
                      <a:off x="0" y="0"/>
                      <a:ext cx="2372010" cy="1517903"/>
                    </a:xfrm>
                    <a:prstGeom prst="rect">
                      <a:avLst/>
                    </a:prstGeom>
                  </pic:spPr>
                </pic:pic>
              </a:graphicData>
            </a:graphic>
          </wp:anchor>
        </w:drawing>
      </w:r>
      <w:r>
        <w:t xml:space="preserve">Dans le champ de pesanteur, on considère une tranche de fluide mince à l'altitude </w:t>
      </w:r>
      <w:r>
        <w:rPr>
          <w:i/>
        </w:rPr>
        <w:t>z</w:t>
      </w:r>
      <w:r>
        <w:t xml:space="preserve">, d'épaisseur </w:t>
      </w:r>
      <w:r>
        <w:rPr>
          <w:i/>
        </w:rPr>
        <w:t xml:space="preserve">dz </w:t>
      </w:r>
      <w:r>
        <w:t xml:space="preserve">et de section unité </w:t>
      </w:r>
      <w:r>
        <w:rPr>
          <w:i/>
        </w:rPr>
        <w:t xml:space="preserve">S </w:t>
      </w:r>
      <w:r>
        <w:t xml:space="preserve">en équilibre dans un référentiel </w:t>
      </w:r>
      <w:r>
        <w:rPr>
          <w:i/>
        </w:rPr>
        <w:t xml:space="preserve">R </w:t>
      </w:r>
      <w:r>
        <w:t xml:space="preserve">lié au sol supposé galiléen. L'axe des </w:t>
      </w:r>
      <w:r>
        <w:rPr>
          <w:i/>
        </w:rPr>
        <w:t xml:space="preserve">z </w:t>
      </w:r>
      <w:r>
        <w:t>est vertical ascendant.</w:t>
      </w:r>
    </w:p>
    <w:p w:rsidR="003B7696" w:rsidRDefault="00EB2E4E">
      <w:pPr>
        <w:pStyle w:val="Corpsdetexte"/>
        <w:spacing w:before="133" w:line="360" w:lineRule="auto"/>
        <w:ind w:left="282" w:firstLine="170"/>
      </w:pPr>
      <w:r>
        <w:t>L’équilibre de cette tranche est obtenu en faisant le bilan des forces extérieures exercées sur cette tranche :</w:t>
      </w:r>
    </w:p>
    <w:p w:rsidR="003B7696" w:rsidRDefault="00EB2E4E" w:rsidP="00130ED4">
      <w:pPr>
        <w:pStyle w:val="Paragraphedeliste"/>
        <w:numPr>
          <w:ilvl w:val="0"/>
          <w:numId w:val="25"/>
        </w:numPr>
        <w:tabs>
          <w:tab w:val="left" w:pos="736"/>
        </w:tabs>
        <w:spacing w:line="350" w:lineRule="auto"/>
        <w:ind w:right="135"/>
        <w:rPr>
          <w:sz w:val="24"/>
        </w:rPr>
      </w:pPr>
      <w:r>
        <w:rPr>
          <w:sz w:val="24"/>
        </w:rPr>
        <w:t>Lesforcesdesurface,lapressionagitsurlafacesupérieureetinférieuredel’élément. Ces forces s’écrivent de la façon suivante :</w:t>
      </w:r>
    </w:p>
    <w:p w:rsidR="003B7696" w:rsidRDefault="00EB2E4E" w:rsidP="00130ED4">
      <w:pPr>
        <w:pStyle w:val="Paragraphedeliste"/>
        <w:numPr>
          <w:ilvl w:val="1"/>
          <w:numId w:val="25"/>
        </w:numPr>
        <w:tabs>
          <w:tab w:val="left" w:pos="989"/>
        </w:tabs>
        <w:spacing w:before="13"/>
        <w:ind w:left="989" w:hanging="195"/>
        <w:rPr>
          <w:sz w:val="24"/>
        </w:rPr>
      </w:pPr>
      <w:r>
        <w:rPr>
          <w:sz w:val="24"/>
        </w:rPr>
        <w:t>Forcedepressionsurlasurfaceinférieure</w:t>
      </w:r>
      <w:r>
        <w:rPr>
          <w:spacing w:val="-10"/>
          <w:sz w:val="24"/>
        </w:rPr>
        <w:t>:</w:t>
      </w:r>
    </w:p>
    <w:p w:rsidR="003B7696" w:rsidRDefault="00EB2E4E">
      <w:pPr>
        <w:spacing w:before="140"/>
        <w:ind w:left="419"/>
        <w:jc w:val="center"/>
        <w:rPr>
          <w:rFonts w:ascii="Cambria Math" w:eastAsia="Cambria Math" w:hAnsi="Cambria Math"/>
          <w:position w:val="5"/>
          <w:sz w:val="24"/>
        </w:rPr>
      </w:pPr>
      <w:r>
        <w:rPr>
          <w:rFonts w:ascii="Cambria Math" w:eastAsia="Cambria Math" w:hAnsi="Cambria Math"/>
          <w:spacing w:val="-86"/>
          <w:w w:val="106"/>
          <w:sz w:val="24"/>
        </w:rPr>
        <w:t>𝐹</w:t>
      </w:r>
      <w:r>
        <w:rPr>
          <w:rFonts w:ascii="Cambria Math" w:eastAsia="Cambria Math" w:hAnsi="Cambria Math"/>
          <w:spacing w:val="28"/>
          <w:w w:val="50"/>
          <w:position w:val="5"/>
          <w:sz w:val="24"/>
        </w:rPr>
        <w:t>→</w:t>
      </w:r>
      <w:r>
        <w:rPr>
          <w:rFonts w:ascii="Cambria Math" w:eastAsia="Cambria Math" w:hAnsi="Cambria Math"/>
          <w:spacing w:val="12"/>
          <w:w w:val="106"/>
          <w:position w:val="1"/>
          <w:sz w:val="24"/>
        </w:rPr>
        <w:t>(</w:t>
      </w:r>
      <w:r>
        <w:rPr>
          <w:rFonts w:ascii="Cambria Math" w:eastAsia="Cambria Math" w:hAnsi="Cambria Math"/>
          <w:spacing w:val="15"/>
          <w:w w:val="106"/>
          <w:sz w:val="24"/>
        </w:rPr>
        <w:t>𝑧</w:t>
      </w:r>
      <w:r>
        <w:rPr>
          <w:rFonts w:ascii="Cambria Math" w:eastAsia="Cambria Math" w:hAnsi="Cambria Math"/>
          <w:spacing w:val="11"/>
          <w:w w:val="106"/>
          <w:position w:val="1"/>
          <w:sz w:val="24"/>
        </w:rPr>
        <w:t>)</w:t>
      </w:r>
      <w:r>
        <w:rPr>
          <w:rFonts w:ascii="Cambria Math" w:eastAsia="Cambria Math" w:hAnsi="Cambria Math"/>
          <w:spacing w:val="-4"/>
          <w:w w:val="95"/>
          <w:sz w:val="24"/>
        </w:rPr>
        <w:t>=𝑃</w:t>
      </w:r>
      <w:r>
        <w:rPr>
          <w:rFonts w:ascii="Cambria Math" w:eastAsia="Cambria Math" w:hAnsi="Cambria Math"/>
          <w:spacing w:val="-4"/>
          <w:w w:val="95"/>
          <w:position w:val="1"/>
          <w:sz w:val="24"/>
        </w:rPr>
        <w:t>(</w:t>
      </w:r>
      <w:r>
        <w:rPr>
          <w:rFonts w:ascii="Cambria Math" w:eastAsia="Cambria Math" w:hAnsi="Cambria Math"/>
          <w:spacing w:val="-4"/>
          <w:w w:val="95"/>
          <w:sz w:val="24"/>
        </w:rPr>
        <w:t>𝑧</w:t>
      </w:r>
      <w:r>
        <w:rPr>
          <w:rFonts w:ascii="Cambria Math" w:eastAsia="Cambria Math" w:hAnsi="Cambria Math"/>
          <w:spacing w:val="-4"/>
          <w:w w:val="95"/>
          <w:position w:val="1"/>
          <w:sz w:val="24"/>
        </w:rPr>
        <w:t>)</w:t>
      </w:r>
      <w:r>
        <w:rPr>
          <w:rFonts w:ascii="Cambria Math" w:eastAsia="Cambria Math" w:hAnsi="Cambria Math"/>
          <w:spacing w:val="-4"/>
          <w:w w:val="95"/>
          <w:sz w:val="24"/>
        </w:rPr>
        <w:t>.𝑆.</w:t>
      </w:r>
      <w:r>
        <w:rPr>
          <w:rFonts w:ascii="Cambria Math" w:eastAsia="Cambria Math" w:hAnsi="Cambria Math"/>
          <w:spacing w:val="-65"/>
          <w:w w:val="95"/>
          <w:sz w:val="24"/>
        </w:rPr>
        <w:t>𝑘̅</w:t>
      </w:r>
      <w:r>
        <w:rPr>
          <w:rFonts w:ascii="Cambria Math" w:eastAsia="Cambria Math" w:hAnsi="Cambria Math"/>
          <w:spacing w:val="-65"/>
          <w:w w:val="95"/>
          <w:position w:val="5"/>
          <w:sz w:val="24"/>
        </w:rPr>
        <w:t>→</w:t>
      </w:r>
    </w:p>
    <w:p w:rsidR="003B7696" w:rsidRDefault="00EB2E4E" w:rsidP="00130ED4">
      <w:pPr>
        <w:pStyle w:val="Paragraphedeliste"/>
        <w:numPr>
          <w:ilvl w:val="1"/>
          <w:numId w:val="25"/>
        </w:numPr>
        <w:tabs>
          <w:tab w:val="left" w:pos="989"/>
        </w:tabs>
        <w:spacing w:before="138"/>
        <w:ind w:left="989" w:hanging="195"/>
        <w:rPr>
          <w:sz w:val="24"/>
        </w:rPr>
      </w:pPr>
      <w:r>
        <w:rPr>
          <w:sz w:val="24"/>
        </w:rPr>
        <w:t>Forcedepressionsurlasurfacesupérieure</w:t>
      </w:r>
      <w:r>
        <w:rPr>
          <w:spacing w:val="-10"/>
          <w:sz w:val="24"/>
        </w:rPr>
        <w:t>:</w:t>
      </w:r>
    </w:p>
    <w:p w:rsidR="003B7696" w:rsidRDefault="00EB2E4E">
      <w:pPr>
        <w:spacing w:before="141"/>
        <w:ind w:left="138"/>
        <w:jc w:val="center"/>
        <w:rPr>
          <w:rFonts w:ascii="Cambria Math" w:eastAsia="Cambria Math" w:hAnsi="Cambria Math"/>
          <w:position w:val="5"/>
          <w:sz w:val="24"/>
        </w:rPr>
      </w:pPr>
      <w:r>
        <w:rPr>
          <w:rFonts w:ascii="Cambria Math" w:eastAsia="Cambria Math" w:hAnsi="Cambria Math"/>
          <w:spacing w:val="-84"/>
          <w:w w:val="114"/>
          <w:sz w:val="24"/>
        </w:rPr>
        <w:t>𝐹</w:t>
      </w:r>
      <w:r>
        <w:rPr>
          <w:rFonts w:ascii="Cambria Math" w:eastAsia="Cambria Math" w:hAnsi="Cambria Math"/>
          <w:spacing w:val="30"/>
          <w:w w:val="58"/>
          <w:position w:val="5"/>
          <w:sz w:val="24"/>
        </w:rPr>
        <w:t>→</w:t>
      </w:r>
      <w:r>
        <w:rPr>
          <w:rFonts w:ascii="Cambria Math" w:eastAsia="Cambria Math" w:hAnsi="Cambria Math"/>
          <w:spacing w:val="14"/>
          <w:w w:val="114"/>
          <w:position w:val="1"/>
          <w:sz w:val="24"/>
        </w:rPr>
        <w:t>(</w:t>
      </w:r>
      <w:r>
        <w:rPr>
          <w:rFonts w:ascii="Cambria Math" w:eastAsia="Cambria Math" w:hAnsi="Cambria Math"/>
          <w:spacing w:val="13"/>
          <w:w w:val="114"/>
          <w:sz w:val="24"/>
        </w:rPr>
        <w:t>𝑧</w:t>
      </w:r>
      <w:r>
        <w:rPr>
          <w:rFonts w:ascii="Cambria Math" w:eastAsia="Cambria Math" w:hAnsi="Cambria Math"/>
          <w:spacing w:val="-6"/>
          <w:sz w:val="24"/>
        </w:rPr>
        <w:t>+𝑑𝑧</w:t>
      </w:r>
      <w:r>
        <w:rPr>
          <w:rFonts w:ascii="Cambria Math" w:eastAsia="Cambria Math" w:hAnsi="Cambria Math"/>
          <w:spacing w:val="-6"/>
          <w:position w:val="1"/>
          <w:sz w:val="24"/>
        </w:rPr>
        <w:t>)</w:t>
      </w:r>
      <w:r>
        <w:rPr>
          <w:rFonts w:ascii="Cambria Math" w:eastAsia="Cambria Math" w:hAnsi="Cambria Math"/>
          <w:spacing w:val="-6"/>
          <w:sz w:val="24"/>
        </w:rPr>
        <w:t>=−𝑃</w:t>
      </w:r>
      <w:r>
        <w:rPr>
          <w:rFonts w:ascii="Cambria Math" w:eastAsia="Cambria Math" w:hAnsi="Cambria Math"/>
          <w:spacing w:val="-6"/>
          <w:position w:val="1"/>
          <w:sz w:val="24"/>
        </w:rPr>
        <w:t>(</w:t>
      </w:r>
      <w:r>
        <w:rPr>
          <w:rFonts w:ascii="Cambria Math" w:eastAsia="Cambria Math" w:hAnsi="Cambria Math"/>
          <w:spacing w:val="-6"/>
          <w:sz w:val="24"/>
        </w:rPr>
        <w:t>𝑧+𝑑𝑧</w:t>
      </w:r>
      <w:r>
        <w:rPr>
          <w:rFonts w:ascii="Cambria Math" w:eastAsia="Cambria Math" w:hAnsi="Cambria Math"/>
          <w:spacing w:val="-6"/>
          <w:position w:val="1"/>
          <w:sz w:val="24"/>
        </w:rPr>
        <w:t>)</w:t>
      </w:r>
      <w:r>
        <w:rPr>
          <w:rFonts w:ascii="Cambria Math" w:eastAsia="Cambria Math" w:hAnsi="Cambria Math"/>
          <w:spacing w:val="-6"/>
          <w:sz w:val="24"/>
        </w:rPr>
        <w:t>.𝑆.</w:t>
      </w:r>
      <w:r>
        <w:rPr>
          <w:rFonts w:ascii="Cambria Math" w:eastAsia="Cambria Math" w:hAnsi="Cambria Math"/>
          <w:spacing w:val="-70"/>
          <w:sz w:val="24"/>
        </w:rPr>
        <w:t>𝑘̅</w:t>
      </w:r>
      <w:r>
        <w:rPr>
          <w:rFonts w:ascii="Cambria Math" w:eastAsia="Cambria Math" w:hAnsi="Cambria Math"/>
          <w:spacing w:val="-70"/>
          <w:position w:val="5"/>
          <w:sz w:val="24"/>
        </w:rPr>
        <w:t>→</w:t>
      </w:r>
    </w:p>
    <w:p w:rsidR="003B7696" w:rsidRDefault="003B7696">
      <w:pPr>
        <w:jc w:val="center"/>
        <w:rPr>
          <w:rFonts w:ascii="Cambria Math" w:eastAsia="Cambria Math" w:hAnsi="Cambria Math"/>
          <w:position w:val="5"/>
          <w:sz w:val="24"/>
        </w:rPr>
        <w:sectPr w:rsidR="003B7696">
          <w:pgSz w:w="11900" w:h="16840"/>
          <w:pgMar w:top="1280" w:right="1275" w:bottom="1200" w:left="1133" w:header="741" w:footer="1006" w:gutter="0"/>
          <w:cols w:space="720"/>
        </w:sectPr>
      </w:pPr>
    </w:p>
    <w:p w:rsidR="003B7696" w:rsidRDefault="00EB2E4E">
      <w:pPr>
        <w:pStyle w:val="Corpsdetexte"/>
        <w:spacing w:before="169" w:line="360" w:lineRule="auto"/>
        <w:ind w:left="794" w:hanging="171"/>
      </w:pPr>
      <w:r>
        <w:lastRenderedPageBreak/>
        <w:t>-Lesforcesdeviscositéetdeturbulencen’existentpaspuisqu’iln’yapasdevitesse relative entre les particules de fluide.</w:t>
      </w:r>
    </w:p>
    <w:p w:rsidR="003B7696" w:rsidRDefault="00EB2E4E" w:rsidP="00130ED4">
      <w:pPr>
        <w:pStyle w:val="Paragraphedeliste"/>
        <w:numPr>
          <w:ilvl w:val="0"/>
          <w:numId w:val="25"/>
        </w:numPr>
        <w:tabs>
          <w:tab w:val="left" w:pos="736"/>
          <w:tab w:val="left" w:pos="3155"/>
        </w:tabs>
        <w:spacing w:line="352" w:lineRule="auto"/>
        <w:ind w:right="136"/>
        <w:rPr>
          <w:rFonts w:ascii="Cambria Math" w:eastAsia="Cambria Math" w:hAnsi="Cambria Math"/>
          <w:position w:val="5"/>
          <w:sz w:val="24"/>
        </w:rPr>
      </w:pPr>
      <w:r>
        <w:rPr>
          <w:sz w:val="24"/>
        </w:rPr>
        <w:t>Les forces de volume: il n’en existe qu’une seule la force de pesanteur. Elle s’écrit de la façon suivante :</w:t>
      </w:r>
      <w:r>
        <w:rPr>
          <w:sz w:val="24"/>
        </w:rPr>
        <w:tab/>
      </w:r>
      <w:r>
        <w:rPr>
          <w:rFonts w:ascii="Cambria Math" w:eastAsia="Cambria Math" w:hAnsi="Cambria Math"/>
          <w:spacing w:val="-6"/>
          <w:sz w:val="24"/>
        </w:rPr>
        <w:t>𝐹</w:t>
      </w:r>
      <w:r>
        <w:rPr>
          <w:rFonts w:ascii="Cambria Math" w:eastAsia="Cambria Math" w:hAnsi="Cambria Math"/>
          <w:spacing w:val="-6"/>
          <w:position w:val="5"/>
          <w:sz w:val="24"/>
        </w:rPr>
        <w:t>→</w:t>
      </w:r>
      <w:r>
        <w:rPr>
          <w:rFonts w:ascii="Cambria Math" w:eastAsia="Cambria Math" w:hAnsi="Cambria Math"/>
          <w:spacing w:val="-6"/>
          <w:sz w:val="24"/>
        </w:rPr>
        <w:t>=−𝑚.𝑔.</w:t>
      </w:r>
      <w:r>
        <w:rPr>
          <w:rFonts w:ascii="Cambria Math" w:eastAsia="Cambria Math" w:hAnsi="Cambria Math"/>
          <w:spacing w:val="-60"/>
          <w:sz w:val="24"/>
        </w:rPr>
        <w:t>𝑘̅</w:t>
      </w:r>
      <w:r>
        <w:rPr>
          <w:rFonts w:ascii="Cambria Math" w:eastAsia="Cambria Math" w:hAnsi="Cambria Math"/>
          <w:spacing w:val="-60"/>
          <w:position w:val="5"/>
          <w:sz w:val="24"/>
        </w:rPr>
        <w:t>→</w:t>
      </w:r>
      <w:r>
        <w:rPr>
          <w:rFonts w:ascii="Cambria Math" w:eastAsia="Cambria Math" w:hAnsi="Cambria Math"/>
          <w:spacing w:val="-6"/>
          <w:sz w:val="24"/>
        </w:rPr>
        <w:t>=−𝜌.𝑔.𝑆.𝑑𝑧.</w:t>
      </w:r>
      <w:r>
        <w:rPr>
          <w:rFonts w:ascii="Cambria Math" w:eastAsia="Cambria Math" w:hAnsi="Cambria Math"/>
          <w:spacing w:val="-60"/>
          <w:sz w:val="24"/>
        </w:rPr>
        <w:t>𝑘̅</w:t>
      </w:r>
      <w:r>
        <w:rPr>
          <w:rFonts w:ascii="Cambria Math" w:eastAsia="Cambria Math" w:hAnsi="Cambria Math"/>
          <w:spacing w:val="-60"/>
          <w:position w:val="5"/>
          <w:sz w:val="24"/>
        </w:rPr>
        <w:t>→</w:t>
      </w:r>
    </w:p>
    <w:p w:rsidR="003B7696" w:rsidRDefault="00EB2E4E">
      <w:pPr>
        <w:pStyle w:val="Corpsdetexte"/>
        <w:spacing w:before="6" w:line="360" w:lineRule="auto"/>
        <w:ind w:left="453" w:right="728"/>
      </w:pPr>
      <w:r>
        <w:t>Lesforcesd’inertien’existentpaspuisquelefluideestaurepos(vitessenulle). L’écriture du principe fondamental de la dynamique conduit à :</w:t>
      </w:r>
    </w:p>
    <w:p w:rsidR="003B7696" w:rsidRDefault="00EB2E4E">
      <w:pPr>
        <w:pStyle w:val="Corpsdetexte"/>
        <w:spacing w:line="285" w:lineRule="exact"/>
        <w:ind w:left="144"/>
        <w:jc w:val="center"/>
        <w:rPr>
          <w:rFonts w:ascii="Cambria Math" w:eastAsia="Cambria Math" w:hAnsi="Cambria Math"/>
        </w:rPr>
      </w:pPr>
      <w:r>
        <w:rPr>
          <w:rFonts w:ascii="Cambria Math" w:eastAsia="Cambria Math" w:hAnsi="Cambria Math"/>
        </w:rPr>
        <w:t>𝑃</w:t>
      </w:r>
      <w:r>
        <w:rPr>
          <w:rFonts w:ascii="Cambria Math" w:eastAsia="Cambria Math" w:hAnsi="Cambria Math"/>
          <w:position w:val="1"/>
        </w:rPr>
        <w:t>(</w:t>
      </w:r>
      <w:r>
        <w:rPr>
          <w:rFonts w:ascii="Cambria Math" w:eastAsia="Cambria Math" w:hAnsi="Cambria Math"/>
        </w:rPr>
        <w:t>𝑧+𝑑𝑧</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position w:val="1"/>
        </w:rPr>
        <w:t>(</w:t>
      </w:r>
      <w:r>
        <w:rPr>
          <w:rFonts w:ascii="Cambria Math" w:eastAsia="Cambria Math" w:hAnsi="Cambria Math"/>
        </w:rPr>
        <w:t>𝑧</w:t>
      </w:r>
      <w:r>
        <w:rPr>
          <w:rFonts w:ascii="Cambria Math" w:eastAsia="Cambria Math" w:hAnsi="Cambria Math"/>
          <w:position w:val="1"/>
        </w:rPr>
        <w:t>)</w:t>
      </w:r>
      <w:r>
        <w:rPr>
          <w:rFonts w:ascii="Cambria Math" w:eastAsia="Cambria Math" w:hAnsi="Cambria Math"/>
        </w:rPr>
        <w:t>+𝜌.𝑔.𝑑𝑧=</w:t>
      </w:r>
      <w:r>
        <w:rPr>
          <w:rFonts w:ascii="Cambria Math" w:eastAsia="Cambria Math" w:hAnsi="Cambria Math"/>
          <w:spacing w:val="-10"/>
        </w:rPr>
        <w:t>0</w:t>
      </w:r>
    </w:p>
    <w:p w:rsidR="003B7696" w:rsidRDefault="00EB2E4E">
      <w:pPr>
        <w:pStyle w:val="Corpsdetexte"/>
        <w:spacing w:before="127"/>
        <w:ind w:left="453"/>
      </w:pPr>
      <w:r>
        <w:t>Sionpose:</w:t>
      </w:r>
      <w:r>
        <w:rPr>
          <w:rFonts w:ascii="Cambria Math" w:eastAsia="Cambria Math" w:hAnsi="Cambria Math"/>
        </w:rPr>
        <w:t>𝑃</w:t>
      </w:r>
      <w:r>
        <w:rPr>
          <w:rFonts w:ascii="Cambria Math" w:eastAsia="Cambria Math" w:hAnsi="Cambria Math"/>
          <w:position w:val="1"/>
        </w:rPr>
        <w:t>(</w:t>
      </w:r>
      <w:r>
        <w:rPr>
          <w:rFonts w:ascii="Cambria Math" w:eastAsia="Cambria Math" w:hAnsi="Cambria Math"/>
        </w:rPr>
        <w:t>𝑧+𝑑𝑧</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position w:val="1"/>
        </w:rPr>
        <w:t>(</w:t>
      </w:r>
      <w:r>
        <w:rPr>
          <w:rFonts w:ascii="Cambria Math" w:eastAsia="Cambria Math" w:hAnsi="Cambria Math"/>
        </w:rPr>
        <w:t>𝑧</w:t>
      </w:r>
      <w:r>
        <w:rPr>
          <w:rFonts w:ascii="Cambria Math" w:eastAsia="Cambria Math" w:hAnsi="Cambria Math"/>
          <w:position w:val="1"/>
        </w:rPr>
        <w:t>)</w:t>
      </w:r>
      <w:r>
        <w:rPr>
          <w:rFonts w:ascii="Cambria Math" w:eastAsia="Cambria Math" w:hAnsi="Cambria Math"/>
        </w:rPr>
        <w:t>=𝑑𝑃</w:t>
      </w:r>
      <w:r>
        <w:t>,Onendéduitque</w:t>
      </w:r>
      <w:r>
        <w:rPr>
          <w:spacing w:val="-10"/>
        </w:rPr>
        <w:t>:</w:t>
      </w:r>
    </w:p>
    <w:p w:rsidR="003B7696" w:rsidRDefault="00EB2E4E">
      <w:pPr>
        <w:spacing w:before="145"/>
        <w:ind w:left="141"/>
        <w:jc w:val="center"/>
        <w:rPr>
          <w:rFonts w:ascii="Cambria Math" w:eastAsia="Cambria Math" w:hAnsi="Cambria Math"/>
          <w:sz w:val="24"/>
        </w:rPr>
      </w:pPr>
      <w:r>
        <w:rPr>
          <w:rFonts w:ascii="Cambria Math" w:eastAsia="Cambria Math" w:hAnsi="Cambria Math"/>
          <w:sz w:val="24"/>
        </w:rPr>
        <w:t>𝑑𝑃=−𝜌.𝑔.</w:t>
      </w:r>
      <w:r>
        <w:rPr>
          <w:rFonts w:ascii="Cambria Math" w:eastAsia="Cambria Math" w:hAnsi="Cambria Math"/>
          <w:spacing w:val="-5"/>
          <w:sz w:val="24"/>
        </w:rPr>
        <w:t>𝑑𝑧</w:t>
      </w:r>
    </w:p>
    <w:p w:rsidR="003B7696" w:rsidRDefault="00EB2E4E">
      <w:pPr>
        <w:pStyle w:val="Corpsdetexte"/>
        <w:spacing w:before="138"/>
        <w:ind w:left="453"/>
      </w:pPr>
      <w:r>
        <w:t>Pourobtenir ladéférencedepression entredeuxpoints</w:t>
      </w:r>
      <w:r>
        <w:rPr>
          <w:i/>
        </w:rPr>
        <w:t>M</w:t>
      </w:r>
      <w:r>
        <w:rPr>
          <w:i/>
          <w:vertAlign w:val="subscript"/>
        </w:rPr>
        <w:t>1</w:t>
      </w:r>
      <w:r>
        <w:t xml:space="preserve">àlahauteur </w:t>
      </w:r>
      <w:r>
        <w:rPr>
          <w:i/>
        </w:rPr>
        <w:t>Z</w:t>
      </w:r>
      <w:r>
        <w:rPr>
          <w:i/>
          <w:vertAlign w:val="subscript"/>
        </w:rPr>
        <w:t>1</w:t>
      </w:r>
      <w:r>
        <w:t>et</w:t>
      </w:r>
      <w:r>
        <w:rPr>
          <w:i/>
        </w:rPr>
        <w:t>M</w:t>
      </w:r>
      <w:r>
        <w:rPr>
          <w:i/>
          <w:vertAlign w:val="subscript"/>
        </w:rPr>
        <w:t>2</w:t>
      </w:r>
      <w:r>
        <w:t>àla</w:t>
      </w:r>
      <w:r>
        <w:rPr>
          <w:spacing w:val="-2"/>
        </w:rPr>
        <w:t>hauteur</w:t>
      </w:r>
    </w:p>
    <w:p w:rsidR="003B7696" w:rsidRDefault="00EB2E4E">
      <w:pPr>
        <w:pStyle w:val="Corpsdetexte"/>
        <w:spacing w:before="137"/>
        <w:ind w:left="282"/>
      </w:pPr>
      <w:r>
        <w:rPr>
          <w:i/>
        </w:rPr>
        <w:t>Z</w:t>
      </w:r>
      <w:r>
        <w:rPr>
          <w:i/>
          <w:vertAlign w:val="subscript"/>
        </w:rPr>
        <w:t>2</w:t>
      </w:r>
      <w:r>
        <w:t>,ilsuffitd’intégrerl’équationfondamentaledelastatiquedesfluides</w:t>
      </w:r>
      <w:r>
        <w:rPr>
          <w:spacing w:val="-10"/>
        </w:rPr>
        <w:t>:</w:t>
      </w:r>
    </w:p>
    <w:p w:rsidR="003B7696" w:rsidRDefault="00EB2E4E">
      <w:pPr>
        <w:tabs>
          <w:tab w:val="left" w:pos="5510"/>
        </w:tabs>
        <w:spacing w:before="123"/>
        <w:ind w:left="3964"/>
        <w:rPr>
          <w:rFonts w:ascii="Cambria Math"/>
          <w:sz w:val="17"/>
        </w:rPr>
      </w:pPr>
      <w:r>
        <w:rPr>
          <w:rFonts w:ascii="Cambria Math"/>
          <w:spacing w:val="-10"/>
          <w:w w:val="105"/>
          <w:sz w:val="17"/>
        </w:rPr>
        <w:t>2</w:t>
      </w:r>
      <w:r>
        <w:rPr>
          <w:sz w:val="17"/>
        </w:rPr>
        <w:tab/>
      </w:r>
      <w:r>
        <w:rPr>
          <w:rFonts w:ascii="Cambria Math"/>
          <w:spacing w:val="-12"/>
          <w:w w:val="105"/>
          <w:sz w:val="17"/>
        </w:rPr>
        <w:t>2</w:t>
      </w:r>
    </w:p>
    <w:p w:rsidR="003B7696" w:rsidRDefault="00EB2E4E">
      <w:pPr>
        <w:spacing w:before="7"/>
        <w:ind w:left="141"/>
        <w:jc w:val="center"/>
        <w:rPr>
          <w:rFonts w:ascii="Cambria Math" w:eastAsia="Cambria Math" w:hAnsi="Cambria Math"/>
          <w:sz w:val="24"/>
        </w:rPr>
      </w:pPr>
      <w:r>
        <w:rPr>
          <w:rFonts w:ascii="Cambria Math" w:eastAsia="Cambria Math" w:hAnsi="Cambria Math"/>
          <w:w w:val="115"/>
          <w:sz w:val="24"/>
        </w:rPr>
        <w:t>∫</w:t>
      </w:r>
      <w:r>
        <w:rPr>
          <w:rFonts w:ascii="Cambria Math" w:eastAsia="Cambria Math" w:hAnsi="Cambria Math"/>
          <w:w w:val="110"/>
          <w:sz w:val="24"/>
        </w:rPr>
        <w:t>𝑑𝑃=−𝜌.𝑔.</w:t>
      </w:r>
      <w:r>
        <w:rPr>
          <w:rFonts w:ascii="Cambria Math" w:eastAsia="Cambria Math" w:hAnsi="Cambria Math"/>
          <w:w w:val="115"/>
          <w:sz w:val="24"/>
        </w:rPr>
        <w:t>∫</w:t>
      </w:r>
      <w:r>
        <w:rPr>
          <w:rFonts w:ascii="Cambria Math" w:eastAsia="Cambria Math" w:hAnsi="Cambria Math"/>
          <w:spacing w:val="-5"/>
          <w:w w:val="110"/>
          <w:sz w:val="24"/>
        </w:rPr>
        <w:t>𝑑𝑧</w:t>
      </w:r>
    </w:p>
    <w:p w:rsidR="003B7696" w:rsidRDefault="00EB2E4E">
      <w:pPr>
        <w:tabs>
          <w:tab w:val="left" w:pos="5421"/>
        </w:tabs>
        <w:spacing w:before="13"/>
        <w:ind w:left="3875"/>
        <w:rPr>
          <w:rFonts w:ascii="Cambria Math"/>
          <w:sz w:val="17"/>
        </w:rPr>
      </w:pPr>
      <w:r>
        <w:rPr>
          <w:rFonts w:ascii="Cambria Math"/>
          <w:spacing w:val="-10"/>
          <w:w w:val="105"/>
          <w:sz w:val="17"/>
        </w:rPr>
        <w:t>1</w:t>
      </w:r>
      <w:r>
        <w:rPr>
          <w:sz w:val="17"/>
        </w:rPr>
        <w:tab/>
      </w:r>
      <w:r>
        <w:rPr>
          <w:rFonts w:ascii="Cambria Math"/>
          <w:spacing w:val="-12"/>
          <w:w w:val="105"/>
          <w:sz w:val="17"/>
        </w:rPr>
        <w:t>1</w:t>
      </w:r>
    </w:p>
    <w:p w:rsidR="003B7696" w:rsidRDefault="00EB2E4E">
      <w:pPr>
        <w:pStyle w:val="Corpsdetexte"/>
        <w:tabs>
          <w:tab w:val="left" w:pos="3230"/>
        </w:tabs>
        <w:spacing w:before="87"/>
        <w:ind w:left="282"/>
        <w:rPr>
          <w:rFonts w:ascii="Cambria Math" w:eastAsia="Cambria Math" w:hAnsi="Cambria Math"/>
          <w:position w:val="1"/>
        </w:rPr>
      </w:pPr>
      <w:r>
        <w:t>Onobtient</w:t>
      </w:r>
      <w:r>
        <w:rPr>
          <w:spacing w:val="-10"/>
        </w:rPr>
        <w:t>:</w:t>
      </w:r>
      <w:r>
        <w:tab/>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=𝜌.𝑔.</w:t>
      </w:r>
      <w:r>
        <w:rPr>
          <w:rFonts w:ascii="Cambria Math" w:eastAsia="Cambria Math" w:hAnsi="Cambria Math"/>
          <w:position w:val="1"/>
        </w:rPr>
        <w:t>(</w:t>
      </w:r>
      <w:r>
        <w:rPr>
          <w:rFonts w:ascii="Cambria Math" w:eastAsia="Cambria Math" w:hAnsi="Cambria Math"/>
        </w:rPr>
        <w:t>𝑧</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5"/>
        </w:rPr>
        <w:t>𝑧</w:t>
      </w:r>
      <w:r>
        <w:rPr>
          <w:rFonts w:ascii="Cambria Math" w:eastAsia="Cambria Math" w:hAnsi="Cambria Math"/>
          <w:spacing w:val="-5"/>
          <w:vertAlign w:val="subscript"/>
        </w:rPr>
        <w:t>2</w:t>
      </w:r>
      <w:r>
        <w:rPr>
          <w:rFonts w:ascii="Cambria Math" w:eastAsia="Cambria Math" w:hAnsi="Cambria Math"/>
          <w:spacing w:val="-5"/>
          <w:position w:val="1"/>
        </w:rPr>
        <w:t>)</w:t>
      </w:r>
    </w:p>
    <w:p w:rsidR="003B7696" w:rsidRDefault="00EB2E4E">
      <w:pPr>
        <w:pStyle w:val="Corpsdetexte"/>
        <w:tabs>
          <w:tab w:val="left" w:pos="3695"/>
        </w:tabs>
        <w:spacing w:before="199" w:line="186" w:lineRule="exact"/>
        <w:ind w:left="283"/>
        <w:rPr>
          <w:rFonts w:ascii="Cambria Math" w:eastAsia="Cambria Math"/>
        </w:rPr>
      </w:pPr>
      <w:r>
        <w:t>Oubien</w:t>
      </w:r>
      <w:r>
        <w:rPr>
          <w:spacing w:val="-10"/>
        </w:rPr>
        <w:t>:</w:t>
      </w:r>
      <w:r>
        <w:tab/>
      </w:r>
      <w:r>
        <w:rPr>
          <w:rFonts w:ascii="Cambria Math" w:eastAsia="Cambria Math"/>
          <w:u w:val="single"/>
          <w:vertAlign w:val="superscript"/>
        </w:rPr>
        <w:t>𝑃2</w:t>
      </w:r>
      <w:r>
        <w:rPr>
          <w:rFonts w:ascii="Cambria Math" w:eastAsia="Cambria Math"/>
        </w:rPr>
        <w:t>+𝑧</w:t>
      </w:r>
      <w:r>
        <w:rPr>
          <w:rFonts w:ascii="Cambria Math" w:eastAsia="Cambria Math"/>
          <w:vertAlign w:val="subscript"/>
        </w:rPr>
        <w:t>2</w:t>
      </w:r>
      <w:r>
        <w:rPr>
          <w:rFonts w:ascii="Cambria Math" w:eastAsia="Cambria Math"/>
        </w:rPr>
        <w:t>=</w:t>
      </w:r>
      <w:r>
        <w:rPr>
          <w:rFonts w:ascii="Cambria Math" w:eastAsia="Cambria Math"/>
          <w:u w:val="single"/>
          <w:vertAlign w:val="superscript"/>
        </w:rPr>
        <w:t>𝑃1</w:t>
      </w:r>
      <w:r>
        <w:rPr>
          <w:rFonts w:ascii="Cambria Math" w:eastAsia="Cambria Math"/>
        </w:rPr>
        <w:t>+𝑧</w:t>
      </w:r>
      <w:r>
        <w:rPr>
          <w:rFonts w:ascii="Cambria Math" w:eastAsia="Cambria Math"/>
          <w:vertAlign w:val="subscript"/>
        </w:rPr>
        <w:t>1</w:t>
      </w:r>
    </w:p>
    <w:p w:rsidR="003B7696" w:rsidRDefault="003B7696">
      <w:pPr>
        <w:pStyle w:val="Corpsdetexte"/>
        <w:spacing w:line="186" w:lineRule="exact"/>
        <w:rPr>
          <w:rFonts w:ascii="Cambria Math" w:eastAsia="Cambria Math"/>
        </w:rPr>
        <w:sectPr w:rsidR="003B7696">
          <w:pgSz w:w="11900" w:h="16840"/>
          <w:pgMar w:top="1280" w:right="1275" w:bottom="1200" w:left="1133" w:header="741" w:footer="1006" w:gutter="0"/>
          <w:cols w:space="720"/>
        </w:sectPr>
      </w:pPr>
    </w:p>
    <w:p w:rsidR="003B7696" w:rsidRDefault="003B7696">
      <w:pPr>
        <w:pStyle w:val="Corpsdetexte"/>
        <w:spacing w:before="57"/>
        <w:rPr>
          <w:rFonts w:ascii="Cambria Math"/>
        </w:rPr>
      </w:pPr>
    </w:p>
    <w:p w:rsidR="003B7696" w:rsidRDefault="00EB2E4E">
      <w:pPr>
        <w:pStyle w:val="Corpsdetexte"/>
        <w:ind w:left="282"/>
      </w:pPr>
      <w:r>
        <w:rPr>
          <w:u w:val="single"/>
        </w:rPr>
        <w:t>Conclusion</w:t>
      </w:r>
      <w:r>
        <w:rPr>
          <w:spacing w:val="-10"/>
          <w:u w:val="single"/>
        </w:rPr>
        <w:t>:</w:t>
      </w:r>
    </w:p>
    <w:p w:rsidR="003B7696" w:rsidRDefault="00EB2E4E">
      <w:pPr>
        <w:ind w:left="282"/>
        <w:rPr>
          <w:rFonts w:ascii="Cambria Math" w:eastAsia="Cambria Math"/>
          <w:sz w:val="17"/>
        </w:rPr>
      </w:pPr>
      <w:r>
        <w:br w:type="column"/>
      </w:r>
      <w:r>
        <w:rPr>
          <w:rFonts w:ascii="Cambria Math" w:eastAsia="Cambria Math"/>
          <w:spacing w:val="-5"/>
          <w:w w:val="115"/>
          <w:sz w:val="17"/>
        </w:rPr>
        <w:lastRenderedPageBreak/>
        <w:t>𝜌.g</w:t>
      </w:r>
    </w:p>
    <w:p w:rsidR="003B7696" w:rsidRDefault="00EB2E4E">
      <w:pPr>
        <w:ind w:left="282"/>
        <w:rPr>
          <w:rFonts w:ascii="Cambria Math" w:eastAsia="Cambria Math"/>
          <w:sz w:val="17"/>
        </w:rPr>
      </w:pPr>
      <w:r>
        <w:br w:type="column"/>
      </w:r>
      <w:r>
        <w:rPr>
          <w:rFonts w:ascii="Cambria Math" w:eastAsia="Cambria Math"/>
          <w:spacing w:val="-5"/>
          <w:w w:val="115"/>
          <w:sz w:val="17"/>
        </w:rPr>
        <w:lastRenderedPageBreak/>
        <w:t>𝜌.g</w:t>
      </w:r>
    </w:p>
    <w:p w:rsidR="003B7696" w:rsidRDefault="003B7696">
      <w:pPr>
        <w:rPr>
          <w:rFonts w:ascii="Cambria Math" w:eastAsia="Cambria Math"/>
          <w:sz w:val="17"/>
        </w:rPr>
        <w:sectPr w:rsidR="003B7696">
          <w:type w:val="continuous"/>
          <w:pgSz w:w="11900" w:h="16840"/>
          <w:pgMar w:top="1340" w:right="1275" w:bottom="280" w:left="1133" w:header="741" w:footer="1006" w:gutter="0"/>
          <w:cols w:num="3" w:space="720" w:equalWidth="0">
            <w:col w:w="1545" w:space="1868"/>
            <w:col w:w="585" w:space="495"/>
            <w:col w:w="4999"/>
          </w:cols>
        </w:sectPr>
      </w:pPr>
    </w:p>
    <w:p w:rsidR="003B7696" w:rsidRDefault="00EB2E4E">
      <w:pPr>
        <w:pStyle w:val="Corpsdetexte"/>
        <w:spacing w:before="137"/>
        <w:ind w:left="453"/>
      </w:pPr>
      <w:r>
        <w:lastRenderedPageBreak/>
        <w:t>Pourtoutpoint</w:t>
      </w:r>
      <w:r>
        <w:rPr>
          <w:i/>
        </w:rPr>
        <w:t>i</w:t>
      </w:r>
      <w:r>
        <w:t>quelconque,dansunliquideaurepos,définieparsonaltitude</w:t>
      </w:r>
      <w:r>
        <w:rPr>
          <w:i/>
        </w:rPr>
        <w:t>Z</w:t>
      </w:r>
      <w:r>
        <w:rPr>
          <w:i/>
          <w:vertAlign w:val="subscript"/>
        </w:rPr>
        <w:t>i</w:t>
      </w:r>
      <w:r>
        <w:t>par</w:t>
      </w:r>
      <w:r>
        <w:rPr>
          <w:spacing w:val="-10"/>
        </w:rPr>
        <w:t>à</w:t>
      </w:r>
    </w:p>
    <w:p w:rsidR="003B7696" w:rsidRDefault="004C02A6">
      <w:pPr>
        <w:pStyle w:val="Corpsdetexte"/>
        <w:tabs>
          <w:tab w:val="left" w:pos="4226"/>
        </w:tabs>
        <w:spacing w:before="195" w:line="234" w:lineRule="exact"/>
        <w:ind w:left="282"/>
        <w:rPr>
          <w:rFonts w:ascii="Cambria Math" w:eastAsia="Cambria Math" w:hAnsi="Cambria Math"/>
        </w:rPr>
      </w:pPr>
      <w:r>
        <w:rPr>
          <w:rFonts w:ascii="Cambria Math" w:eastAsia="Cambria Math" w:hAnsi="Cambria Math"/>
        </w:rPr>
        <w:pict>
          <v:shape id="docshape113" o:spid="_x0000_s1583" type="#_x0000_t202" style="position:absolute;left:0;text-align:left;margin-left:300.85pt;margin-top:15.45pt;width:3pt;height:10pt;z-index:-18164224;mso-position-horizontal-relative:page" filled="f" stroked="f">
            <v:textbox inset="0,0,0,0">
              <w:txbxContent>
                <w:p w:rsidR="004049E1" w:rsidRDefault="004049E1">
                  <w:pPr>
                    <w:rPr>
                      <w:rFonts w:ascii="Cambria Math" w:eastAsia="Cambria Math"/>
                      <w:sz w:val="17"/>
                    </w:rPr>
                  </w:pPr>
                  <w:r>
                    <w:rPr>
                      <w:rFonts w:ascii="Cambria Math" w:eastAsia="Cambria Math"/>
                      <w:spacing w:val="-10"/>
                      <w:w w:val="110"/>
                      <w:sz w:val="17"/>
                    </w:rPr>
                    <w:t>𝑖</w:t>
                  </w:r>
                </w:p>
              </w:txbxContent>
            </v:textbox>
            <w10:wrap anchorx="page"/>
          </v:shape>
        </w:pict>
      </w:r>
      <w:r w:rsidR="00EB2E4E">
        <w:t>rapportàunplanderéférence,ona</w:t>
      </w:r>
      <w:r w:rsidR="00EB2E4E">
        <w:rPr>
          <w:spacing w:val="-10"/>
        </w:rPr>
        <w:t>:</w:t>
      </w:r>
      <w:r w:rsidR="00EB2E4E">
        <w:tab/>
      </w:r>
      <w:r w:rsidR="00EB2E4E">
        <w:rPr>
          <w:rFonts w:ascii="Cambria Math" w:eastAsia="Cambria Math" w:hAnsi="Cambria Math"/>
          <w:u w:val="single"/>
          <w:vertAlign w:val="superscript"/>
        </w:rPr>
        <w:t>𝑃𝑖</w:t>
      </w:r>
      <w:r w:rsidR="00EB2E4E">
        <w:rPr>
          <w:rFonts w:ascii="Cambria Math" w:eastAsia="Cambria Math" w:hAnsi="Cambria Math"/>
        </w:rPr>
        <w:t>+𝑧=𝐶</w:t>
      </w:r>
      <w:r w:rsidR="00EB2E4E">
        <w:rPr>
          <w:rFonts w:ascii="Cambria Math" w:eastAsia="Cambria Math" w:hAnsi="Cambria Math"/>
          <w:vertAlign w:val="superscript"/>
        </w:rPr>
        <w:t>𝑠𝑡𝑒</w:t>
      </w:r>
    </w:p>
    <w:p w:rsidR="003B7696" w:rsidRDefault="00EB2E4E">
      <w:pPr>
        <w:spacing w:line="152" w:lineRule="exact"/>
        <w:ind w:right="778"/>
        <w:jc w:val="center"/>
        <w:rPr>
          <w:rFonts w:ascii="Cambria Math" w:eastAsia="Cambria Math"/>
          <w:sz w:val="17"/>
        </w:rPr>
      </w:pPr>
      <w:r>
        <w:rPr>
          <w:rFonts w:ascii="Cambria Math" w:eastAsia="Cambria Math"/>
          <w:spacing w:val="-5"/>
          <w:w w:val="115"/>
          <w:sz w:val="17"/>
        </w:rPr>
        <w:t>𝜌.g</w:t>
      </w:r>
    </w:p>
    <w:p w:rsidR="003B7696" w:rsidRDefault="00EB2E4E">
      <w:pPr>
        <w:pStyle w:val="Corpsdetexte"/>
        <w:spacing w:before="137" w:line="360" w:lineRule="auto"/>
        <w:ind w:left="282" w:right="136" w:firstLine="170"/>
      </w:pPr>
      <w:r>
        <w:t>C’est la relation fondamentale de la statique des fluides. Elle est encore appelée le principe de l’hydrostatique.</w:t>
      </w:r>
    </w:p>
    <w:p w:rsidR="003B7696" w:rsidRDefault="00EB2E4E">
      <w:pPr>
        <w:pStyle w:val="Corpsdetexte"/>
        <w:spacing w:line="360" w:lineRule="auto"/>
        <w:ind w:left="282"/>
      </w:pPr>
      <w:r>
        <w:rPr>
          <w:u w:val="single"/>
        </w:rPr>
        <w:t>NB :</w:t>
      </w:r>
      <w:r>
        <w:t xml:space="preserve"> L’équation générale de l’hydrostatique peut s’écrire en pression absolue ou en pression effective si </w:t>
      </w:r>
      <w:r>
        <w:rPr>
          <w:i/>
        </w:rPr>
        <w:t>P</w:t>
      </w:r>
      <w:r>
        <w:rPr>
          <w:i/>
          <w:vertAlign w:val="subscript"/>
        </w:rPr>
        <w:t>1</w:t>
      </w:r>
      <w:r>
        <w:t xml:space="preserve">est effective alors </w:t>
      </w:r>
      <w:r>
        <w:rPr>
          <w:i/>
        </w:rPr>
        <w:t>P</w:t>
      </w:r>
      <w:r>
        <w:rPr>
          <w:i/>
          <w:vertAlign w:val="subscript"/>
        </w:rPr>
        <w:t>2</w:t>
      </w:r>
      <w:r>
        <w:t xml:space="preserve">est effective, si </w:t>
      </w:r>
      <w:r>
        <w:rPr>
          <w:i/>
        </w:rPr>
        <w:t>P</w:t>
      </w:r>
      <w:r>
        <w:rPr>
          <w:i/>
          <w:vertAlign w:val="subscript"/>
        </w:rPr>
        <w:t>1</w:t>
      </w:r>
      <w:r>
        <w:t xml:space="preserve">est absolue alors </w:t>
      </w:r>
      <w:r>
        <w:rPr>
          <w:i/>
        </w:rPr>
        <w:t>P</w:t>
      </w:r>
      <w:r>
        <w:rPr>
          <w:i/>
          <w:vertAlign w:val="subscript"/>
        </w:rPr>
        <w:t>2</w:t>
      </w:r>
      <w:r>
        <w:t>est absolue.</w:t>
      </w:r>
    </w:p>
    <w:p w:rsidR="003B7696" w:rsidRDefault="00EB2E4E" w:rsidP="00130ED4">
      <w:pPr>
        <w:pStyle w:val="Heading2"/>
        <w:numPr>
          <w:ilvl w:val="2"/>
          <w:numId w:val="29"/>
        </w:numPr>
        <w:tabs>
          <w:tab w:val="left" w:pos="821"/>
        </w:tabs>
        <w:ind w:left="821" w:hanging="539"/>
      </w:pPr>
      <w:r>
        <w:t>Conséquencesetapplicationsduprincipede</w:t>
      </w:r>
      <w:r>
        <w:rPr>
          <w:spacing w:val="-2"/>
        </w:rPr>
        <w:t>l’hydrostatique</w:t>
      </w:r>
    </w:p>
    <w:p w:rsidR="003B7696" w:rsidRDefault="00EB2E4E">
      <w:pPr>
        <w:pStyle w:val="Corpsdetexte"/>
        <w:spacing w:before="134"/>
        <w:ind w:left="453"/>
      </w:pPr>
      <w:r>
        <w:t>Commeconséquencesimmédiatesdecetteéquation,ontirelespropositions</w:t>
      </w:r>
      <w:r>
        <w:rPr>
          <w:spacing w:val="-2"/>
        </w:rPr>
        <w:t>suivantes:</w:t>
      </w:r>
    </w:p>
    <w:p w:rsidR="003B7696" w:rsidRDefault="00EB2E4E" w:rsidP="00130ED4">
      <w:pPr>
        <w:pStyle w:val="Heading2"/>
        <w:numPr>
          <w:ilvl w:val="3"/>
          <w:numId w:val="29"/>
        </w:numPr>
        <w:tabs>
          <w:tab w:val="left" w:pos="1001"/>
        </w:tabs>
        <w:spacing w:before="142"/>
        <w:ind w:left="1001" w:hanging="719"/>
      </w:pPr>
      <w:r>
        <w:t>Surfacedeniveau:surface</w:t>
      </w:r>
      <w:r>
        <w:rPr>
          <w:spacing w:val="-2"/>
        </w:rPr>
        <w:t>isobare</w:t>
      </w:r>
    </w:p>
    <w:p w:rsidR="003B7696" w:rsidRDefault="00EB2E4E">
      <w:pPr>
        <w:pStyle w:val="Corpsdetexte"/>
        <w:spacing w:before="134" w:line="352" w:lineRule="auto"/>
        <w:ind w:left="282" w:right="132" w:firstLine="170"/>
        <w:jc w:val="both"/>
      </w:pPr>
      <w:r>
        <w:t xml:space="preserve">Une surface isobare est telle que la pression soit identique en chacun de ses points. Considérons deuxpoints </w:t>
      </w:r>
      <w:r>
        <w:rPr>
          <w:i/>
        </w:rPr>
        <w:t xml:space="preserve">M </w:t>
      </w:r>
      <w:r>
        <w:t xml:space="preserve">et </w:t>
      </w:r>
      <w:r>
        <w:rPr>
          <w:i/>
        </w:rPr>
        <w:t>M′</w:t>
      </w:r>
      <w:r>
        <w:t xml:space="preserve"> très voisins dans un même fluide, et soit </w:t>
      </w:r>
      <w:r>
        <w:rPr>
          <w:rFonts w:ascii="Cambria Math" w:eastAsia="Cambria Math" w:hAnsi="Cambria Math"/>
        </w:rPr>
        <w:t>𝑑𝑃</w:t>
      </w:r>
      <w:r>
        <w:rPr>
          <w:rFonts w:ascii="Cambria Math" w:eastAsia="Cambria Math" w:hAnsi="Cambria Math"/>
          <w:position w:val="-5"/>
          <w:sz w:val="17"/>
        </w:rPr>
        <w:t>𝑀→𝑀</w:t>
      </w:r>
      <w:r>
        <w:rPr>
          <w:i/>
          <w:sz w:val="14"/>
        </w:rPr>
        <w:t>′</w:t>
      </w:r>
      <w:r>
        <w:t xml:space="preserve">lavariation de pression quand on va de </w:t>
      </w:r>
      <w:r>
        <w:rPr>
          <w:i/>
        </w:rPr>
        <w:t xml:space="preserve">M </w:t>
      </w:r>
      <w:r>
        <w:t xml:space="preserve">à </w:t>
      </w:r>
      <w:r>
        <w:rPr>
          <w:i/>
        </w:rPr>
        <w:t>M′</w:t>
      </w:r>
      <w:r>
        <w:t>. Cette variation de pression est très petite car les deux points sont très voisins.</w:t>
      </w:r>
    </w:p>
    <w:p w:rsidR="003B7696" w:rsidRDefault="003B7696">
      <w:pPr>
        <w:pStyle w:val="Corpsdetexte"/>
        <w:spacing w:line="352" w:lineRule="auto"/>
        <w:jc w:val="both"/>
        <w:sectPr w:rsidR="003B7696">
          <w:type w:val="continuous"/>
          <w:pgSz w:w="11900" w:h="16840"/>
          <w:pgMar w:top="1340" w:right="1275" w:bottom="280" w:left="1133" w:header="741" w:footer="1006" w:gutter="0"/>
          <w:cols w:space="720"/>
        </w:sectPr>
      </w:pPr>
    </w:p>
    <w:p w:rsidR="003B7696" w:rsidRDefault="003B7696">
      <w:pPr>
        <w:pStyle w:val="Corpsdetexte"/>
        <w:spacing w:before="4"/>
        <w:rPr>
          <w:sz w:val="15"/>
        </w:rPr>
      </w:pPr>
    </w:p>
    <w:p w:rsidR="003B7696" w:rsidRDefault="00EB2E4E">
      <w:pPr>
        <w:pStyle w:val="Corpsdetexte"/>
        <w:ind w:left="3283"/>
        <w:rPr>
          <w:sz w:val="20"/>
        </w:rPr>
      </w:pPr>
      <w:r>
        <w:rPr>
          <w:noProof/>
          <w:sz w:val="20"/>
          <w:lang w:eastAsia="fr-FR"/>
        </w:rPr>
        <w:drawing>
          <wp:inline distT="0" distB="0" distL="0" distR="0">
            <wp:extent cx="1978194" cy="97535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8" cstate="print"/>
                    <a:stretch>
                      <a:fillRect/>
                    </a:stretch>
                  </pic:blipFill>
                  <pic:spPr>
                    <a:xfrm>
                      <a:off x="0" y="0"/>
                      <a:ext cx="1978194" cy="975359"/>
                    </a:xfrm>
                    <a:prstGeom prst="rect">
                      <a:avLst/>
                    </a:prstGeom>
                  </pic:spPr>
                </pic:pic>
              </a:graphicData>
            </a:graphic>
          </wp:inline>
        </w:drawing>
      </w:r>
    </w:p>
    <w:p w:rsidR="003B7696" w:rsidRDefault="00EB2E4E">
      <w:pPr>
        <w:pStyle w:val="Corpsdetexte"/>
        <w:spacing w:before="128" w:line="360" w:lineRule="auto"/>
        <w:ind w:left="282" w:right="134" w:firstLine="170"/>
        <w:jc w:val="both"/>
      </w:pPr>
      <w:r>
        <w:t xml:space="preserve">Si </w:t>
      </w:r>
      <w:r>
        <w:rPr>
          <w:i/>
        </w:rPr>
        <w:t xml:space="preserve">M </w:t>
      </w:r>
      <w:r>
        <w:t xml:space="preserve">et </w:t>
      </w:r>
      <w:r>
        <w:rPr>
          <w:i/>
        </w:rPr>
        <w:t>M′</w:t>
      </w:r>
      <w:r>
        <w:t xml:space="preserve"> sont sur une surface isobare, alors la variation de pression quand on va de l’un à l’autre est nulle par définition. Dans le cas d’un fluide au repos dans le seul champ de pesanteur, l’équation locale de la statique des fluides implique alors :</w:t>
      </w:r>
    </w:p>
    <w:p w:rsidR="003B7696" w:rsidRDefault="00EB2E4E">
      <w:pPr>
        <w:spacing w:before="135"/>
        <w:ind w:left="144"/>
        <w:jc w:val="center"/>
        <w:rPr>
          <w:rFonts w:ascii="Cambria Math" w:eastAsia="Cambria Math" w:hAnsi="Cambria Math"/>
          <w:sz w:val="24"/>
        </w:rPr>
      </w:pPr>
      <w:r>
        <w:rPr>
          <w:rFonts w:ascii="Cambria Math" w:eastAsia="Cambria Math" w:hAnsi="Cambria Math"/>
          <w:sz w:val="24"/>
        </w:rPr>
        <w:t>𝑑𝑃</w:t>
      </w:r>
      <w:r>
        <w:rPr>
          <w:rFonts w:ascii="Cambria Math" w:eastAsia="Cambria Math" w:hAnsi="Cambria Math"/>
          <w:position w:val="-5"/>
          <w:sz w:val="17"/>
        </w:rPr>
        <w:t>𝑀→𝑀</w:t>
      </w:r>
      <w:r>
        <w:rPr>
          <w:i/>
          <w:sz w:val="14"/>
        </w:rPr>
        <w:t>′</w:t>
      </w:r>
      <w:r>
        <w:rPr>
          <w:rFonts w:ascii="Cambria Math" w:eastAsia="Cambria Math" w:hAnsi="Cambria Math"/>
          <w:sz w:val="24"/>
        </w:rPr>
        <w:t>=0⇒𝜌.𝑔.𝑑𝑧</w:t>
      </w:r>
      <w:r>
        <w:rPr>
          <w:rFonts w:ascii="Cambria Math" w:eastAsia="Cambria Math" w:hAnsi="Cambria Math"/>
          <w:position w:val="-5"/>
          <w:sz w:val="17"/>
        </w:rPr>
        <w:t>𝑀→𝑀</w:t>
      </w:r>
      <w:r>
        <w:rPr>
          <w:i/>
          <w:sz w:val="14"/>
        </w:rPr>
        <w:t>′</w:t>
      </w:r>
      <w:r>
        <w:rPr>
          <w:rFonts w:ascii="Cambria Math" w:eastAsia="Cambria Math" w:hAnsi="Cambria Math"/>
          <w:sz w:val="24"/>
        </w:rPr>
        <w:t>=0⇒𝑑𝑧</w:t>
      </w:r>
      <w:r>
        <w:rPr>
          <w:rFonts w:ascii="Cambria Math" w:eastAsia="Cambria Math" w:hAnsi="Cambria Math"/>
          <w:position w:val="-5"/>
          <w:sz w:val="17"/>
        </w:rPr>
        <w:t>𝑀→𝑀</w:t>
      </w:r>
      <w:r>
        <w:rPr>
          <w:i/>
          <w:sz w:val="14"/>
        </w:rPr>
        <w:t>′</w:t>
      </w:r>
      <w:r>
        <w:rPr>
          <w:rFonts w:ascii="Cambria Math" w:eastAsia="Cambria Math" w:hAnsi="Cambria Math"/>
          <w:sz w:val="24"/>
        </w:rPr>
        <w:t>=</w:t>
      </w:r>
      <w:r>
        <w:rPr>
          <w:rFonts w:ascii="Cambria Math" w:eastAsia="Cambria Math" w:hAnsi="Cambria Math"/>
          <w:spacing w:val="-10"/>
          <w:sz w:val="24"/>
        </w:rPr>
        <w:t>0</w:t>
      </w:r>
    </w:p>
    <w:p w:rsidR="003B7696" w:rsidRDefault="00EB2E4E">
      <w:pPr>
        <w:pStyle w:val="Corpsdetexte"/>
        <w:spacing w:before="103" w:line="360" w:lineRule="auto"/>
        <w:ind w:left="282" w:right="133"/>
        <w:jc w:val="both"/>
      </w:pPr>
      <w:r>
        <w:t>Cequi revient àdireque</w:t>
      </w:r>
      <w:r>
        <w:rPr>
          <w:i/>
        </w:rPr>
        <w:t>M</w:t>
      </w:r>
      <w:r>
        <w:t xml:space="preserve">et </w:t>
      </w:r>
      <w:r>
        <w:rPr>
          <w:i/>
        </w:rPr>
        <w:t>M′</w:t>
      </w:r>
      <w:r>
        <w:t xml:space="preserve"> sont àlamêmealtitude. Dans un fluideau repos dans leseul champ de pesanteur, les surfaces isobares sont des plans horizontaux. En d’autres termes, en deux points à la même altitude dans un même fluide, la pression est la même ; c’est le cas des points sur une horizontale dans les dispositifs à gauche et au centre ci-dessous.</w:t>
      </w:r>
    </w:p>
    <w:p w:rsidR="003B7696" w:rsidRDefault="00EB2E4E">
      <w:pPr>
        <w:pStyle w:val="Corpsdetexte"/>
        <w:spacing w:before="10"/>
        <w:rPr>
          <w:sz w:val="11"/>
        </w:rPr>
      </w:pPr>
      <w:r>
        <w:rPr>
          <w:noProof/>
          <w:sz w:val="11"/>
          <w:lang w:eastAsia="fr-FR"/>
        </w:rPr>
        <w:drawing>
          <wp:anchor distT="0" distB="0" distL="0" distR="0" simplePos="0" relativeHeight="487636992" behindDoc="1" locked="0" layoutInCell="1" allowOverlap="1">
            <wp:simplePos x="0" y="0"/>
            <wp:positionH relativeFrom="page">
              <wp:posOffset>1000185</wp:posOffset>
            </wp:positionH>
            <wp:positionV relativeFrom="paragraph">
              <wp:posOffset>102323</wp:posOffset>
            </wp:positionV>
            <wp:extent cx="5453097" cy="1379029"/>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9" cstate="print"/>
                    <a:stretch>
                      <a:fillRect/>
                    </a:stretch>
                  </pic:blipFill>
                  <pic:spPr>
                    <a:xfrm>
                      <a:off x="0" y="0"/>
                      <a:ext cx="5453097" cy="1379029"/>
                    </a:xfrm>
                    <a:prstGeom prst="rect">
                      <a:avLst/>
                    </a:prstGeom>
                  </pic:spPr>
                </pic:pic>
              </a:graphicData>
            </a:graphic>
          </wp:anchor>
        </w:drawing>
      </w:r>
    </w:p>
    <w:p w:rsidR="003B7696" w:rsidRDefault="00EB2E4E">
      <w:pPr>
        <w:pStyle w:val="Corpsdetexte"/>
        <w:spacing w:before="213" w:line="360" w:lineRule="auto"/>
        <w:ind w:left="283" w:right="135" w:firstLine="170"/>
        <w:jc w:val="both"/>
      </w:pPr>
      <w:r>
        <w:t>Dans le dispositif à droite, qui comporte deux liquides différents, il y a égalité des pressions sur une horizontale au sein d’un même fluide (</w:t>
      </w:r>
      <w:r>
        <w:rPr>
          <w:i/>
        </w:rPr>
        <w:t>P</w:t>
      </w:r>
      <w:r>
        <w:rPr>
          <w:i/>
          <w:vertAlign w:val="subscript"/>
        </w:rPr>
        <w:t>(M)</w:t>
      </w:r>
      <w:r>
        <w:t xml:space="preserve">= </w:t>
      </w:r>
      <w:r>
        <w:rPr>
          <w:i/>
        </w:rPr>
        <w:t>P</w:t>
      </w:r>
      <w:r>
        <w:rPr>
          <w:i/>
          <w:vertAlign w:val="subscript"/>
        </w:rPr>
        <w:t>(M′)</w:t>
      </w:r>
      <w:r>
        <w:t>), mais pas dans deux fluides différents (</w:t>
      </w:r>
      <w:r>
        <w:rPr>
          <w:i/>
        </w:rPr>
        <w:t>P</w:t>
      </w:r>
      <w:r>
        <w:rPr>
          <w:i/>
          <w:vertAlign w:val="subscript"/>
        </w:rPr>
        <w:t>(N)</w:t>
      </w:r>
      <w:r>
        <w:t xml:space="preserve">≠ </w:t>
      </w:r>
      <w:r>
        <w:rPr>
          <w:i/>
        </w:rPr>
        <w:t>P</w:t>
      </w:r>
      <w:r>
        <w:rPr>
          <w:i/>
          <w:vertAlign w:val="subscript"/>
        </w:rPr>
        <w:t>(N′)</w:t>
      </w:r>
      <w:r>
        <w:t>).</w:t>
      </w:r>
    </w:p>
    <w:p w:rsidR="003B7696" w:rsidRDefault="00EB2E4E" w:rsidP="00130ED4">
      <w:pPr>
        <w:pStyle w:val="Heading2"/>
        <w:numPr>
          <w:ilvl w:val="3"/>
          <w:numId w:val="29"/>
        </w:numPr>
        <w:tabs>
          <w:tab w:val="left" w:pos="1001"/>
        </w:tabs>
        <w:spacing w:before="4"/>
        <w:ind w:left="1001" w:hanging="719"/>
      </w:pPr>
      <w:r>
        <w:t>Pressionpourdesfluidesnonmiscibles</w:t>
      </w:r>
      <w:r>
        <w:rPr>
          <w:spacing w:val="-2"/>
        </w:rPr>
        <w:t>superposés</w:t>
      </w:r>
    </w:p>
    <w:p w:rsidR="003B7696" w:rsidRDefault="00EB2E4E">
      <w:pPr>
        <w:pStyle w:val="Corpsdetexte"/>
        <w:spacing w:before="134"/>
        <w:ind w:left="453"/>
        <w:jc w:val="both"/>
      </w:pPr>
      <w:r>
        <w:t>Onconsidèredeuxfluides(I)et(II)nonmiscibles(ex.eauethuile),demasse</w:t>
      </w:r>
      <w:r>
        <w:rPr>
          <w:spacing w:val="-2"/>
        </w:rPr>
        <w:t>volumique</w:t>
      </w:r>
    </w:p>
    <w:p w:rsidR="003B7696" w:rsidRDefault="00EB2E4E">
      <w:pPr>
        <w:pStyle w:val="Corpsdetexte"/>
        <w:spacing w:before="136" w:line="362" w:lineRule="auto"/>
        <w:ind w:left="282" w:right="137"/>
        <w:jc w:val="both"/>
      </w:pPr>
      <w:r>
        <w:rPr>
          <w:rFonts w:ascii="Cambria Math" w:eastAsia="Cambria Math" w:hAnsi="Cambria Math"/>
        </w:rPr>
        <w:t>𝜌</w:t>
      </w:r>
      <w:r>
        <w:rPr>
          <w:rFonts w:ascii="Cambria Math" w:eastAsia="Cambria Math" w:hAnsi="Cambria Math"/>
          <w:vertAlign w:val="subscript"/>
        </w:rPr>
        <w:t>1</w:t>
      </w:r>
      <w:r>
        <w:t xml:space="preserve"> et</w:t>
      </w:r>
      <w:r>
        <w:rPr>
          <w:rFonts w:ascii="Cambria Math" w:eastAsia="Cambria Math" w:hAnsi="Cambria Math"/>
        </w:rPr>
        <w:t>𝜌</w:t>
      </w:r>
      <w:r>
        <w:rPr>
          <w:rFonts w:ascii="Cambria Math" w:eastAsia="Cambria Math" w:hAnsi="Cambria Math"/>
          <w:vertAlign w:val="subscript"/>
        </w:rPr>
        <w:t>2</w:t>
      </w:r>
      <w:r>
        <w:t xml:space="preserve">, dans un même récipient et soient deux points </w:t>
      </w:r>
      <w:r>
        <w:rPr>
          <w:i/>
        </w:rPr>
        <w:t xml:space="preserve">A </w:t>
      </w:r>
      <w:r>
        <w:t xml:space="preserve">et </w:t>
      </w:r>
      <w:r>
        <w:rPr>
          <w:i/>
        </w:rPr>
        <w:t xml:space="preserve">B </w:t>
      </w:r>
      <w:r>
        <w:t>de la surface de séparation supposée (par l’absurde) non horizontale :</w:t>
      </w:r>
    </w:p>
    <w:p w:rsidR="003B7696" w:rsidRDefault="004C02A6">
      <w:pPr>
        <w:pStyle w:val="Corpsdetexte"/>
        <w:spacing w:line="258" w:lineRule="exact"/>
        <w:ind w:left="429"/>
        <w:jc w:val="both"/>
        <w:rPr>
          <w:rFonts w:ascii="Cambria Math" w:eastAsia="Cambria Math" w:hAnsi="Cambria Math"/>
        </w:rPr>
      </w:pPr>
      <w:r>
        <w:rPr>
          <w:rFonts w:ascii="Cambria Math" w:eastAsia="Cambria Math" w:hAnsi="Cambria Math"/>
        </w:rPr>
        <w:pict>
          <v:shape id="docshape114" o:spid="_x0000_s1582" type="#_x0000_t202" style="position:absolute;left:0;text-align:left;margin-left:251.3pt;margin-top:6.75pt;width:105.8pt;height:15.7pt;z-index:15779328;mso-position-horizontal-relative:page" filled="f" stroked="f">
            <v:textbox inset="0,0,0,0">
              <w:txbxContent>
                <w:p w:rsidR="004049E1" w:rsidRDefault="004049E1">
                  <w:pPr>
                    <w:pStyle w:val="Corpsdetexte"/>
                    <w:rPr>
                      <w:rFonts w:ascii="Cambria Math" w:eastAsia="Cambria Math" w:hAnsi="Cambria Math"/>
                    </w:rPr>
                  </w:pPr>
                  <w:r>
                    <w:rPr>
                      <w:rFonts w:ascii="Cambria Math" w:eastAsia="Cambria Math" w:hAnsi="Cambria Math"/>
                    </w:rPr>
                    <w:t>}⇒𝜌</w:t>
                  </w:r>
                  <w:r>
                    <w:rPr>
                      <w:rFonts w:ascii="Cambria Math" w:eastAsia="Cambria Math" w:hAnsi="Cambria Math"/>
                      <w:vertAlign w:val="subscript"/>
                    </w:rPr>
                    <w:t>1</w:t>
                  </w:r>
                  <w:r>
                    <w:rPr>
                      <w:rFonts w:ascii="Cambria Math" w:eastAsia="Cambria Math" w:hAnsi="Cambria Math"/>
                    </w:rPr>
                    <w:t>.𝑔.ℎ=𝜌</w:t>
                  </w:r>
                  <w:r>
                    <w:rPr>
                      <w:rFonts w:ascii="Cambria Math" w:eastAsia="Cambria Math" w:hAnsi="Cambria Math"/>
                      <w:vertAlign w:val="subscript"/>
                    </w:rPr>
                    <w:t>2</w:t>
                  </w:r>
                  <w:r>
                    <w:rPr>
                      <w:rFonts w:ascii="Cambria Math" w:eastAsia="Cambria Math" w:hAnsi="Cambria Math"/>
                    </w:rPr>
                    <w:t>.𝑔.</w:t>
                  </w:r>
                  <w:r>
                    <w:rPr>
                      <w:rFonts w:ascii="Cambria Math" w:eastAsia="Cambria Math" w:hAnsi="Cambria Math"/>
                      <w:spacing w:val="-10"/>
                    </w:rPr>
                    <w:t>ℎ</w:t>
                  </w:r>
                </w:p>
              </w:txbxContent>
            </v:textbox>
            <w10:wrap anchorx="page"/>
          </v:shape>
        </w:pict>
      </w:r>
      <w:r w:rsidR="00EB2E4E">
        <w:rPr>
          <w:rFonts w:ascii="Cambria Math" w:eastAsia="Cambria Math" w:hAnsi="Cambria Math"/>
        </w:rPr>
        <w:t>danslefluideI,𝑃</w:t>
      </w:r>
      <w:r w:rsidR="00EB2E4E">
        <w:rPr>
          <w:rFonts w:ascii="Cambria Math" w:eastAsia="Cambria Math" w:hAnsi="Cambria Math"/>
          <w:vertAlign w:val="subscript"/>
        </w:rPr>
        <w:t>𝐵</w:t>
      </w:r>
      <w:r w:rsidR="00EB2E4E">
        <w:rPr>
          <w:rFonts w:ascii="Cambria Math" w:eastAsia="Cambria Math" w:hAnsi="Cambria Math"/>
        </w:rPr>
        <w:t>−𝑃</w:t>
      </w:r>
      <w:r w:rsidR="00EB2E4E">
        <w:rPr>
          <w:rFonts w:ascii="Cambria Math" w:eastAsia="Cambria Math" w:hAnsi="Cambria Math"/>
          <w:vertAlign w:val="subscript"/>
        </w:rPr>
        <w:t>𝐴</w:t>
      </w:r>
      <w:r w:rsidR="00EB2E4E">
        <w:rPr>
          <w:rFonts w:ascii="Cambria Math" w:eastAsia="Cambria Math" w:hAnsi="Cambria Math"/>
        </w:rPr>
        <w:t>=𝜌</w:t>
      </w:r>
      <w:r w:rsidR="00EB2E4E">
        <w:rPr>
          <w:rFonts w:ascii="Cambria Math" w:eastAsia="Cambria Math" w:hAnsi="Cambria Math"/>
          <w:vertAlign w:val="subscript"/>
        </w:rPr>
        <w:t>1</w:t>
      </w:r>
      <w:r w:rsidR="00EB2E4E">
        <w:rPr>
          <w:rFonts w:ascii="Cambria Math" w:eastAsia="Cambria Math" w:hAnsi="Cambria Math"/>
        </w:rPr>
        <w:t>.𝑔.</w:t>
      </w:r>
      <w:r w:rsidR="00EB2E4E">
        <w:rPr>
          <w:rFonts w:ascii="Cambria Math" w:eastAsia="Cambria Math" w:hAnsi="Cambria Math"/>
          <w:spacing w:val="-10"/>
        </w:rPr>
        <w:t>ℎ</w:t>
      </w:r>
    </w:p>
    <w:p w:rsidR="003B7696" w:rsidRDefault="00EB2E4E">
      <w:pPr>
        <w:pStyle w:val="Corpsdetexte"/>
        <w:spacing w:before="13"/>
        <w:ind w:left="441"/>
        <w:jc w:val="both"/>
        <w:rPr>
          <w:rFonts w:ascii="Cambria Math" w:eastAsia="Cambria Math" w:hAnsi="Cambria Math"/>
        </w:rPr>
      </w:pPr>
      <w:r>
        <w:rPr>
          <w:rFonts w:ascii="Cambria Math" w:eastAsia="Cambria Math" w:hAnsi="Cambria Math"/>
          <w:noProof/>
          <w:lang w:eastAsia="fr-FR"/>
        </w:rPr>
        <w:drawing>
          <wp:anchor distT="0" distB="0" distL="0" distR="0" simplePos="0" relativeHeight="15778304" behindDoc="0" locked="0" layoutInCell="1" allowOverlap="1">
            <wp:simplePos x="0" y="0"/>
            <wp:positionH relativeFrom="page">
              <wp:posOffset>4949952</wp:posOffset>
            </wp:positionH>
            <wp:positionV relativeFrom="paragraph">
              <wp:posOffset>23988</wp:posOffset>
            </wp:positionV>
            <wp:extent cx="1356360" cy="900684"/>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30" cstate="print"/>
                    <a:stretch>
                      <a:fillRect/>
                    </a:stretch>
                  </pic:blipFill>
                  <pic:spPr>
                    <a:xfrm>
                      <a:off x="0" y="0"/>
                      <a:ext cx="1356360" cy="900684"/>
                    </a:xfrm>
                    <a:prstGeom prst="rect">
                      <a:avLst/>
                    </a:prstGeom>
                  </pic:spPr>
                </pic:pic>
              </a:graphicData>
            </a:graphic>
          </wp:anchor>
        </w:drawing>
      </w:r>
      <w:r>
        <w:rPr>
          <w:rFonts w:ascii="Cambria Math" w:eastAsia="Cambria Math" w:hAnsi="Cambria Math"/>
        </w:rPr>
        <w:t>danslefluideII,𝑃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2</w:t>
      </w:r>
      <w:r>
        <w:rPr>
          <w:rFonts w:ascii="Cambria Math" w:eastAsia="Cambria Math" w:hAnsi="Cambria Math"/>
        </w:rPr>
        <w:t>.𝑔.</w:t>
      </w:r>
      <w:r>
        <w:rPr>
          <w:rFonts w:ascii="Cambria Math" w:eastAsia="Cambria Math" w:hAnsi="Cambria Math"/>
          <w:spacing w:val="-10"/>
        </w:rPr>
        <w:t>ℎ</w:t>
      </w:r>
    </w:p>
    <w:p w:rsidR="003B7696" w:rsidRDefault="00EB2E4E">
      <w:pPr>
        <w:pStyle w:val="Corpsdetexte"/>
        <w:spacing w:before="259" w:line="352" w:lineRule="auto"/>
        <w:ind w:left="283" w:right="4577" w:firstLine="2317"/>
      </w:pPr>
      <w:r>
        <w:rPr>
          <w:noProof/>
          <w:lang w:eastAsia="fr-FR"/>
        </w:rPr>
        <w:drawing>
          <wp:anchor distT="0" distB="0" distL="0" distR="0" simplePos="0" relativeHeight="15778816" behindDoc="0" locked="0" layoutInCell="1" allowOverlap="1">
            <wp:simplePos x="0" y="0"/>
            <wp:positionH relativeFrom="page">
              <wp:posOffset>4955791</wp:posOffset>
            </wp:positionH>
            <wp:positionV relativeFrom="paragraph">
              <wp:posOffset>824620</wp:posOffset>
            </wp:positionV>
            <wp:extent cx="1410092" cy="837100"/>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1" cstate="print"/>
                    <a:stretch>
                      <a:fillRect/>
                    </a:stretch>
                  </pic:blipFill>
                  <pic:spPr>
                    <a:xfrm>
                      <a:off x="0" y="0"/>
                      <a:ext cx="1410092" cy="837100"/>
                    </a:xfrm>
                    <a:prstGeom prst="rect">
                      <a:avLst/>
                    </a:prstGeom>
                  </pic:spPr>
                </pic:pic>
              </a:graphicData>
            </a:graphic>
          </wp:anchor>
        </w:drawing>
      </w:r>
      <w:r>
        <w:rPr>
          <w:rFonts w:ascii="Cambria Math" w:eastAsia="Cambria Math" w:hAnsi="Cambria Math"/>
        </w:rPr>
        <w:t>⇒𝑔.ℎ.</w:t>
      </w:r>
      <w:r>
        <w:rPr>
          <w:rFonts w:ascii="Cambria Math" w:eastAsia="Cambria Math" w:hAnsi="Cambria Math"/>
          <w:position w:val="1"/>
        </w:rPr>
        <w:t>(</w:t>
      </w:r>
      <w:r>
        <w:rPr>
          <w:rFonts w:ascii="Cambria Math" w:eastAsia="Cambria Math" w:hAnsi="Cambria Math"/>
        </w:rPr>
        <w:t>𝜌</w:t>
      </w:r>
      <w:r>
        <w:rPr>
          <w:rFonts w:ascii="Cambria Math" w:eastAsia="Cambria Math" w:hAnsi="Cambria Math"/>
          <w:vertAlign w:val="subscript"/>
        </w:rPr>
        <w:t>1</w:t>
      </w:r>
      <w:r>
        <w:rPr>
          <w:rFonts w:ascii="Cambria Math" w:eastAsia="Cambria Math" w:hAnsi="Cambria Math"/>
        </w:rPr>
        <w:t>−𝜌</w:t>
      </w:r>
      <w:r>
        <w:rPr>
          <w:rFonts w:ascii="Cambria Math" w:eastAsia="Cambria Math" w:hAnsi="Cambria Math"/>
          <w:vertAlign w:val="subscript"/>
        </w:rPr>
        <w:t>2</w:t>
      </w:r>
      <w:r>
        <w:rPr>
          <w:rFonts w:ascii="Cambria Math" w:eastAsia="Cambria Math" w:hAnsi="Cambria Math"/>
          <w:position w:val="1"/>
        </w:rPr>
        <w:t>)</w:t>
      </w:r>
      <w:r>
        <w:rPr>
          <w:rFonts w:ascii="Cambria Math" w:eastAsia="Cambria Math" w:hAnsi="Cambria Math"/>
        </w:rPr>
        <w:t>=0</w:t>
      </w:r>
      <w:r>
        <w:t xml:space="preserve"> Or </w:t>
      </w:r>
      <w:r>
        <w:rPr>
          <w:i/>
        </w:rPr>
        <w:t xml:space="preserve">g </w:t>
      </w:r>
      <w:r>
        <w:t xml:space="preserve">≠ 0 et </w:t>
      </w:r>
      <w:r>
        <w:rPr>
          <w:rFonts w:ascii="Cambria Math" w:eastAsia="Cambria Math" w:hAnsi="Cambria Math"/>
          <w:position w:val="1"/>
        </w:rPr>
        <w:t>(</w:t>
      </w:r>
      <w:r>
        <w:rPr>
          <w:rFonts w:ascii="Cambria Math" w:eastAsia="Cambria Math" w:hAnsi="Cambria Math"/>
        </w:rPr>
        <w:t>𝜌</w:t>
      </w:r>
      <w:r>
        <w:rPr>
          <w:rFonts w:ascii="Cambria Math" w:eastAsia="Cambria Math" w:hAnsi="Cambria Math"/>
          <w:vertAlign w:val="subscript"/>
        </w:rPr>
        <w:t>1</w:t>
      </w:r>
      <w:r>
        <w:rPr>
          <w:rFonts w:ascii="Cambria Math" w:eastAsia="Cambria Math" w:hAnsi="Cambria Math"/>
        </w:rPr>
        <w:t>−𝜌</w:t>
      </w:r>
      <w:r>
        <w:rPr>
          <w:rFonts w:ascii="Cambria Math" w:eastAsia="Cambria Math" w:hAnsi="Cambria Math"/>
          <w:vertAlign w:val="subscript"/>
        </w:rPr>
        <w:t>2</w:t>
      </w:r>
      <w:r>
        <w:rPr>
          <w:rFonts w:ascii="Cambria Math" w:eastAsia="Cambria Math" w:hAnsi="Cambria Math"/>
          <w:position w:val="1"/>
        </w:rPr>
        <w:t>)</w:t>
      </w:r>
      <w:r>
        <w:rPr>
          <w:rFonts w:ascii="Cambria Math" w:eastAsia="Cambria Math" w:hAnsi="Cambria Math"/>
        </w:rPr>
        <w:t>G0</w:t>
      </w:r>
      <w:r>
        <w:t xml:space="preserve"> donc : </w:t>
      </w:r>
      <w:r>
        <w:rPr>
          <w:i/>
        </w:rPr>
        <w:t xml:space="preserve">h </w:t>
      </w:r>
      <w:r>
        <w:t xml:space="preserve">= 0 </w:t>
      </w:r>
      <w:r>
        <w:rPr>
          <w:u w:val="single"/>
        </w:rPr>
        <w:t xml:space="preserve">Conclusion (puisque </w:t>
      </w:r>
      <w:r>
        <w:rPr>
          <w:i/>
          <w:u w:val="single"/>
        </w:rPr>
        <w:t>h</w:t>
      </w:r>
      <w:r>
        <w:rPr>
          <w:u w:val="single"/>
        </w:rPr>
        <w:t>=o) :</w:t>
      </w:r>
    </w:p>
    <w:p w:rsidR="003B7696" w:rsidRDefault="00EB2E4E">
      <w:pPr>
        <w:pStyle w:val="Corpsdetexte"/>
        <w:spacing w:before="11" w:line="338" w:lineRule="auto"/>
        <w:ind w:left="283" w:right="2650" w:firstLine="170"/>
        <w:rPr>
          <w:rFonts w:ascii="Cambria Math" w:eastAsia="Cambria Math" w:hAnsi="Cambria Math"/>
        </w:rPr>
      </w:pPr>
      <w:r>
        <w:t xml:space="preserve">Lasurfacedeséparationdedeuxliquidesnon misciblesau repos est horizontale. Et puisque </w:t>
      </w:r>
      <w:r>
        <w:rPr>
          <w:rFonts w:ascii="Cambria Math" w:eastAsia="Cambria Math" w:hAnsi="Cambria Math"/>
        </w:rPr>
        <w:t>𝜌</w:t>
      </w:r>
      <w:r>
        <w:rPr>
          <w:rFonts w:ascii="Cambria Math" w:eastAsia="Cambria Math" w:hAnsi="Cambria Math"/>
          <w:vertAlign w:val="subscript"/>
        </w:rPr>
        <w:t>1</w:t>
      </w:r>
      <w:r>
        <w:rPr>
          <w:rFonts w:ascii="Cambria Math" w:eastAsia="Cambria Math" w:hAnsi="Cambria Math"/>
        </w:rPr>
        <w:t>−𝜌</w:t>
      </w:r>
      <w:r>
        <w:rPr>
          <w:rFonts w:ascii="Cambria Math" w:eastAsia="Cambria Math" w:hAnsi="Cambria Math"/>
          <w:vertAlign w:val="subscript"/>
        </w:rPr>
        <w:t>2</w:t>
      </w:r>
      <w:r>
        <w:rPr>
          <w:rFonts w:ascii="Cambria Math" w:eastAsia="Cambria Math" w:hAnsi="Cambria Math"/>
        </w:rPr>
        <w:t>&gt;0</w:t>
      </w:r>
      <w:r>
        <w:rPr>
          <w:rFonts w:ascii="Symbol" w:eastAsia="Symbol" w:hAnsi="Symbol"/>
          <w:sz w:val="25"/>
        </w:rPr>
        <w:t></w:t>
      </w:r>
      <w:r>
        <w:rPr>
          <w:rFonts w:ascii="Cambria Math" w:eastAsia="Cambria Math" w:hAnsi="Cambria Math"/>
        </w:rPr>
        <w:t>𝜌</w:t>
      </w:r>
      <w:r>
        <w:rPr>
          <w:rFonts w:ascii="Cambria Math" w:eastAsia="Cambria Math" w:hAnsi="Cambria Math"/>
          <w:vertAlign w:val="subscript"/>
        </w:rPr>
        <w:t>1</w:t>
      </w:r>
      <w:r>
        <w:rPr>
          <w:rFonts w:ascii="Cambria Math" w:eastAsia="Cambria Math" w:hAnsi="Cambria Math"/>
        </w:rPr>
        <w:t>&gt;𝜌</w:t>
      </w:r>
      <w:r>
        <w:rPr>
          <w:rFonts w:ascii="Cambria Math" w:eastAsia="Cambria Math" w:hAnsi="Cambria Math"/>
          <w:vertAlign w:val="subscript"/>
        </w:rPr>
        <w:t>2</w:t>
      </w:r>
    </w:p>
    <w:p w:rsidR="003B7696" w:rsidRDefault="00EB2E4E">
      <w:pPr>
        <w:pStyle w:val="Corpsdetexte"/>
        <w:spacing w:before="14"/>
        <w:ind w:left="282"/>
      </w:pPr>
      <w:r>
        <w:t>Etparlasuitelefluide(II)lepluslourdesten</w:t>
      </w:r>
      <w:r>
        <w:rPr>
          <w:spacing w:val="-2"/>
        </w:rPr>
        <w:t>dessous.</w:t>
      </w:r>
    </w:p>
    <w:p w:rsidR="003B7696" w:rsidRDefault="003B7696">
      <w:pPr>
        <w:pStyle w:val="Corpsdetexte"/>
        <w:sectPr w:rsidR="003B7696">
          <w:pgSz w:w="11900" w:h="16840"/>
          <w:pgMar w:top="1280" w:right="1275" w:bottom="1200" w:left="1133" w:header="741" w:footer="1006" w:gutter="0"/>
          <w:cols w:space="720"/>
        </w:sectPr>
      </w:pPr>
    </w:p>
    <w:p w:rsidR="003B7696" w:rsidRDefault="00EB2E4E" w:rsidP="00130ED4">
      <w:pPr>
        <w:pStyle w:val="Heading2"/>
        <w:numPr>
          <w:ilvl w:val="2"/>
          <w:numId w:val="29"/>
        </w:numPr>
        <w:tabs>
          <w:tab w:val="left" w:pos="881"/>
        </w:tabs>
        <w:spacing w:before="173"/>
        <w:ind w:left="881" w:hanging="599"/>
      </w:pPr>
      <w:r>
        <w:lastRenderedPageBreak/>
        <w:t>Instrumentsdemesuredela</w:t>
      </w:r>
      <w:r>
        <w:rPr>
          <w:spacing w:val="-2"/>
        </w:rPr>
        <w:t>pression</w:t>
      </w:r>
    </w:p>
    <w:p w:rsidR="003B7696" w:rsidRDefault="00EB2E4E" w:rsidP="00130ED4">
      <w:pPr>
        <w:pStyle w:val="Paragraphedeliste"/>
        <w:numPr>
          <w:ilvl w:val="3"/>
          <w:numId w:val="29"/>
        </w:numPr>
        <w:tabs>
          <w:tab w:val="left" w:pos="1001"/>
        </w:tabs>
        <w:spacing w:before="140"/>
        <w:ind w:left="1001" w:hanging="719"/>
        <w:jc w:val="both"/>
        <w:rPr>
          <w:b/>
          <w:sz w:val="24"/>
        </w:rPr>
      </w:pPr>
      <w:r>
        <w:rPr>
          <w:b/>
          <w:sz w:val="24"/>
        </w:rPr>
        <w:t>BaromètredeTorricelli(Manomètreà</w:t>
      </w:r>
      <w:r>
        <w:rPr>
          <w:b/>
          <w:spacing w:val="-2"/>
          <w:sz w:val="24"/>
        </w:rPr>
        <w:t>mercure)</w:t>
      </w:r>
    </w:p>
    <w:p w:rsidR="003B7696" w:rsidRDefault="00EB2E4E">
      <w:pPr>
        <w:pStyle w:val="Corpsdetexte"/>
        <w:spacing w:before="132" w:line="360" w:lineRule="auto"/>
        <w:ind w:left="282" w:right="134" w:firstLine="170"/>
        <w:jc w:val="both"/>
      </w:pPr>
      <w:r>
        <w:t>Le baromètre ne sert qu’à mesurer la pression atmosphérique. Le premier baromètre a été inventé par l’italien Evangelista Torricelli en 1644. Il remplit de mercure un tube de verre d’un mètredelong, fermeàune extrémité. Il le retourneet leplongedans unecuvette remplie de mercure. Il constate alors que le niveau de mercure dans le tube s’abaisse, laissant un espace de vide au-dessus de lui. Il vient de découvrir la pression atmosphérique.</w:t>
      </w:r>
    </w:p>
    <w:p w:rsidR="003B7696" w:rsidRDefault="00EB2E4E">
      <w:pPr>
        <w:pStyle w:val="Corpsdetexte"/>
        <w:spacing w:before="1" w:line="360" w:lineRule="auto"/>
        <w:ind w:left="453" w:right="2979"/>
        <w:jc w:val="both"/>
      </w:pPr>
      <w:r>
        <w:rPr>
          <w:noProof/>
          <w:lang w:eastAsia="fr-FR"/>
        </w:rPr>
        <w:drawing>
          <wp:anchor distT="0" distB="0" distL="0" distR="0" simplePos="0" relativeHeight="15779840" behindDoc="0" locked="0" layoutInCell="1" allowOverlap="1">
            <wp:simplePos x="0" y="0"/>
            <wp:positionH relativeFrom="page">
              <wp:posOffset>4742688</wp:posOffset>
            </wp:positionH>
            <wp:positionV relativeFrom="paragraph">
              <wp:posOffset>286386</wp:posOffset>
            </wp:positionV>
            <wp:extent cx="1888235" cy="1844039"/>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32" cstate="print"/>
                    <a:stretch>
                      <a:fillRect/>
                    </a:stretch>
                  </pic:blipFill>
                  <pic:spPr>
                    <a:xfrm>
                      <a:off x="0" y="0"/>
                      <a:ext cx="1888235" cy="1844039"/>
                    </a:xfrm>
                    <a:prstGeom prst="rect">
                      <a:avLst/>
                    </a:prstGeom>
                  </pic:spPr>
                </pic:pic>
              </a:graphicData>
            </a:graphic>
          </wp:anchor>
        </w:drawing>
      </w:r>
      <w:r>
        <w:t>La</w:t>
      </w:r>
      <w:r>
        <w:rPr>
          <w:i/>
        </w:rPr>
        <w:t>P</w:t>
      </w:r>
      <w:r>
        <w:rPr>
          <w:i/>
          <w:vertAlign w:val="subscript"/>
        </w:rPr>
        <w:t>atm</w:t>
      </w:r>
      <w:r>
        <w:t>estobtenueenmesurantlahauteur</w:t>
      </w:r>
      <w:r>
        <w:rPr>
          <w:i/>
        </w:rPr>
        <w:t>h</w:t>
      </w:r>
      <w:r>
        <w:t>deHg:</w:t>
      </w:r>
      <w:r>
        <w:rPr>
          <w:i/>
        </w:rPr>
        <w:t>h</w:t>
      </w:r>
      <w:r>
        <w:t xml:space="preserve">=76cm Principe de la statique entre </w:t>
      </w:r>
      <w:r>
        <w:rPr>
          <w:i/>
        </w:rPr>
        <w:t xml:space="preserve">A </w:t>
      </w:r>
      <w:r>
        <w:t xml:space="preserve">et </w:t>
      </w:r>
      <w:r>
        <w:rPr>
          <w:i/>
        </w:rPr>
        <w:t xml:space="preserve">B </w:t>
      </w:r>
      <w:r>
        <w:t>:</w:t>
      </w:r>
    </w:p>
    <w:p w:rsidR="003B7696" w:rsidRDefault="00EB2E4E">
      <w:pPr>
        <w:spacing w:line="296" w:lineRule="exact"/>
        <w:ind w:left="283"/>
        <w:jc w:val="both"/>
        <w:rPr>
          <w:i/>
          <w:sz w:val="24"/>
        </w:rPr>
      </w:pPr>
      <w:r>
        <w:rPr>
          <w:i/>
          <w:sz w:val="24"/>
        </w:rPr>
        <w:t>P</w:t>
      </w:r>
      <w:r>
        <w:rPr>
          <w:i/>
          <w:sz w:val="24"/>
          <w:vertAlign w:val="subscript"/>
        </w:rPr>
        <w:t>A</w:t>
      </w:r>
      <w:r>
        <w:rPr>
          <w:i/>
          <w:sz w:val="24"/>
        </w:rPr>
        <w:t>+</w:t>
      </w:r>
      <w:r>
        <w:rPr>
          <w:rFonts w:ascii="Symbol" w:hAnsi="Symbol"/>
          <w:sz w:val="25"/>
        </w:rPr>
        <w:t></w:t>
      </w:r>
      <w:r>
        <w:rPr>
          <w:i/>
          <w:sz w:val="25"/>
          <w:vertAlign w:val="subscript"/>
        </w:rPr>
        <w:t>m</w:t>
      </w:r>
      <w:r>
        <w:rPr>
          <w:i/>
          <w:sz w:val="24"/>
        </w:rPr>
        <w:t>gz</w:t>
      </w:r>
      <w:r>
        <w:rPr>
          <w:i/>
          <w:sz w:val="24"/>
          <w:vertAlign w:val="subscript"/>
        </w:rPr>
        <w:t>A</w:t>
      </w:r>
      <w:r>
        <w:rPr>
          <w:i/>
          <w:sz w:val="24"/>
        </w:rPr>
        <w:t>=P</w:t>
      </w:r>
      <w:r>
        <w:rPr>
          <w:i/>
          <w:sz w:val="24"/>
          <w:vertAlign w:val="subscript"/>
        </w:rPr>
        <w:t>B</w:t>
      </w:r>
      <w:r>
        <w:rPr>
          <w:i/>
          <w:sz w:val="24"/>
        </w:rPr>
        <w:t>+</w:t>
      </w:r>
      <w:r>
        <w:rPr>
          <w:rFonts w:ascii="Symbol" w:hAnsi="Symbol"/>
          <w:sz w:val="25"/>
        </w:rPr>
        <w:t></w:t>
      </w:r>
      <w:r>
        <w:rPr>
          <w:i/>
          <w:sz w:val="25"/>
          <w:vertAlign w:val="subscript"/>
        </w:rPr>
        <w:t>m</w:t>
      </w:r>
      <w:r>
        <w:rPr>
          <w:i/>
          <w:sz w:val="24"/>
        </w:rPr>
        <w:t>gz</w:t>
      </w:r>
      <w:r>
        <w:rPr>
          <w:i/>
          <w:sz w:val="24"/>
          <w:vertAlign w:val="subscript"/>
        </w:rPr>
        <w:t>B</w:t>
      </w:r>
      <w:r>
        <w:rPr>
          <w:rFonts w:ascii="Symbol" w:hAnsi="Symbol"/>
          <w:sz w:val="24"/>
        </w:rPr>
        <w:t></w:t>
      </w:r>
      <w:r>
        <w:rPr>
          <w:i/>
          <w:sz w:val="24"/>
        </w:rPr>
        <w:t>P</w:t>
      </w:r>
      <w:r>
        <w:rPr>
          <w:i/>
          <w:sz w:val="24"/>
          <w:vertAlign w:val="subscript"/>
        </w:rPr>
        <w:t>atm</w:t>
      </w:r>
      <w:r>
        <w:rPr>
          <w:i/>
          <w:sz w:val="24"/>
        </w:rPr>
        <w:t>=P</w:t>
      </w:r>
      <w:r>
        <w:rPr>
          <w:i/>
          <w:sz w:val="24"/>
          <w:vertAlign w:val="subscript"/>
        </w:rPr>
        <w:t>vide</w:t>
      </w:r>
      <w:r>
        <w:rPr>
          <w:i/>
          <w:sz w:val="24"/>
        </w:rPr>
        <w:t>+</w:t>
      </w:r>
      <w:r>
        <w:rPr>
          <w:rFonts w:ascii="Symbol" w:hAnsi="Symbol"/>
          <w:sz w:val="25"/>
        </w:rPr>
        <w:t></w:t>
      </w:r>
      <w:r>
        <w:rPr>
          <w:i/>
          <w:sz w:val="25"/>
          <w:vertAlign w:val="subscript"/>
        </w:rPr>
        <w:t>m</w:t>
      </w:r>
      <w:r>
        <w:rPr>
          <w:i/>
          <w:sz w:val="24"/>
        </w:rPr>
        <w:t>g(z</w:t>
      </w:r>
      <w:r>
        <w:rPr>
          <w:i/>
          <w:sz w:val="24"/>
          <w:vertAlign w:val="subscript"/>
        </w:rPr>
        <w:t>A</w:t>
      </w:r>
      <w:r>
        <w:rPr>
          <w:i/>
          <w:sz w:val="24"/>
        </w:rPr>
        <w:t>-</w:t>
      </w:r>
      <w:r>
        <w:rPr>
          <w:i/>
          <w:spacing w:val="-5"/>
          <w:sz w:val="24"/>
        </w:rPr>
        <w:t xml:space="preserve"> z</w:t>
      </w:r>
      <w:r>
        <w:rPr>
          <w:i/>
          <w:spacing w:val="-5"/>
          <w:sz w:val="24"/>
          <w:vertAlign w:val="subscript"/>
        </w:rPr>
        <w:t>B</w:t>
      </w:r>
      <w:r>
        <w:rPr>
          <w:i/>
          <w:spacing w:val="-5"/>
          <w:sz w:val="24"/>
        </w:rPr>
        <w:t>)</w:t>
      </w:r>
    </w:p>
    <w:p w:rsidR="003B7696" w:rsidRDefault="00EB2E4E">
      <w:pPr>
        <w:spacing w:before="133"/>
        <w:ind w:left="2802"/>
        <w:jc w:val="both"/>
        <w:rPr>
          <w:i/>
          <w:sz w:val="24"/>
        </w:rPr>
      </w:pPr>
      <w:r>
        <w:rPr>
          <w:rFonts w:ascii="Symbol" w:hAnsi="Symbol"/>
          <w:sz w:val="24"/>
        </w:rPr>
        <w:t></w:t>
      </w:r>
      <w:r>
        <w:rPr>
          <w:i/>
          <w:sz w:val="24"/>
        </w:rPr>
        <w:t>P</w:t>
      </w:r>
      <w:r>
        <w:rPr>
          <w:i/>
          <w:sz w:val="24"/>
          <w:vertAlign w:val="subscript"/>
        </w:rPr>
        <w:t>atm</w:t>
      </w:r>
      <w:r>
        <w:rPr>
          <w:i/>
          <w:sz w:val="24"/>
        </w:rPr>
        <w:t>=Pvide+</w:t>
      </w:r>
      <w:r>
        <w:rPr>
          <w:rFonts w:ascii="Symbol" w:hAnsi="Symbol"/>
          <w:sz w:val="25"/>
        </w:rPr>
        <w:t></w:t>
      </w:r>
      <w:r>
        <w:rPr>
          <w:i/>
          <w:sz w:val="25"/>
          <w:vertAlign w:val="subscript"/>
        </w:rPr>
        <w:t>m</w:t>
      </w:r>
      <w:r>
        <w:rPr>
          <w:i/>
          <w:sz w:val="24"/>
        </w:rPr>
        <w:t>g</w:t>
      </w:r>
      <w:r>
        <w:rPr>
          <w:i/>
          <w:spacing w:val="-10"/>
          <w:sz w:val="24"/>
        </w:rPr>
        <w:t>h</w:t>
      </w:r>
    </w:p>
    <w:p w:rsidR="003B7696" w:rsidRDefault="00EB2E4E">
      <w:pPr>
        <w:pStyle w:val="Corpsdetexte"/>
        <w:spacing w:before="145"/>
        <w:ind w:left="2802"/>
        <w:jc w:val="both"/>
      </w:pPr>
      <w:r>
        <w:rPr>
          <w:rFonts w:ascii="Symbol" w:hAnsi="Symbol"/>
        </w:rPr>
        <w:t></w:t>
      </w:r>
      <w:r>
        <w:rPr>
          <w:i/>
        </w:rPr>
        <w:t>P</w:t>
      </w:r>
      <w:r>
        <w:rPr>
          <w:i/>
          <w:vertAlign w:val="subscript"/>
        </w:rPr>
        <w:t>atm</w:t>
      </w:r>
      <w:r>
        <w:t>=0+13600*9.8*</w:t>
      </w:r>
      <w:r>
        <w:rPr>
          <w:spacing w:val="-4"/>
        </w:rPr>
        <w:t>0.76</w:t>
      </w:r>
    </w:p>
    <w:p w:rsidR="003B7696" w:rsidRDefault="00EB2E4E">
      <w:pPr>
        <w:spacing w:before="148"/>
        <w:ind w:left="2862"/>
        <w:jc w:val="both"/>
        <w:rPr>
          <w:sz w:val="24"/>
        </w:rPr>
      </w:pPr>
      <w:r>
        <w:rPr>
          <w:rFonts w:ascii="Symbol" w:hAnsi="Symbol"/>
          <w:sz w:val="24"/>
        </w:rPr>
        <w:t></w:t>
      </w:r>
      <w:r>
        <w:rPr>
          <w:i/>
          <w:sz w:val="24"/>
        </w:rPr>
        <w:t>P</w:t>
      </w:r>
      <w:r>
        <w:rPr>
          <w:i/>
          <w:sz w:val="24"/>
          <w:vertAlign w:val="subscript"/>
        </w:rPr>
        <w:t>atm</w:t>
      </w:r>
      <w:r>
        <w:rPr>
          <w:sz w:val="24"/>
        </w:rPr>
        <w:t>=101292</w:t>
      </w:r>
      <w:r>
        <w:rPr>
          <w:spacing w:val="-5"/>
          <w:sz w:val="24"/>
        </w:rPr>
        <w:t>Pa</w:t>
      </w:r>
    </w:p>
    <w:p w:rsidR="003B7696" w:rsidRDefault="00EB2E4E">
      <w:pPr>
        <w:pStyle w:val="Corpsdetexte"/>
        <w:spacing w:before="148" w:line="360" w:lineRule="auto"/>
        <w:ind w:left="282" w:right="3365" w:firstLine="170"/>
        <w:jc w:val="both"/>
      </w:pPr>
      <w:r>
        <w:t xml:space="preserve">Au niveau de la mer : </w:t>
      </w:r>
      <w:r>
        <w:rPr>
          <w:i/>
        </w:rPr>
        <w:t>P</w:t>
      </w:r>
      <w:r>
        <w:rPr>
          <w:i/>
          <w:vertAlign w:val="subscript"/>
        </w:rPr>
        <w:t>atm</w:t>
      </w:r>
      <w:r>
        <w:t>=1 atm=1,0133.105 Pa, soit 762 mm de Hg.</w:t>
      </w:r>
    </w:p>
    <w:p w:rsidR="003B7696" w:rsidRDefault="00EB2E4E" w:rsidP="00130ED4">
      <w:pPr>
        <w:pStyle w:val="Heading2"/>
        <w:numPr>
          <w:ilvl w:val="3"/>
          <w:numId w:val="29"/>
        </w:numPr>
        <w:tabs>
          <w:tab w:val="left" w:pos="1001"/>
        </w:tabs>
        <w:ind w:left="1001" w:hanging="719"/>
      </w:pPr>
      <w:r>
        <w:t>Letubemanométriquesimpleou</w:t>
      </w:r>
      <w:r>
        <w:rPr>
          <w:spacing w:val="-2"/>
        </w:rPr>
        <w:t>piézomètre</w:t>
      </w:r>
    </w:p>
    <w:p w:rsidR="003B7696" w:rsidRDefault="00EB2E4E">
      <w:pPr>
        <w:pStyle w:val="Corpsdetexte"/>
        <w:spacing w:before="132" w:line="360" w:lineRule="auto"/>
        <w:ind w:left="282" w:right="135" w:firstLine="170"/>
        <w:jc w:val="both"/>
      </w:pPr>
      <w:r>
        <w:rPr>
          <w:noProof/>
          <w:lang w:eastAsia="fr-FR"/>
        </w:rPr>
        <w:drawing>
          <wp:anchor distT="0" distB="0" distL="0" distR="0" simplePos="0" relativeHeight="15780352" behindDoc="0" locked="0" layoutInCell="1" allowOverlap="1">
            <wp:simplePos x="0" y="0"/>
            <wp:positionH relativeFrom="page">
              <wp:posOffset>4011167</wp:posOffset>
            </wp:positionH>
            <wp:positionV relativeFrom="paragraph">
              <wp:posOffset>669658</wp:posOffset>
            </wp:positionV>
            <wp:extent cx="2619755" cy="1383791"/>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3" cstate="print"/>
                    <a:stretch>
                      <a:fillRect/>
                    </a:stretch>
                  </pic:blipFill>
                  <pic:spPr>
                    <a:xfrm>
                      <a:off x="0" y="0"/>
                      <a:ext cx="2619755" cy="1383791"/>
                    </a:xfrm>
                    <a:prstGeom prst="rect">
                      <a:avLst/>
                    </a:prstGeom>
                  </pic:spPr>
                </pic:pic>
              </a:graphicData>
            </a:graphic>
          </wp:anchor>
        </w:drawing>
      </w:r>
      <w:r>
        <w:t>Le piézomètre est l’instrument de mesure de la pression le plus simple, c’est un tube raccorde au point où on veut déterminer la pression. C’est un dispositif utilise uniquement pourlamesuredespressionsdesLiquideset</w:t>
      </w:r>
    </w:p>
    <w:p w:rsidR="003B7696" w:rsidRDefault="00EB2E4E">
      <w:pPr>
        <w:pStyle w:val="Corpsdetexte"/>
        <w:spacing w:before="1"/>
        <w:ind w:left="282"/>
        <w:jc w:val="both"/>
      </w:pPr>
      <w:r>
        <w:t>nonles</w:t>
      </w:r>
      <w:r>
        <w:rPr>
          <w:spacing w:val="-4"/>
        </w:rPr>
        <w:t>gaz.</w:t>
      </w:r>
    </w:p>
    <w:p w:rsidR="003B7696" w:rsidRDefault="00EB2E4E">
      <w:pPr>
        <w:pStyle w:val="Corpsdetexte"/>
        <w:spacing w:before="137" w:line="360" w:lineRule="auto"/>
        <w:ind w:left="282" w:right="4520" w:firstLine="170"/>
        <w:jc w:val="both"/>
      </w:pPr>
      <w:r>
        <w:t xml:space="preserve">Soit </w:t>
      </w:r>
      <w:r>
        <w:rPr>
          <w:i/>
        </w:rPr>
        <w:t xml:space="preserve">B </w:t>
      </w:r>
      <w:r>
        <w:t>un point d’un liquide en équilibre dont on veut mesurer la pression.</w:t>
      </w:r>
    </w:p>
    <w:p w:rsidR="003B7696" w:rsidRDefault="00EB2E4E">
      <w:pPr>
        <w:pStyle w:val="Corpsdetexte"/>
        <w:ind w:left="453"/>
        <w:jc w:val="both"/>
      </w:pPr>
      <w:r>
        <w:t>LapressionenBestdonnéepar</w:t>
      </w:r>
      <w:r>
        <w:rPr>
          <w:spacing w:val="-10"/>
        </w:rPr>
        <w:t>:</w:t>
      </w:r>
    </w:p>
    <w:p w:rsidR="003B7696" w:rsidRDefault="00EB2E4E">
      <w:pPr>
        <w:spacing w:before="129"/>
        <w:ind w:left="282"/>
        <w:jc w:val="both"/>
        <w:rPr>
          <w:i/>
          <w:sz w:val="24"/>
        </w:rPr>
      </w:pPr>
      <w:r>
        <w:rPr>
          <w:i/>
          <w:sz w:val="24"/>
        </w:rPr>
        <w:t>P</w:t>
      </w:r>
      <w:r>
        <w:rPr>
          <w:i/>
          <w:sz w:val="24"/>
          <w:vertAlign w:val="subscript"/>
        </w:rPr>
        <w:t>B</w:t>
      </w:r>
      <w:r>
        <w:rPr>
          <w:i/>
          <w:sz w:val="24"/>
        </w:rPr>
        <w:t>=P</w:t>
      </w:r>
      <w:r>
        <w:rPr>
          <w:i/>
          <w:sz w:val="24"/>
          <w:vertAlign w:val="subscript"/>
        </w:rPr>
        <w:t>A</w:t>
      </w:r>
      <w:r>
        <w:rPr>
          <w:i/>
          <w:sz w:val="24"/>
        </w:rPr>
        <w:t>+</w:t>
      </w:r>
      <w:r>
        <w:rPr>
          <w:rFonts w:ascii="Symbol" w:hAnsi="Symbol"/>
          <w:sz w:val="25"/>
        </w:rPr>
        <w:t></w:t>
      </w:r>
      <w:r>
        <w:rPr>
          <w:i/>
          <w:sz w:val="24"/>
        </w:rPr>
        <w:t>g</w:t>
      </w:r>
      <w:r>
        <w:rPr>
          <w:i/>
          <w:spacing w:val="-5"/>
          <w:sz w:val="24"/>
        </w:rPr>
        <w:t>h</w:t>
      </w:r>
      <w:r>
        <w:rPr>
          <w:i/>
          <w:spacing w:val="-5"/>
          <w:sz w:val="24"/>
          <w:vertAlign w:val="subscript"/>
        </w:rPr>
        <w:t>2</w:t>
      </w:r>
    </w:p>
    <w:p w:rsidR="003B7696" w:rsidRDefault="00EB2E4E">
      <w:pPr>
        <w:pStyle w:val="Corpsdetexte"/>
        <w:tabs>
          <w:tab w:val="left" w:pos="8404"/>
        </w:tabs>
        <w:spacing w:before="143" w:line="360" w:lineRule="auto"/>
        <w:ind w:left="283" w:right="136" w:firstLine="170"/>
      </w:pPr>
      <w:r>
        <w:rPr>
          <w:i/>
        </w:rPr>
        <w:t>P</w:t>
      </w:r>
      <w:r>
        <w:rPr>
          <w:i/>
          <w:vertAlign w:val="subscript"/>
        </w:rPr>
        <w:t>A</w:t>
      </w:r>
      <w:r>
        <w:t>et</w:t>
      </w:r>
      <w:r>
        <w:rPr>
          <w:i/>
        </w:rPr>
        <w:t>P</w:t>
      </w:r>
      <w:r>
        <w:rPr>
          <w:i/>
          <w:vertAlign w:val="subscript"/>
        </w:rPr>
        <w:t>B</w:t>
      </w:r>
      <w:r>
        <w:t>sontappelées« PressionsManométriques »et</w:t>
      </w:r>
      <w:r>
        <w:rPr>
          <w:i/>
        </w:rPr>
        <w:t>h</w:t>
      </w:r>
      <w:r>
        <w:rPr>
          <w:i/>
          <w:vertAlign w:val="subscript"/>
        </w:rPr>
        <w:t>2</w:t>
      </w:r>
      <w:r>
        <w:t>estappelé</w:t>
      </w:r>
      <w:r>
        <w:tab/>
        <w:t>«Hauteur Manométrique ».</w:t>
      </w:r>
    </w:p>
    <w:p w:rsidR="003B7696" w:rsidRDefault="00EB2E4E" w:rsidP="00130ED4">
      <w:pPr>
        <w:pStyle w:val="Heading2"/>
        <w:numPr>
          <w:ilvl w:val="3"/>
          <w:numId w:val="29"/>
        </w:numPr>
        <w:tabs>
          <w:tab w:val="left" w:pos="1002"/>
        </w:tabs>
        <w:ind w:hanging="719"/>
      </w:pPr>
      <w:r>
        <w:t>Letubemanométriqueenformede«U</w:t>
      </w:r>
      <w:r>
        <w:rPr>
          <w:spacing w:val="-10"/>
        </w:rPr>
        <w:t>»</w:t>
      </w:r>
    </w:p>
    <w:p w:rsidR="003B7696" w:rsidRDefault="00EB2E4E">
      <w:pPr>
        <w:pStyle w:val="Corpsdetexte"/>
        <w:spacing w:before="134"/>
        <w:ind w:left="453"/>
      </w:pPr>
      <w:r>
        <w:t>Ils’agitd’undispositifutilisepourlamesuredespressionsdanslesliquidesetles</w:t>
      </w:r>
      <w:r>
        <w:rPr>
          <w:spacing w:val="-4"/>
        </w:rPr>
        <w:t>gaz.</w:t>
      </w:r>
    </w:p>
    <w:p w:rsidR="003B7696" w:rsidRDefault="00EB2E4E">
      <w:pPr>
        <w:pStyle w:val="Corpsdetexte"/>
        <w:spacing w:before="127" w:line="345" w:lineRule="auto"/>
        <w:ind w:left="283" w:right="136" w:firstLine="170"/>
      </w:pPr>
      <w:r>
        <w:t xml:space="preserve">Soit un réservoir contenant un liquide (1) de masse volumique </w:t>
      </w:r>
      <w:r>
        <w:rPr>
          <w:rFonts w:ascii="Symbol" w:hAnsi="Symbol"/>
          <w:sz w:val="25"/>
        </w:rPr>
        <w:t></w:t>
      </w:r>
      <w:r>
        <w:rPr>
          <w:i/>
          <w:sz w:val="25"/>
          <w:vertAlign w:val="subscript"/>
        </w:rPr>
        <w:t>1</w:t>
      </w:r>
      <w:r>
        <w:t xml:space="preserve">, un tube en U est relié àcelui-ci contenant un liquide (2) (appelé liquide manométrique) de masse volumique </w:t>
      </w:r>
      <w:r>
        <w:rPr>
          <w:rFonts w:ascii="Symbol" w:hAnsi="Symbol"/>
          <w:sz w:val="25"/>
        </w:rPr>
        <w:t></w:t>
      </w:r>
      <w:r>
        <w:rPr>
          <w:i/>
          <w:sz w:val="25"/>
          <w:vertAlign w:val="subscript"/>
        </w:rPr>
        <w:t>m</w:t>
      </w:r>
      <w:r>
        <w:t>.</w:t>
      </w:r>
    </w:p>
    <w:p w:rsidR="003B7696" w:rsidRDefault="003B7696">
      <w:pPr>
        <w:pStyle w:val="Corpsdetexte"/>
        <w:spacing w:line="345" w:lineRule="auto"/>
        <w:sectPr w:rsidR="003B7696">
          <w:pgSz w:w="11900" w:h="16840"/>
          <w:pgMar w:top="1280" w:right="1275" w:bottom="1200" w:left="1133" w:header="741" w:footer="1006" w:gutter="0"/>
          <w:cols w:space="720"/>
        </w:sectPr>
      </w:pPr>
    </w:p>
    <w:p w:rsidR="003B7696" w:rsidRDefault="00EB2E4E">
      <w:pPr>
        <w:pStyle w:val="Corpsdetexte"/>
        <w:spacing w:before="169" w:line="360" w:lineRule="auto"/>
        <w:ind w:left="453" w:right="4577"/>
      </w:pPr>
      <w:r>
        <w:rPr>
          <w:noProof/>
          <w:lang w:eastAsia="fr-FR"/>
        </w:rPr>
        <w:lastRenderedPageBreak/>
        <w:drawing>
          <wp:anchor distT="0" distB="0" distL="0" distR="0" simplePos="0" relativeHeight="15780864" behindDoc="0" locked="0" layoutInCell="1" allowOverlap="1">
            <wp:simplePos x="0" y="0"/>
            <wp:positionH relativeFrom="page">
              <wp:posOffset>4628431</wp:posOffset>
            </wp:positionH>
            <wp:positionV relativeFrom="paragraph">
              <wp:posOffset>173499</wp:posOffset>
            </wp:positionV>
            <wp:extent cx="1535954" cy="1497934"/>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4" cstate="print"/>
                    <a:stretch>
                      <a:fillRect/>
                    </a:stretch>
                  </pic:blipFill>
                  <pic:spPr>
                    <a:xfrm>
                      <a:off x="0" y="0"/>
                      <a:ext cx="1535954" cy="1497934"/>
                    </a:xfrm>
                    <a:prstGeom prst="rect">
                      <a:avLst/>
                    </a:prstGeom>
                  </pic:spPr>
                </pic:pic>
              </a:graphicData>
            </a:graphic>
          </wp:anchor>
        </w:drawing>
      </w:r>
      <w:r>
        <w:t>Déterminerlapressioneffectiveen</w:t>
      </w:r>
      <w:r>
        <w:rPr>
          <w:i/>
        </w:rPr>
        <w:t>A</w:t>
      </w:r>
      <w:r>
        <w:t xml:space="preserve">? Principe de la statique entre </w:t>
      </w:r>
      <w:r>
        <w:rPr>
          <w:i/>
        </w:rPr>
        <w:t xml:space="preserve">A </w:t>
      </w:r>
      <w:r>
        <w:t xml:space="preserve">et </w:t>
      </w:r>
      <w:r>
        <w:rPr>
          <w:i/>
        </w:rPr>
        <w:t xml:space="preserve">B </w:t>
      </w:r>
      <w:r>
        <w:t>:</w:t>
      </w:r>
    </w:p>
    <w:p w:rsidR="003B7696" w:rsidRDefault="00EB2E4E">
      <w:pPr>
        <w:spacing w:line="296" w:lineRule="exact"/>
        <w:ind w:left="282"/>
        <w:rPr>
          <w:i/>
          <w:sz w:val="24"/>
        </w:rPr>
      </w:pPr>
      <w:r>
        <w:rPr>
          <w:i/>
          <w:sz w:val="24"/>
        </w:rPr>
        <w:t>P</w:t>
      </w:r>
      <w:r>
        <w:rPr>
          <w:i/>
          <w:sz w:val="24"/>
          <w:vertAlign w:val="subscript"/>
        </w:rPr>
        <w:t>A</w:t>
      </w:r>
      <w:r>
        <w:rPr>
          <w:i/>
          <w:sz w:val="24"/>
        </w:rPr>
        <w:t>+</w:t>
      </w:r>
      <w:r>
        <w:rPr>
          <w:rFonts w:ascii="Symbol" w:hAnsi="Symbol"/>
          <w:sz w:val="25"/>
        </w:rPr>
        <w:t></w:t>
      </w:r>
      <w:r>
        <w:rPr>
          <w:i/>
          <w:sz w:val="25"/>
          <w:vertAlign w:val="subscript"/>
        </w:rPr>
        <w:t>1</w:t>
      </w:r>
      <w:r>
        <w:rPr>
          <w:i/>
          <w:sz w:val="24"/>
        </w:rPr>
        <w:t>gz</w:t>
      </w:r>
      <w:r>
        <w:rPr>
          <w:i/>
          <w:sz w:val="24"/>
          <w:vertAlign w:val="subscript"/>
        </w:rPr>
        <w:t>A</w:t>
      </w:r>
      <w:r>
        <w:rPr>
          <w:i/>
          <w:sz w:val="24"/>
        </w:rPr>
        <w:t>=P</w:t>
      </w:r>
      <w:r>
        <w:rPr>
          <w:i/>
          <w:sz w:val="24"/>
          <w:vertAlign w:val="subscript"/>
        </w:rPr>
        <w:t>B</w:t>
      </w:r>
      <w:r>
        <w:rPr>
          <w:i/>
          <w:sz w:val="24"/>
        </w:rPr>
        <w:t>+</w:t>
      </w:r>
      <w:r>
        <w:rPr>
          <w:rFonts w:ascii="Symbol" w:hAnsi="Symbol"/>
          <w:sz w:val="25"/>
        </w:rPr>
        <w:t></w:t>
      </w:r>
      <w:r>
        <w:rPr>
          <w:i/>
          <w:sz w:val="25"/>
          <w:vertAlign w:val="subscript"/>
        </w:rPr>
        <w:t>1</w:t>
      </w:r>
      <w:r>
        <w:rPr>
          <w:i/>
          <w:sz w:val="24"/>
        </w:rPr>
        <w:t>gz</w:t>
      </w:r>
      <w:r>
        <w:rPr>
          <w:i/>
          <w:sz w:val="24"/>
          <w:vertAlign w:val="subscript"/>
        </w:rPr>
        <w:t>B</w:t>
      </w:r>
      <w:r>
        <w:rPr>
          <w:rFonts w:ascii="Symbol" w:hAnsi="Symbol"/>
          <w:sz w:val="25"/>
        </w:rPr>
        <w:t></w:t>
      </w:r>
      <w:r>
        <w:rPr>
          <w:i/>
          <w:sz w:val="24"/>
        </w:rPr>
        <w:t>P</w:t>
      </w:r>
      <w:r>
        <w:rPr>
          <w:i/>
          <w:sz w:val="24"/>
          <w:vertAlign w:val="subscript"/>
        </w:rPr>
        <w:t>A</w:t>
      </w:r>
      <w:r>
        <w:rPr>
          <w:i/>
          <w:sz w:val="24"/>
        </w:rPr>
        <w:t>=P</w:t>
      </w:r>
      <w:r>
        <w:rPr>
          <w:i/>
          <w:sz w:val="24"/>
          <w:vertAlign w:val="subscript"/>
        </w:rPr>
        <w:t>B</w:t>
      </w:r>
      <w:r>
        <w:rPr>
          <w:i/>
          <w:sz w:val="24"/>
        </w:rPr>
        <w:t>-</w:t>
      </w:r>
      <w:r>
        <w:rPr>
          <w:rFonts w:ascii="Symbol" w:hAnsi="Symbol"/>
          <w:sz w:val="25"/>
        </w:rPr>
        <w:t></w:t>
      </w:r>
      <w:r>
        <w:rPr>
          <w:i/>
          <w:sz w:val="25"/>
          <w:vertAlign w:val="subscript"/>
        </w:rPr>
        <w:t>1</w:t>
      </w:r>
      <w:r>
        <w:rPr>
          <w:i/>
          <w:sz w:val="24"/>
        </w:rPr>
        <w:t>g</w:t>
      </w:r>
      <w:r>
        <w:rPr>
          <w:i/>
          <w:spacing w:val="-5"/>
          <w:sz w:val="24"/>
        </w:rPr>
        <w:t xml:space="preserve"> h</w:t>
      </w:r>
      <w:r>
        <w:rPr>
          <w:i/>
          <w:spacing w:val="-5"/>
          <w:sz w:val="24"/>
          <w:vertAlign w:val="subscript"/>
        </w:rPr>
        <w:t>1</w:t>
      </w:r>
    </w:p>
    <w:p w:rsidR="003B7696" w:rsidRDefault="00EB2E4E">
      <w:pPr>
        <w:pStyle w:val="Corpsdetexte"/>
        <w:spacing w:before="145"/>
        <w:ind w:left="453"/>
      </w:pPr>
      <w:r>
        <w:t>PrincipedelastatiqueentreBetC</w:t>
      </w:r>
      <w:r>
        <w:rPr>
          <w:spacing w:val="-10"/>
        </w:rPr>
        <w:t>:</w:t>
      </w:r>
    </w:p>
    <w:p w:rsidR="003B7696" w:rsidRDefault="00EB2E4E">
      <w:pPr>
        <w:spacing w:before="127"/>
        <w:ind w:left="282"/>
        <w:rPr>
          <w:i/>
          <w:sz w:val="24"/>
        </w:rPr>
      </w:pPr>
      <w:r>
        <w:rPr>
          <w:i/>
          <w:sz w:val="24"/>
        </w:rPr>
        <w:t>P</w:t>
      </w:r>
      <w:r>
        <w:rPr>
          <w:i/>
          <w:sz w:val="24"/>
          <w:vertAlign w:val="subscript"/>
        </w:rPr>
        <w:t>B</w:t>
      </w:r>
      <w:r>
        <w:rPr>
          <w:i/>
          <w:sz w:val="24"/>
        </w:rPr>
        <w:t>+</w:t>
      </w:r>
      <w:r>
        <w:rPr>
          <w:rFonts w:ascii="Symbol" w:hAnsi="Symbol"/>
          <w:sz w:val="25"/>
        </w:rPr>
        <w:t></w:t>
      </w:r>
      <w:r>
        <w:rPr>
          <w:i/>
          <w:sz w:val="25"/>
          <w:vertAlign w:val="subscript"/>
        </w:rPr>
        <w:t>m</w:t>
      </w:r>
      <w:r>
        <w:rPr>
          <w:i/>
          <w:sz w:val="24"/>
        </w:rPr>
        <w:t>gz</w:t>
      </w:r>
      <w:r>
        <w:rPr>
          <w:i/>
          <w:sz w:val="24"/>
          <w:vertAlign w:val="subscript"/>
        </w:rPr>
        <w:t>B</w:t>
      </w:r>
      <w:r>
        <w:rPr>
          <w:i/>
          <w:sz w:val="24"/>
        </w:rPr>
        <w:t>=P</w:t>
      </w:r>
      <w:r>
        <w:rPr>
          <w:i/>
          <w:sz w:val="24"/>
          <w:vertAlign w:val="subscript"/>
        </w:rPr>
        <w:t>C</w:t>
      </w:r>
      <w:r>
        <w:rPr>
          <w:i/>
          <w:sz w:val="24"/>
        </w:rPr>
        <w:t>+</w:t>
      </w:r>
      <w:r>
        <w:rPr>
          <w:rFonts w:ascii="Symbol" w:hAnsi="Symbol"/>
          <w:sz w:val="25"/>
        </w:rPr>
        <w:t></w:t>
      </w:r>
      <w:r>
        <w:rPr>
          <w:i/>
          <w:sz w:val="25"/>
          <w:vertAlign w:val="subscript"/>
        </w:rPr>
        <w:t>m</w:t>
      </w:r>
      <w:r>
        <w:rPr>
          <w:i/>
          <w:sz w:val="24"/>
        </w:rPr>
        <w:t>gz</w:t>
      </w:r>
      <w:r>
        <w:rPr>
          <w:i/>
          <w:sz w:val="24"/>
          <w:vertAlign w:val="subscript"/>
        </w:rPr>
        <w:t>C</w:t>
      </w:r>
      <w:r>
        <w:rPr>
          <w:rFonts w:ascii="Symbol" w:hAnsi="Symbol"/>
          <w:sz w:val="25"/>
        </w:rPr>
        <w:t></w:t>
      </w:r>
      <w:r>
        <w:rPr>
          <w:i/>
          <w:sz w:val="24"/>
        </w:rPr>
        <w:t>P</w:t>
      </w:r>
      <w:r>
        <w:rPr>
          <w:i/>
          <w:sz w:val="24"/>
          <w:vertAlign w:val="subscript"/>
        </w:rPr>
        <w:t>B</w:t>
      </w:r>
      <w:r>
        <w:rPr>
          <w:i/>
          <w:sz w:val="24"/>
        </w:rPr>
        <w:t>=P</w:t>
      </w:r>
      <w:r>
        <w:rPr>
          <w:i/>
          <w:sz w:val="24"/>
          <w:vertAlign w:val="subscript"/>
        </w:rPr>
        <w:t>C</w:t>
      </w:r>
      <w:r>
        <w:rPr>
          <w:i/>
          <w:sz w:val="24"/>
        </w:rPr>
        <w:t>+</w:t>
      </w:r>
      <w:r>
        <w:rPr>
          <w:rFonts w:ascii="Symbol" w:hAnsi="Symbol"/>
          <w:sz w:val="25"/>
        </w:rPr>
        <w:t></w:t>
      </w:r>
      <w:r>
        <w:rPr>
          <w:i/>
          <w:sz w:val="25"/>
          <w:vertAlign w:val="subscript"/>
        </w:rPr>
        <w:t>m</w:t>
      </w:r>
      <w:r>
        <w:rPr>
          <w:i/>
          <w:sz w:val="24"/>
        </w:rPr>
        <w:t>g</w:t>
      </w:r>
      <w:r>
        <w:rPr>
          <w:i/>
          <w:spacing w:val="-5"/>
          <w:sz w:val="24"/>
        </w:rPr>
        <w:t xml:space="preserve"> h</w:t>
      </w:r>
      <w:r>
        <w:rPr>
          <w:i/>
          <w:spacing w:val="-5"/>
          <w:sz w:val="24"/>
          <w:vertAlign w:val="subscript"/>
        </w:rPr>
        <w:t>2</w:t>
      </w:r>
    </w:p>
    <w:p w:rsidR="003B7696" w:rsidRDefault="00EB2E4E">
      <w:pPr>
        <w:spacing w:before="135"/>
        <w:ind w:left="283"/>
        <w:rPr>
          <w:i/>
          <w:sz w:val="24"/>
        </w:rPr>
      </w:pPr>
      <w:r>
        <w:rPr>
          <w:sz w:val="24"/>
        </w:rPr>
        <w:t>et</w:t>
      </w:r>
      <w:r>
        <w:rPr>
          <w:i/>
          <w:sz w:val="24"/>
        </w:rPr>
        <w:t>P</w:t>
      </w:r>
      <w:r>
        <w:rPr>
          <w:i/>
          <w:sz w:val="24"/>
          <w:vertAlign w:val="subscript"/>
        </w:rPr>
        <w:t>C</w:t>
      </w:r>
      <w:r>
        <w:rPr>
          <w:i/>
          <w:sz w:val="24"/>
        </w:rPr>
        <w:t>=P</w:t>
      </w:r>
      <w:r>
        <w:rPr>
          <w:i/>
          <w:sz w:val="24"/>
          <w:vertAlign w:val="subscript"/>
        </w:rPr>
        <w:t>atm</w:t>
      </w:r>
      <w:r>
        <w:rPr>
          <w:rFonts w:ascii="Symbol" w:hAnsi="Symbol"/>
          <w:sz w:val="25"/>
        </w:rPr>
        <w:t></w:t>
      </w:r>
      <w:r>
        <w:rPr>
          <w:i/>
          <w:sz w:val="24"/>
        </w:rPr>
        <w:t>P</w:t>
      </w:r>
      <w:r>
        <w:rPr>
          <w:i/>
          <w:sz w:val="24"/>
          <w:vertAlign w:val="subscript"/>
        </w:rPr>
        <w:t>A</w:t>
      </w:r>
      <w:r>
        <w:rPr>
          <w:i/>
          <w:sz w:val="24"/>
        </w:rPr>
        <w:t>=P</w:t>
      </w:r>
      <w:r>
        <w:rPr>
          <w:i/>
          <w:sz w:val="24"/>
          <w:vertAlign w:val="subscript"/>
        </w:rPr>
        <w:t>atm</w:t>
      </w:r>
      <w:r>
        <w:rPr>
          <w:i/>
          <w:sz w:val="24"/>
        </w:rPr>
        <w:t>+</w:t>
      </w:r>
      <w:r>
        <w:rPr>
          <w:rFonts w:ascii="Symbol" w:hAnsi="Symbol"/>
          <w:sz w:val="25"/>
        </w:rPr>
        <w:t></w:t>
      </w:r>
      <w:r>
        <w:rPr>
          <w:i/>
          <w:sz w:val="25"/>
          <w:vertAlign w:val="subscript"/>
        </w:rPr>
        <w:t>m</w:t>
      </w:r>
      <w:r>
        <w:rPr>
          <w:i/>
          <w:sz w:val="24"/>
        </w:rPr>
        <w:t>gh</w:t>
      </w:r>
      <w:r>
        <w:rPr>
          <w:i/>
          <w:sz w:val="24"/>
          <w:vertAlign w:val="subscript"/>
        </w:rPr>
        <w:t>2</w:t>
      </w:r>
      <w:r>
        <w:rPr>
          <w:i/>
          <w:sz w:val="24"/>
        </w:rPr>
        <w:t>-</w:t>
      </w:r>
      <w:r>
        <w:rPr>
          <w:rFonts w:ascii="Symbol" w:hAnsi="Symbol"/>
          <w:sz w:val="25"/>
        </w:rPr>
        <w:t></w:t>
      </w:r>
      <w:r>
        <w:rPr>
          <w:i/>
          <w:sz w:val="25"/>
          <w:vertAlign w:val="subscript"/>
        </w:rPr>
        <w:t>1</w:t>
      </w:r>
      <w:r>
        <w:rPr>
          <w:i/>
          <w:sz w:val="24"/>
        </w:rPr>
        <w:t>g</w:t>
      </w:r>
      <w:r>
        <w:rPr>
          <w:i/>
          <w:spacing w:val="-5"/>
          <w:sz w:val="24"/>
        </w:rPr>
        <w:t>h</w:t>
      </w:r>
      <w:r>
        <w:rPr>
          <w:i/>
          <w:spacing w:val="-5"/>
          <w:sz w:val="24"/>
          <w:vertAlign w:val="subscript"/>
        </w:rPr>
        <w:t>1</w:t>
      </w:r>
    </w:p>
    <w:p w:rsidR="003B7696" w:rsidRDefault="00EB2E4E">
      <w:pPr>
        <w:pStyle w:val="Corpsdetexte"/>
        <w:spacing w:before="146"/>
        <w:ind w:left="453"/>
      </w:pPr>
      <w:r>
        <w:t>Silefluide(1)estungaz,sadensitéestnégligeabledevantcelleduliquide</w:t>
      </w:r>
      <w:r>
        <w:rPr>
          <w:spacing w:val="-2"/>
        </w:rPr>
        <w:t>manométrique.</w:t>
      </w:r>
    </w:p>
    <w:p w:rsidR="003B7696" w:rsidRDefault="00EB2E4E" w:rsidP="00130ED4">
      <w:pPr>
        <w:pStyle w:val="Heading2"/>
        <w:numPr>
          <w:ilvl w:val="3"/>
          <w:numId w:val="29"/>
        </w:numPr>
        <w:tabs>
          <w:tab w:val="left" w:pos="1002"/>
        </w:tabs>
        <w:spacing w:before="142"/>
        <w:ind w:hanging="719"/>
      </w:pPr>
      <w:r>
        <w:t>Lemanomètre</w:t>
      </w:r>
      <w:r>
        <w:rPr>
          <w:spacing w:val="-2"/>
        </w:rPr>
        <w:t>différentiel</w:t>
      </w:r>
    </w:p>
    <w:p w:rsidR="003B7696" w:rsidRDefault="00EB2E4E">
      <w:pPr>
        <w:pStyle w:val="Corpsdetexte"/>
        <w:spacing w:before="134" w:line="360" w:lineRule="auto"/>
        <w:ind w:left="283" w:right="135" w:firstLine="170"/>
        <w:jc w:val="both"/>
      </w:pPr>
      <w:r>
        <w:rPr>
          <w:noProof/>
          <w:lang w:eastAsia="fr-FR"/>
        </w:rPr>
        <w:drawing>
          <wp:anchor distT="0" distB="0" distL="0" distR="0" simplePos="0" relativeHeight="15781376" behindDoc="0" locked="0" layoutInCell="1" allowOverlap="1">
            <wp:simplePos x="0" y="0"/>
            <wp:positionH relativeFrom="page">
              <wp:posOffset>3773423</wp:posOffset>
            </wp:positionH>
            <wp:positionV relativeFrom="paragraph">
              <wp:posOffset>587189</wp:posOffset>
            </wp:positionV>
            <wp:extent cx="2860547" cy="122681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5" cstate="print"/>
                    <a:stretch>
                      <a:fillRect/>
                    </a:stretch>
                  </pic:blipFill>
                  <pic:spPr>
                    <a:xfrm>
                      <a:off x="0" y="0"/>
                      <a:ext cx="2860547" cy="1226819"/>
                    </a:xfrm>
                    <a:prstGeom prst="rect">
                      <a:avLst/>
                    </a:prstGeom>
                  </pic:spPr>
                </pic:pic>
              </a:graphicData>
            </a:graphic>
          </wp:anchor>
        </w:drawing>
      </w:r>
      <w:r>
        <w:t xml:space="preserve">C’est un tube raccorde entre deux point ou en veut déterminer la différence de pression ou hauteur piézométrique, il peut être à un seul liquide avec valve d’entrer d’air, ou a deux </w:t>
      </w:r>
      <w:r>
        <w:rPr>
          <w:spacing w:val="-2"/>
        </w:rPr>
        <w:t>liquides.</w:t>
      </w:r>
    </w:p>
    <w:p w:rsidR="003B7696" w:rsidRDefault="00EB2E4E">
      <w:pPr>
        <w:pStyle w:val="Corpsdetexte"/>
        <w:spacing w:line="360" w:lineRule="auto"/>
        <w:ind w:left="283" w:right="4866"/>
        <w:jc w:val="both"/>
      </w:pPr>
      <w:r>
        <w:t xml:space="preserve">Exemple: Un manomètre différentiel estfixé entre deux sections </w:t>
      </w:r>
      <w:r>
        <w:rPr>
          <w:i/>
        </w:rPr>
        <w:t xml:space="preserve">A </w:t>
      </w:r>
      <w:r>
        <w:t xml:space="preserve">et </w:t>
      </w:r>
      <w:r>
        <w:rPr>
          <w:i/>
        </w:rPr>
        <w:t xml:space="preserve">B </w:t>
      </w:r>
      <w:r>
        <w:t>d’un tuyau horizontal où s’écoule de l’eau. La dénivellationdumercuredansle</w:t>
      </w:r>
      <w:r>
        <w:rPr>
          <w:spacing w:val="-2"/>
        </w:rPr>
        <w:t>manomètre</w:t>
      </w:r>
    </w:p>
    <w:p w:rsidR="003B7696" w:rsidRDefault="00EB2E4E">
      <w:pPr>
        <w:pStyle w:val="Corpsdetexte"/>
        <w:ind w:left="283"/>
        <w:jc w:val="both"/>
      </w:pPr>
      <w:r>
        <w:t>est</w:t>
      </w:r>
      <w:r>
        <w:rPr>
          <w:i/>
        </w:rPr>
        <w:t>h</w:t>
      </w:r>
      <w:r>
        <w:t>,leniveauleplusprochede</w:t>
      </w:r>
      <w:r>
        <w:rPr>
          <w:i/>
        </w:rPr>
        <w:t>A</w:t>
      </w:r>
      <w:r>
        <w:t>étantleplus</w:t>
      </w:r>
      <w:r>
        <w:rPr>
          <w:spacing w:val="-4"/>
        </w:rPr>
        <w:t>bas.</w:t>
      </w:r>
    </w:p>
    <w:p w:rsidR="003B7696" w:rsidRDefault="00EB2E4E">
      <w:pPr>
        <w:pStyle w:val="Corpsdetexte"/>
        <w:spacing w:before="138" w:line="360" w:lineRule="auto"/>
        <w:ind w:left="453" w:right="3018"/>
        <w:jc w:val="both"/>
      </w:pPr>
      <w:r>
        <w:t>Déterminerladifférencedepressionentrelessections</w:t>
      </w:r>
      <w:r>
        <w:rPr>
          <w:i/>
        </w:rPr>
        <w:t>A</w:t>
      </w:r>
      <w:r>
        <w:t>et</w:t>
      </w:r>
      <w:r>
        <w:rPr>
          <w:i/>
        </w:rPr>
        <w:t>B</w:t>
      </w:r>
      <w:r>
        <w:t xml:space="preserve">? Principe de la statique entre </w:t>
      </w:r>
      <w:r>
        <w:rPr>
          <w:i/>
        </w:rPr>
        <w:t xml:space="preserve">A </w:t>
      </w:r>
      <w:r>
        <w:t xml:space="preserve">et </w:t>
      </w:r>
      <w:r>
        <w:rPr>
          <w:i/>
        </w:rPr>
        <w:t xml:space="preserve">C </w:t>
      </w:r>
      <w:r>
        <w:t>:</w:t>
      </w:r>
    </w:p>
    <w:p w:rsidR="003B7696" w:rsidRDefault="00EB2E4E">
      <w:pPr>
        <w:spacing w:line="296" w:lineRule="exact"/>
        <w:ind w:left="283"/>
        <w:rPr>
          <w:i/>
          <w:sz w:val="24"/>
        </w:rPr>
      </w:pPr>
      <w:r>
        <w:rPr>
          <w:i/>
          <w:sz w:val="24"/>
        </w:rPr>
        <w:t>P</w:t>
      </w:r>
      <w:r>
        <w:rPr>
          <w:i/>
          <w:sz w:val="24"/>
          <w:vertAlign w:val="subscript"/>
        </w:rPr>
        <w:t>A</w:t>
      </w:r>
      <w:r>
        <w:rPr>
          <w:i/>
          <w:sz w:val="24"/>
        </w:rPr>
        <w:t>+</w:t>
      </w:r>
      <w:r>
        <w:rPr>
          <w:rFonts w:ascii="Symbol" w:hAnsi="Symbol"/>
          <w:sz w:val="25"/>
        </w:rPr>
        <w:t></w:t>
      </w:r>
      <w:r>
        <w:rPr>
          <w:i/>
          <w:sz w:val="24"/>
        </w:rPr>
        <w:t>gz</w:t>
      </w:r>
      <w:r>
        <w:rPr>
          <w:i/>
          <w:sz w:val="24"/>
          <w:vertAlign w:val="subscript"/>
        </w:rPr>
        <w:t>A</w:t>
      </w:r>
      <w:r>
        <w:rPr>
          <w:i/>
          <w:sz w:val="24"/>
        </w:rPr>
        <w:t>=P</w:t>
      </w:r>
      <w:r>
        <w:rPr>
          <w:i/>
          <w:sz w:val="24"/>
          <w:vertAlign w:val="subscript"/>
        </w:rPr>
        <w:t>C</w:t>
      </w:r>
      <w:r>
        <w:rPr>
          <w:i/>
          <w:sz w:val="24"/>
        </w:rPr>
        <w:t>+</w:t>
      </w:r>
      <w:r>
        <w:rPr>
          <w:rFonts w:ascii="Symbol" w:hAnsi="Symbol"/>
          <w:sz w:val="25"/>
        </w:rPr>
        <w:t></w:t>
      </w:r>
      <w:r>
        <w:rPr>
          <w:i/>
          <w:sz w:val="24"/>
        </w:rPr>
        <w:t>gz</w:t>
      </w:r>
      <w:r>
        <w:rPr>
          <w:i/>
          <w:sz w:val="24"/>
          <w:vertAlign w:val="subscript"/>
        </w:rPr>
        <w:t>C</w:t>
      </w:r>
      <w:r>
        <w:rPr>
          <w:rFonts w:ascii="Symbol" w:hAnsi="Symbol"/>
          <w:sz w:val="25"/>
        </w:rPr>
        <w:t></w:t>
      </w:r>
      <w:r>
        <w:rPr>
          <w:i/>
          <w:sz w:val="24"/>
        </w:rPr>
        <w:t>P</w:t>
      </w:r>
      <w:r>
        <w:rPr>
          <w:i/>
          <w:sz w:val="24"/>
          <w:vertAlign w:val="subscript"/>
        </w:rPr>
        <w:t>A</w:t>
      </w:r>
      <w:r>
        <w:rPr>
          <w:i/>
          <w:sz w:val="24"/>
        </w:rPr>
        <w:t>=P</w:t>
      </w:r>
      <w:r>
        <w:rPr>
          <w:i/>
          <w:sz w:val="24"/>
          <w:vertAlign w:val="subscript"/>
        </w:rPr>
        <w:t>C</w:t>
      </w:r>
      <w:r>
        <w:rPr>
          <w:i/>
          <w:sz w:val="24"/>
        </w:rPr>
        <w:t>+</w:t>
      </w:r>
      <w:r>
        <w:rPr>
          <w:rFonts w:ascii="Symbol" w:hAnsi="Symbol"/>
          <w:sz w:val="25"/>
        </w:rPr>
        <w:t></w:t>
      </w:r>
      <w:r>
        <w:rPr>
          <w:i/>
          <w:sz w:val="24"/>
        </w:rPr>
        <w:t>g</w:t>
      </w:r>
      <w:r>
        <w:rPr>
          <w:i/>
          <w:spacing w:val="-10"/>
          <w:sz w:val="24"/>
        </w:rPr>
        <w:t>y</w:t>
      </w:r>
    </w:p>
    <w:p w:rsidR="003B7696" w:rsidRDefault="00EB2E4E">
      <w:pPr>
        <w:pStyle w:val="Corpsdetexte"/>
        <w:spacing w:before="146"/>
        <w:ind w:left="453"/>
      </w:pPr>
      <w:r>
        <w:t>Principedelastatiqueentre</w:t>
      </w:r>
      <w:r>
        <w:rPr>
          <w:i/>
        </w:rPr>
        <w:t>C</w:t>
      </w:r>
      <w:r>
        <w:t>et</w:t>
      </w:r>
      <w:r>
        <w:rPr>
          <w:i/>
        </w:rPr>
        <w:t>D</w:t>
      </w:r>
      <w:r>
        <w:rPr>
          <w:spacing w:val="-10"/>
        </w:rPr>
        <w:t>:</w:t>
      </w:r>
    </w:p>
    <w:p w:rsidR="003B7696" w:rsidRDefault="00EB2E4E">
      <w:pPr>
        <w:spacing w:before="126"/>
        <w:ind w:left="453"/>
        <w:jc w:val="both"/>
        <w:rPr>
          <w:i/>
          <w:sz w:val="24"/>
        </w:rPr>
      </w:pPr>
      <w:r>
        <w:rPr>
          <w:i/>
          <w:sz w:val="24"/>
        </w:rPr>
        <w:t>P</w:t>
      </w:r>
      <w:r>
        <w:rPr>
          <w:i/>
          <w:sz w:val="24"/>
          <w:vertAlign w:val="subscript"/>
        </w:rPr>
        <w:t>C</w:t>
      </w:r>
      <w:r>
        <w:rPr>
          <w:i/>
          <w:sz w:val="24"/>
        </w:rPr>
        <w:t>+</w:t>
      </w:r>
      <w:r>
        <w:rPr>
          <w:rFonts w:ascii="Symbol" w:hAnsi="Symbol"/>
          <w:sz w:val="25"/>
        </w:rPr>
        <w:t></w:t>
      </w:r>
      <w:r>
        <w:rPr>
          <w:i/>
          <w:sz w:val="25"/>
          <w:vertAlign w:val="subscript"/>
        </w:rPr>
        <w:t>m</w:t>
      </w:r>
      <w:r>
        <w:rPr>
          <w:i/>
          <w:sz w:val="24"/>
        </w:rPr>
        <w:t>gz</w:t>
      </w:r>
      <w:r>
        <w:rPr>
          <w:i/>
          <w:sz w:val="24"/>
          <w:vertAlign w:val="subscript"/>
        </w:rPr>
        <w:t>C</w:t>
      </w:r>
      <w:r>
        <w:rPr>
          <w:i/>
          <w:sz w:val="24"/>
        </w:rPr>
        <w:t>=P</w:t>
      </w:r>
      <w:r>
        <w:rPr>
          <w:i/>
          <w:sz w:val="24"/>
          <w:vertAlign w:val="subscript"/>
        </w:rPr>
        <w:t>D</w:t>
      </w:r>
      <w:r>
        <w:rPr>
          <w:i/>
          <w:sz w:val="24"/>
        </w:rPr>
        <w:t>+</w:t>
      </w:r>
      <w:r>
        <w:rPr>
          <w:rFonts w:ascii="Symbol" w:hAnsi="Symbol"/>
          <w:sz w:val="25"/>
        </w:rPr>
        <w:t></w:t>
      </w:r>
      <w:r>
        <w:rPr>
          <w:i/>
          <w:sz w:val="25"/>
          <w:vertAlign w:val="subscript"/>
        </w:rPr>
        <w:t>m</w:t>
      </w:r>
      <w:r>
        <w:rPr>
          <w:i/>
          <w:sz w:val="24"/>
        </w:rPr>
        <w:t>gz</w:t>
      </w:r>
      <w:r>
        <w:rPr>
          <w:i/>
          <w:sz w:val="24"/>
          <w:vertAlign w:val="subscript"/>
        </w:rPr>
        <w:t>D</w:t>
      </w:r>
      <w:r>
        <w:rPr>
          <w:rFonts w:ascii="Symbol" w:hAnsi="Symbol"/>
          <w:sz w:val="25"/>
        </w:rPr>
        <w:t></w:t>
      </w:r>
      <w:r>
        <w:rPr>
          <w:i/>
          <w:sz w:val="24"/>
        </w:rPr>
        <w:t>P</w:t>
      </w:r>
      <w:r>
        <w:rPr>
          <w:i/>
          <w:sz w:val="24"/>
          <w:vertAlign w:val="subscript"/>
        </w:rPr>
        <w:t>C</w:t>
      </w:r>
      <w:r>
        <w:rPr>
          <w:i/>
          <w:sz w:val="24"/>
        </w:rPr>
        <w:t>=P</w:t>
      </w:r>
      <w:r>
        <w:rPr>
          <w:i/>
          <w:sz w:val="24"/>
          <w:vertAlign w:val="subscript"/>
        </w:rPr>
        <w:t>D</w:t>
      </w:r>
      <w:r>
        <w:rPr>
          <w:i/>
          <w:sz w:val="24"/>
        </w:rPr>
        <w:t>+</w:t>
      </w:r>
      <w:r>
        <w:rPr>
          <w:rFonts w:ascii="Symbol" w:hAnsi="Symbol"/>
          <w:sz w:val="25"/>
        </w:rPr>
        <w:t></w:t>
      </w:r>
      <w:r>
        <w:rPr>
          <w:i/>
          <w:sz w:val="25"/>
          <w:vertAlign w:val="subscript"/>
        </w:rPr>
        <w:t>m</w:t>
      </w:r>
      <w:r>
        <w:rPr>
          <w:i/>
          <w:sz w:val="24"/>
        </w:rPr>
        <w:t>g</w:t>
      </w:r>
      <w:r>
        <w:rPr>
          <w:i/>
          <w:spacing w:val="-10"/>
          <w:sz w:val="24"/>
        </w:rPr>
        <w:t>h</w:t>
      </w:r>
    </w:p>
    <w:p w:rsidR="003B7696" w:rsidRDefault="00EB2E4E">
      <w:pPr>
        <w:pStyle w:val="Corpsdetexte"/>
        <w:spacing w:before="146"/>
        <w:ind w:left="453"/>
      </w:pPr>
      <w:r>
        <w:t>Principedelastatiqueentre</w:t>
      </w:r>
      <w:r>
        <w:rPr>
          <w:i/>
        </w:rPr>
        <w:t>D</w:t>
      </w:r>
      <w:r>
        <w:t>et</w:t>
      </w:r>
      <w:r>
        <w:rPr>
          <w:i/>
        </w:rPr>
        <w:t>B</w:t>
      </w:r>
      <w:r>
        <w:rPr>
          <w:spacing w:val="-10"/>
        </w:rPr>
        <w:t>:</w:t>
      </w:r>
    </w:p>
    <w:p w:rsidR="003B7696" w:rsidRDefault="00EB2E4E">
      <w:pPr>
        <w:spacing w:before="127"/>
        <w:ind w:left="453"/>
        <w:jc w:val="both"/>
        <w:rPr>
          <w:i/>
          <w:sz w:val="24"/>
        </w:rPr>
      </w:pPr>
      <w:r>
        <w:rPr>
          <w:i/>
          <w:sz w:val="24"/>
        </w:rPr>
        <w:t>P</w:t>
      </w:r>
      <w:r>
        <w:rPr>
          <w:i/>
          <w:sz w:val="24"/>
          <w:vertAlign w:val="subscript"/>
        </w:rPr>
        <w:t>D</w:t>
      </w:r>
      <w:r>
        <w:rPr>
          <w:i/>
          <w:sz w:val="24"/>
        </w:rPr>
        <w:t>+</w:t>
      </w:r>
      <w:r>
        <w:rPr>
          <w:rFonts w:ascii="Symbol" w:hAnsi="Symbol"/>
          <w:sz w:val="25"/>
        </w:rPr>
        <w:t></w:t>
      </w:r>
      <w:r>
        <w:rPr>
          <w:i/>
          <w:sz w:val="24"/>
        </w:rPr>
        <w:t>gz</w:t>
      </w:r>
      <w:r>
        <w:rPr>
          <w:i/>
          <w:sz w:val="24"/>
          <w:vertAlign w:val="subscript"/>
        </w:rPr>
        <w:t>D</w:t>
      </w:r>
      <w:r>
        <w:rPr>
          <w:i/>
          <w:sz w:val="24"/>
        </w:rPr>
        <w:t>=P</w:t>
      </w:r>
      <w:r>
        <w:rPr>
          <w:i/>
          <w:sz w:val="24"/>
          <w:vertAlign w:val="subscript"/>
        </w:rPr>
        <w:t>B</w:t>
      </w:r>
      <w:r>
        <w:rPr>
          <w:i/>
          <w:sz w:val="24"/>
        </w:rPr>
        <w:t>+</w:t>
      </w:r>
      <w:r>
        <w:rPr>
          <w:rFonts w:ascii="Symbol" w:hAnsi="Symbol"/>
          <w:sz w:val="25"/>
        </w:rPr>
        <w:t></w:t>
      </w:r>
      <w:r>
        <w:rPr>
          <w:i/>
          <w:sz w:val="24"/>
        </w:rPr>
        <w:t>gz</w:t>
      </w:r>
      <w:r>
        <w:rPr>
          <w:i/>
          <w:sz w:val="24"/>
          <w:vertAlign w:val="subscript"/>
        </w:rPr>
        <w:t>B</w:t>
      </w:r>
      <w:r>
        <w:rPr>
          <w:rFonts w:ascii="Symbol" w:hAnsi="Symbol"/>
          <w:sz w:val="25"/>
        </w:rPr>
        <w:t></w:t>
      </w:r>
      <w:r>
        <w:rPr>
          <w:i/>
          <w:sz w:val="24"/>
        </w:rPr>
        <w:t>P</w:t>
      </w:r>
      <w:r>
        <w:rPr>
          <w:i/>
          <w:sz w:val="24"/>
          <w:vertAlign w:val="subscript"/>
        </w:rPr>
        <w:t>D</w:t>
      </w:r>
      <w:r>
        <w:rPr>
          <w:i/>
          <w:sz w:val="24"/>
        </w:rPr>
        <w:t>=P</w:t>
      </w:r>
      <w:r>
        <w:rPr>
          <w:i/>
          <w:sz w:val="24"/>
          <w:vertAlign w:val="subscript"/>
        </w:rPr>
        <w:t>B</w:t>
      </w:r>
      <w:r>
        <w:rPr>
          <w:i/>
          <w:sz w:val="24"/>
        </w:rPr>
        <w:t>-</w:t>
      </w:r>
      <w:r>
        <w:rPr>
          <w:rFonts w:ascii="Symbol" w:hAnsi="Symbol"/>
          <w:sz w:val="25"/>
        </w:rPr>
        <w:t></w:t>
      </w:r>
      <w:r>
        <w:rPr>
          <w:i/>
          <w:sz w:val="24"/>
        </w:rPr>
        <w:t>g</w:t>
      </w:r>
      <w:r>
        <w:rPr>
          <w:i/>
          <w:spacing w:val="-2"/>
          <w:sz w:val="24"/>
        </w:rPr>
        <w:t xml:space="preserve"> (h+y)</w:t>
      </w:r>
    </w:p>
    <w:p w:rsidR="003B7696" w:rsidRDefault="00EB2E4E">
      <w:pPr>
        <w:spacing w:before="135"/>
        <w:ind w:left="453"/>
        <w:jc w:val="both"/>
        <w:rPr>
          <w:i/>
          <w:sz w:val="24"/>
        </w:rPr>
      </w:pPr>
      <w:r>
        <w:rPr>
          <w:sz w:val="24"/>
        </w:rPr>
        <w:t>Donc:</w:t>
      </w:r>
      <w:r>
        <w:rPr>
          <w:i/>
          <w:sz w:val="24"/>
        </w:rPr>
        <w:t>P</w:t>
      </w:r>
      <w:r>
        <w:rPr>
          <w:i/>
          <w:sz w:val="24"/>
          <w:vertAlign w:val="subscript"/>
        </w:rPr>
        <w:t>A</w:t>
      </w:r>
      <w:r>
        <w:rPr>
          <w:i/>
          <w:sz w:val="24"/>
        </w:rPr>
        <w:t>-P</w:t>
      </w:r>
      <w:r>
        <w:rPr>
          <w:i/>
          <w:sz w:val="24"/>
          <w:vertAlign w:val="subscript"/>
        </w:rPr>
        <w:t>B</w:t>
      </w:r>
      <w:r>
        <w:rPr>
          <w:i/>
          <w:sz w:val="24"/>
        </w:rPr>
        <w:t>=gh(</w:t>
      </w:r>
      <w:r>
        <w:rPr>
          <w:rFonts w:ascii="Symbol" w:hAnsi="Symbol"/>
          <w:sz w:val="25"/>
        </w:rPr>
        <w:t></w:t>
      </w:r>
      <w:r>
        <w:rPr>
          <w:i/>
          <w:sz w:val="25"/>
          <w:vertAlign w:val="subscript"/>
        </w:rPr>
        <w:t>m</w:t>
      </w:r>
      <w:r>
        <w:rPr>
          <w:i/>
          <w:sz w:val="24"/>
        </w:rPr>
        <w:t>-</w:t>
      </w:r>
      <w:r>
        <w:rPr>
          <w:rFonts w:ascii="Symbol" w:hAnsi="Symbol"/>
          <w:spacing w:val="-5"/>
          <w:sz w:val="25"/>
        </w:rPr>
        <w:t></w:t>
      </w:r>
      <w:r>
        <w:rPr>
          <w:i/>
          <w:spacing w:val="-5"/>
          <w:sz w:val="24"/>
        </w:rPr>
        <w:t>)</w:t>
      </w:r>
    </w:p>
    <w:p w:rsidR="003B7696" w:rsidRDefault="00EB2E4E" w:rsidP="00130ED4">
      <w:pPr>
        <w:pStyle w:val="Heading2"/>
        <w:numPr>
          <w:ilvl w:val="1"/>
          <w:numId w:val="29"/>
        </w:numPr>
        <w:tabs>
          <w:tab w:val="left" w:pos="642"/>
        </w:tabs>
        <w:spacing w:before="150"/>
        <w:ind w:left="642" w:hanging="359"/>
      </w:pPr>
      <w:r>
        <w:t>ThéorèmedePascal:transmissionde</w:t>
      </w:r>
      <w:r>
        <w:rPr>
          <w:spacing w:val="-2"/>
        </w:rPr>
        <w:t>pression</w:t>
      </w:r>
    </w:p>
    <w:p w:rsidR="003B7696" w:rsidRDefault="00EB2E4E">
      <w:pPr>
        <w:pStyle w:val="Corpsdetexte"/>
        <w:spacing w:before="132" w:line="360" w:lineRule="auto"/>
        <w:ind w:left="283" w:right="135" w:firstLine="170"/>
        <w:jc w:val="both"/>
      </w:pPr>
      <w:r>
        <w:t>Le théorème de Pascal s’énonce comme suit : dans un fluide incompressible en équilibre, toute variation de pression en un point entraîne la même variation de pression en tout autre point. Cette loi a des applications extrêmement importantes en hydraulique.</w:t>
      </w:r>
    </w:p>
    <w:p w:rsidR="003B7696" w:rsidRDefault="00EB2E4E">
      <w:pPr>
        <w:pStyle w:val="Corpsdetexte"/>
        <w:spacing w:line="281" w:lineRule="exact"/>
        <w:ind w:left="453"/>
        <w:jc w:val="both"/>
        <w:rPr>
          <w:rFonts w:ascii="Cambria Math" w:eastAsia="Cambria Math" w:hAnsi="Cambria Math"/>
        </w:rPr>
      </w:pPr>
      <w:r>
        <w:t>Soientdeuxpoints</w:t>
      </w:r>
      <w:r>
        <w:rPr>
          <w:i/>
        </w:rPr>
        <w:t>A</w:t>
      </w:r>
      <w:r>
        <w:t>et</w:t>
      </w:r>
      <w:r>
        <w:rPr>
          <w:i/>
        </w:rPr>
        <w:t>B</w:t>
      </w:r>
      <w:r>
        <w:t>(fixes)dufluide,fluideincompressible:Ona</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=𝜌.𝑔.</w:t>
      </w:r>
      <w:r>
        <w:rPr>
          <w:rFonts w:ascii="Cambria Math" w:eastAsia="Cambria Math" w:hAnsi="Cambria Math"/>
          <w:spacing w:val="-10"/>
        </w:rPr>
        <w:t>ℎ</w:t>
      </w:r>
    </w:p>
    <w:p w:rsidR="003B7696" w:rsidRDefault="00EB2E4E">
      <w:pPr>
        <w:pStyle w:val="Corpsdetexte"/>
        <w:spacing w:before="143" w:line="360" w:lineRule="auto"/>
        <w:ind w:left="282" w:right="136"/>
        <w:jc w:val="both"/>
      </w:pPr>
      <w:r>
        <w:t xml:space="preserve">Et puisque </w:t>
      </w:r>
      <w:r>
        <w:rPr>
          <w:i/>
        </w:rPr>
        <w:t xml:space="preserve">g </w:t>
      </w:r>
      <w:r>
        <w:t>est considérée constante, donc la différence de pression ne dépend que de la différence d’altitude (</w:t>
      </w:r>
      <w:r>
        <w:rPr>
          <w:i/>
        </w:rPr>
        <w:t>h</w:t>
      </w:r>
      <w:r>
        <w:t xml:space="preserve">), qui demeure constante, donc : toute variation de pression en </w:t>
      </w:r>
      <w:r>
        <w:rPr>
          <w:i/>
        </w:rPr>
        <w:t xml:space="preserve">A </w:t>
      </w:r>
      <w:r>
        <w:t xml:space="preserve">se transmet en </w:t>
      </w:r>
      <w:r>
        <w:rPr>
          <w:i/>
        </w:rPr>
        <w:t>B</w:t>
      </w:r>
      <w:r>
        <w:t>.</w:t>
      </w:r>
    </w:p>
    <w:p w:rsidR="003B7696" w:rsidRDefault="003B7696">
      <w:pPr>
        <w:pStyle w:val="Corpsdetexte"/>
        <w:spacing w:line="360" w:lineRule="auto"/>
        <w:jc w:val="both"/>
        <w:sectPr w:rsidR="003B7696">
          <w:pgSz w:w="11900" w:h="16840"/>
          <w:pgMar w:top="1280" w:right="1275" w:bottom="1200" w:left="1133" w:header="741" w:footer="1006" w:gutter="0"/>
          <w:cols w:space="720"/>
        </w:sectPr>
      </w:pPr>
    </w:p>
    <w:p w:rsidR="00353E92" w:rsidRDefault="00353E92" w:rsidP="00353E92">
      <w:pPr>
        <w:pStyle w:val="Corpsdetexte"/>
        <w:spacing w:before="167"/>
        <w:ind w:left="282"/>
        <w:jc w:val="center"/>
      </w:pPr>
      <w:r>
        <w:rPr>
          <w:noProof/>
          <w:lang w:eastAsia="fr-FR"/>
        </w:rPr>
        <w:lastRenderedPageBreak/>
        <w:drawing>
          <wp:inline distT="0" distB="0" distL="0" distR="0">
            <wp:extent cx="3534410" cy="1479550"/>
            <wp:effectExtent l="19050" t="0" r="8890" b="0"/>
            <wp:docPr id="105" name="Image 105" descr="https://gpip.cnam.fr/ressources-pedagogiques-ouvertes/hydraulique/res/principeHydrostatique_pointsAe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gpip.cnam.fr/ressources-pedagogiques-ouvertes/hydraulique/res/principeHydrostatique_pointsAetB.png"/>
                    <pic:cNvPicPr>
                      <a:picLocks noChangeAspect="1" noChangeArrowheads="1"/>
                    </pic:cNvPicPr>
                  </pic:nvPicPr>
                  <pic:blipFill>
                    <a:blip r:embed="rId36"/>
                    <a:srcRect/>
                    <a:stretch>
                      <a:fillRect/>
                    </a:stretch>
                  </pic:blipFill>
                  <pic:spPr bwMode="auto">
                    <a:xfrm>
                      <a:off x="0" y="0"/>
                      <a:ext cx="3534410" cy="1479550"/>
                    </a:xfrm>
                    <a:prstGeom prst="rect">
                      <a:avLst/>
                    </a:prstGeom>
                    <a:noFill/>
                    <a:ln w="9525">
                      <a:noFill/>
                      <a:miter lim="800000"/>
                      <a:headEnd/>
                      <a:tailEnd/>
                    </a:ln>
                  </pic:spPr>
                </pic:pic>
              </a:graphicData>
            </a:graphic>
          </wp:inline>
        </w:drawing>
      </w:r>
    </w:p>
    <w:p w:rsidR="00353E92" w:rsidRDefault="00EB2E4E" w:rsidP="00A14BD8">
      <w:pPr>
        <w:pStyle w:val="Corpsdetexte"/>
        <w:spacing w:before="167"/>
        <w:ind w:left="282"/>
      </w:pPr>
      <w:r>
        <w:t>Si:</w:t>
      </w:r>
      <w:r w:rsidR="00A14BD8">
        <w:t xml:space="preserve"> </w:t>
      </w:r>
      <w:r w:rsidR="00A14BD8">
        <w:rPr>
          <w:i/>
        </w:rPr>
        <w:t xml:space="preserve">A </w:t>
      </w:r>
      <w:r>
        <w:t>subit</w:t>
      </w:r>
      <w:r w:rsidR="00A14BD8">
        <w:t xml:space="preserve"> </w:t>
      </w:r>
      <w:r>
        <w:t>unevariation</w:t>
      </w:r>
      <w:r w:rsidR="00A14BD8">
        <w:t xml:space="preserve"> </w:t>
      </w:r>
      <w:r>
        <w:t>de</w:t>
      </w:r>
      <w:r w:rsidR="00A14BD8">
        <w:t xml:space="preserve"> </w:t>
      </w:r>
      <w:r>
        <w:t>pression</w:t>
      </w:r>
    </w:p>
    <w:p w:rsidR="003B7696" w:rsidRPr="00353E92" w:rsidRDefault="00EB2E4E">
      <w:pPr>
        <w:pStyle w:val="Corpsdetexte"/>
        <w:spacing w:before="167"/>
        <w:ind w:left="282"/>
        <w:jc w:val="both"/>
        <w:rPr>
          <w:rFonts w:ascii="Cambria Math" w:eastAsia="Cambria Math" w:hAnsi="Cambria Math"/>
          <w:b/>
          <w:bCs/>
        </w:rPr>
      </w:pPr>
      <w:r w:rsidRPr="00353E92">
        <w:rPr>
          <w:rFonts w:ascii="Cambria Math" w:eastAsia="Cambria Math" w:hAnsi="Cambria Math"/>
          <w:b/>
          <w:bCs/>
        </w:rPr>
        <w:t>𝑑𝑃:𝑃</w:t>
      </w:r>
      <w:r w:rsidRPr="00353E92">
        <w:rPr>
          <w:rFonts w:ascii="Cambria Math" w:eastAsia="Cambria Math" w:hAnsi="Cambria Math"/>
          <w:b/>
          <w:bCs/>
          <w:vertAlign w:val="subscript"/>
        </w:rPr>
        <w:t>𝐴</w:t>
      </w:r>
      <w:r w:rsidRPr="00353E92">
        <w:rPr>
          <w:rFonts w:ascii="Cambria Math" w:eastAsia="Cambria Math" w:hAnsi="Cambria Math"/>
          <w:b/>
          <w:bCs/>
        </w:rPr>
        <w:t>→𝑃</w:t>
      </w:r>
      <w:r w:rsidRPr="00353E92">
        <w:rPr>
          <w:rFonts w:ascii="Cambria Math" w:eastAsia="Cambria Math" w:hAnsi="Cambria Math"/>
          <w:b/>
          <w:bCs/>
          <w:vertAlign w:val="subscript"/>
        </w:rPr>
        <w:t>𝐴</w:t>
      </w:r>
      <w:r w:rsidRPr="00353E92">
        <w:rPr>
          <w:rFonts w:ascii="Cambria Math" w:eastAsia="Cambria Math" w:hAnsi="Cambria Math"/>
          <w:b/>
          <w:bCs/>
        </w:rPr>
        <w:t>+</w:t>
      </w:r>
      <w:r w:rsidRPr="00353E92">
        <w:rPr>
          <w:rFonts w:ascii="Cambria Math" w:eastAsia="Cambria Math" w:hAnsi="Cambria Math"/>
          <w:b/>
          <w:bCs/>
          <w:spacing w:val="-5"/>
        </w:rPr>
        <w:t>𝑑𝑃</w:t>
      </w:r>
    </w:p>
    <w:p w:rsidR="00353E92" w:rsidRDefault="00EB2E4E">
      <w:pPr>
        <w:pStyle w:val="Corpsdetexte"/>
        <w:spacing w:before="141"/>
        <w:ind w:left="282"/>
        <w:jc w:val="both"/>
      </w:pPr>
      <w:r>
        <w:t>Donc,</w:t>
      </w:r>
      <w:r>
        <w:rPr>
          <w:i/>
        </w:rPr>
        <w:t>B</w:t>
      </w:r>
      <w:r>
        <w:t>subitlamêmevariancedepression</w:t>
      </w:r>
    </w:p>
    <w:p w:rsidR="003B7696" w:rsidRPr="00353E92" w:rsidRDefault="00EB2E4E" w:rsidP="00353E92">
      <w:pPr>
        <w:pStyle w:val="Corpsdetexte"/>
        <w:spacing w:before="141"/>
        <w:ind w:left="282"/>
        <w:jc w:val="both"/>
        <w:rPr>
          <w:rFonts w:ascii="Cambria Math" w:eastAsia="Cambria Math" w:hAnsi="Cambria Math"/>
          <w:b/>
          <w:bCs/>
        </w:rPr>
      </w:pPr>
      <w:r w:rsidRPr="00353E92">
        <w:rPr>
          <w:b/>
          <w:bCs/>
        </w:rPr>
        <w:t>:</w:t>
      </w:r>
      <w:r w:rsidRPr="00353E92">
        <w:rPr>
          <w:rFonts w:ascii="Cambria Math" w:eastAsia="Cambria Math" w:hAnsi="Cambria Math"/>
          <w:b/>
          <w:bCs/>
        </w:rPr>
        <w:t>𝑃</w:t>
      </w:r>
      <w:r w:rsidRPr="00353E92">
        <w:rPr>
          <w:rFonts w:ascii="Cambria Math" w:eastAsia="Cambria Math" w:hAnsi="Cambria Math"/>
          <w:b/>
          <w:bCs/>
          <w:vertAlign w:val="subscript"/>
        </w:rPr>
        <w:t>𝐵</w:t>
      </w:r>
      <w:r w:rsidRPr="00353E92">
        <w:rPr>
          <w:rFonts w:ascii="Cambria Math" w:eastAsia="Cambria Math" w:hAnsi="Cambria Math"/>
          <w:b/>
          <w:bCs/>
          <w:spacing w:val="-10"/>
        </w:rPr>
        <w:t>→</w:t>
      </w:r>
      <w:r w:rsidRPr="00353E92">
        <w:rPr>
          <w:rFonts w:ascii="Cambria Math" w:eastAsia="Cambria Math"/>
          <w:b/>
          <w:bCs/>
        </w:rPr>
        <w:t>𝑃</w:t>
      </w:r>
      <w:r w:rsidRPr="00353E92">
        <w:rPr>
          <w:rFonts w:ascii="Cambria Math" w:eastAsia="Cambria Math"/>
          <w:b/>
          <w:bCs/>
          <w:vertAlign w:val="subscript"/>
        </w:rPr>
        <w:t>𝐵</w:t>
      </w:r>
      <w:r w:rsidRPr="00353E92">
        <w:rPr>
          <w:rFonts w:ascii="Cambria Math" w:eastAsia="Cambria Math"/>
          <w:b/>
          <w:bCs/>
        </w:rPr>
        <w:t>+</w:t>
      </w:r>
      <w:r w:rsidRPr="00353E92">
        <w:rPr>
          <w:rFonts w:ascii="Cambria Math" w:eastAsia="Cambria Math"/>
          <w:b/>
          <w:bCs/>
          <w:spacing w:val="-5"/>
        </w:rPr>
        <w:t>𝑑𝑃</w:t>
      </w:r>
    </w:p>
    <w:p w:rsidR="003B7696" w:rsidRDefault="00EB2E4E" w:rsidP="00353E92">
      <w:pPr>
        <w:pStyle w:val="Corpsdetexte"/>
        <w:spacing w:before="138" w:line="360" w:lineRule="auto"/>
        <w:ind w:left="283" w:right="3642"/>
        <w:jc w:val="both"/>
      </w:pPr>
      <w:r>
        <w:t>Exemples d’applications: Véri</w:t>
      </w:r>
      <w:r w:rsidR="00353E92">
        <w:t>n hydraulique, Frein de voiture</w:t>
      </w:r>
    </w:p>
    <w:p w:rsidR="003B7696" w:rsidRDefault="00EB2E4E" w:rsidP="00130ED4">
      <w:pPr>
        <w:pStyle w:val="Heading2"/>
        <w:numPr>
          <w:ilvl w:val="2"/>
          <w:numId w:val="29"/>
        </w:numPr>
        <w:tabs>
          <w:tab w:val="left" w:pos="822"/>
        </w:tabs>
        <w:ind w:left="822" w:hanging="539"/>
      </w:pPr>
      <w:r>
        <w:t>Application:Vérin</w:t>
      </w:r>
      <w:r>
        <w:rPr>
          <w:spacing w:val="-2"/>
        </w:rPr>
        <w:t>hydraulique</w:t>
      </w:r>
    </w:p>
    <w:p w:rsidR="003B7696" w:rsidRDefault="00EB2E4E">
      <w:pPr>
        <w:pStyle w:val="Corpsdetexte"/>
        <w:spacing w:before="132" w:line="360" w:lineRule="auto"/>
        <w:ind w:left="283" w:right="136" w:firstLine="170"/>
        <w:jc w:val="both"/>
      </w:pPr>
      <w:r>
        <w:t>Un vérin hydraulique est basé sur le fait qu’un liquide au repos transmet intégralement la pression et pas les forces.</w:t>
      </w:r>
    </w:p>
    <w:p w:rsidR="003B7696" w:rsidRDefault="00EB2E4E">
      <w:pPr>
        <w:pStyle w:val="Corpsdetexte"/>
        <w:spacing w:line="360" w:lineRule="auto"/>
        <w:ind w:left="283" w:right="5302" w:firstLine="170"/>
        <w:jc w:val="both"/>
        <w:rPr>
          <w:i/>
        </w:rPr>
      </w:pPr>
      <w:r>
        <w:rPr>
          <w:i/>
          <w:noProof/>
          <w:lang w:eastAsia="fr-FR"/>
        </w:rPr>
        <w:drawing>
          <wp:anchor distT="0" distB="0" distL="0" distR="0" simplePos="0" relativeHeight="15782400" behindDoc="0" locked="0" layoutInCell="1" allowOverlap="1">
            <wp:simplePos x="0" y="0"/>
            <wp:positionH relativeFrom="page">
              <wp:posOffset>3543560</wp:posOffset>
            </wp:positionH>
            <wp:positionV relativeFrom="paragraph">
              <wp:posOffset>167358</wp:posOffset>
            </wp:positionV>
            <wp:extent cx="3057584" cy="2243994"/>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7" cstate="print"/>
                    <a:stretch>
                      <a:fillRect/>
                    </a:stretch>
                  </pic:blipFill>
                  <pic:spPr>
                    <a:xfrm>
                      <a:off x="0" y="0"/>
                      <a:ext cx="3057584" cy="2243994"/>
                    </a:xfrm>
                    <a:prstGeom prst="rect">
                      <a:avLst/>
                    </a:prstGeom>
                  </pic:spPr>
                </pic:pic>
              </a:graphicData>
            </a:graphic>
          </wp:anchor>
        </w:drawing>
      </w:r>
      <w:r>
        <w:t xml:space="preserve">Cette figure montre un vérin rempli d’huile fermé par deux bouchons étanches de surface </w:t>
      </w:r>
      <w:r>
        <w:rPr>
          <w:i/>
        </w:rPr>
        <w:t>S</w:t>
      </w:r>
      <w:r>
        <w:rPr>
          <w:i/>
          <w:vertAlign w:val="subscript"/>
        </w:rPr>
        <w:t>A</w:t>
      </w:r>
      <w:r>
        <w:t xml:space="preserve">et </w:t>
      </w:r>
      <w:r>
        <w:rPr>
          <w:i/>
        </w:rPr>
        <w:t>S</w:t>
      </w:r>
      <w:r>
        <w:rPr>
          <w:i/>
          <w:vertAlign w:val="subscript"/>
        </w:rPr>
        <w:t>B</w:t>
      </w:r>
      <w:r>
        <w:rPr>
          <w:i/>
        </w:rPr>
        <w:t>.</w:t>
      </w:r>
    </w:p>
    <w:p w:rsidR="003B7696" w:rsidRDefault="00EB2E4E">
      <w:pPr>
        <w:pStyle w:val="Corpsdetexte"/>
        <w:spacing w:line="281" w:lineRule="exact"/>
        <w:ind w:left="453"/>
        <w:rPr>
          <w:rFonts w:ascii="Cambria Math" w:eastAsia="Cambria Math"/>
        </w:rPr>
      </w:pPr>
      <w:r>
        <w:t>Ona:</w:t>
      </w:r>
      <w:r>
        <w:rPr>
          <w:rFonts w:ascii="Cambria Math" w:eastAsia="Cambria Math"/>
        </w:rPr>
        <w:t>𝑃+𝜌.𝑔.𝑧=</w:t>
      </w:r>
      <w:r>
        <w:rPr>
          <w:rFonts w:ascii="Cambria Math" w:eastAsia="Cambria Math"/>
          <w:spacing w:val="-4"/>
        </w:rPr>
        <w:t>𝐶</w:t>
      </w:r>
      <w:r>
        <w:rPr>
          <w:rFonts w:ascii="Cambria Math" w:eastAsia="Cambria Math"/>
          <w:spacing w:val="-4"/>
          <w:vertAlign w:val="superscript"/>
        </w:rPr>
        <w:t>𝑠𝑡𝑒</w:t>
      </w:r>
    </w:p>
    <w:p w:rsidR="003B7696" w:rsidRDefault="00EB2E4E">
      <w:pPr>
        <w:pStyle w:val="Corpsdetexte"/>
        <w:spacing w:before="142"/>
        <w:ind w:left="453"/>
        <w:jc w:val="both"/>
      </w:pPr>
      <w:r>
        <w:t>Onpeutdéfinirlesvariables</w:t>
      </w:r>
      <w:r>
        <w:rPr>
          <w:spacing w:val="-10"/>
        </w:rPr>
        <w:t>:</w:t>
      </w:r>
    </w:p>
    <w:p w:rsidR="003B7696" w:rsidRDefault="00EB2E4E">
      <w:pPr>
        <w:pStyle w:val="Corpsdetexte"/>
        <w:spacing w:before="136"/>
        <w:ind w:left="283"/>
        <w:rPr>
          <w:rFonts w:ascii="Cambria Math" w:eastAsia="Cambria Math" w:hAnsi="Cambria Math"/>
        </w:rPr>
      </w:pPr>
      <w:r>
        <w:t>Entre</w:t>
      </w:r>
      <w:r>
        <w:rPr>
          <w:i/>
        </w:rPr>
        <w:t>A</w:t>
      </w:r>
      <w:r>
        <w:t>et</w:t>
      </w:r>
      <w:r>
        <w:rPr>
          <w:i/>
        </w:rPr>
        <w:t>B</w:t>
      </w:r>
      <w:r>
        <w:t>:</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ℎ</w:t>
      </w:r>
      <w:r>
        <w:rPr>
          <w:rFonts w:ascii="Cambria Math" w:eastAsia="Cambria Math" w:hAnsi="Cambria Math"/>
        </w:rPr>
        <w:t>.𝑔.</w:t>
      </w:r>
      <w:r>
        <w:rPr>
          <w:rFonts w:ascii="Cambria Math" w:eastAsia="Cambria Math" w:hAnsi="Cambria Math"/>
          <w:spacing w:val="-10"/>
        </w:rPr>
        <w:t>ℎ</w:t>
      </w:r>
    </w:p>
    <w:p w:rsidR="003B7696" w:rsidRDefault="00EB2E4E">
      <w:pPr>
        <w:pStyle w:val="Corpsdetexte"/>
        <w:tabs>
          <w:tab w:val="left" w:pos="1437"/>
          <w:tab w:val="left" w:pos="1926"/>
          <w:tab w:val="left" w:pos="3278"/>
          <w:tab w:val="left" w:pos="3647"/>
          <w:tab w:val="left" w:pos="4041"/>
        </w:tabs>
        <w:spacing w:before="142" w:line="360" w:lineRule="auto"/>
        <w:ind w:left="283" w:right="5298" w:firstLine="170"/>
        <w:rPr>
          <w:i/>
        </w:rPr>
      </w:pPr>
      <w:r>
        <w:rPr>
          <w:spacing w:val="-2"/>
        </w:rPr>
        <w:t>Comme</w:t>
      </w:r>
      <w:r>
        <w:tab/>
      </w:r>
      <w:r>
        <w:rPr>
          <w:spacing w:val="-4"/>
        </w:rPr>
        <w:t>les</w:t>
      </w:r>
      <w:r>
        <w:tab/>
      </w:r>
      <w:r>
        <w:rPr>
          <w:spacing w:val="-2"/>
        </w:rPr>
        <w:t>pressons-en</w:t>
      </w:r>
      <w:r>
        <w:tab/>
      </w:r>
      <w:r>
        <w:rPr>
          <w:i/>
          <w:spacing w:val="-10"/>
        </w:rPr>
        <w:t>A</w:t>
      </w:r>
      <w:r>
        <w:rPr>
          <w:i/>
        </w:rPr>
        <w:tab/>
      </w:r>
      <w:r>
        <w:rPr>
          <w:spacing w:val="-6"/>
        </w:rPr>
        <w:t>et</w:t>
      </w:r>
      <w:r>
        <w:tab/>
      </w:r>
      <w:r>
        <w:rPr>
          <w:i/>
          <w:spacing w:val="-10"/>
        </w:rPr>
        <w:t xml:space="preserve">B </w:t>
      </w:r>
      <w:r>
        <w:t>(</w:t>
      </w:r>
      <w:r>
        <w:rPr>
          <w:i/>
        </w:rPr>
        <w:t>P</w:t>
      </w:r>
      <w:r>
        <w:rPr>
          <w:i/>
          <w:vertAlign w:val="subscript"/>
        </w:rPr>
        <w:t>A</w:t>
      </w:r>
      <w:r>
        <w:t>=</w:t>
      </w:r>
      <w:r>
        <w:rPr>
          <w:i/>
        </w:rPr>
        <w:t>P</w:t>
      </w:r>
      <w:r>
        <w:rPr>
          <w:i/>
          <w:vertAlign w:val="subscript"/>
        </w:rPr>
        <w:t>B</w:t>
      </w:r>
      <w:r>
        <w:t xml:space="preserve">) sont proches (car </w:t>
      </w:r>
      <w:r>
        <w:rPr>
          <w:i/>
        </w:rPr>
        <w:t xml:space="preserve">h </w:t>
      </w:r>
      <w:r>
        <w:t xml:space="preserve">est supposé petit), on a : </w:t>
      </w:r>
      <w:r>
        <w:rPr>
          <w:rFonts w:ascii="Cambria Math" w:eastAsia="Cambria Math" w:hAnsi="Cambria Math"/>
        </w:rPr>
        <w:t>𝐹</w:t>
      </w:r>
      <w:r>
        <w:rPr>
          <w:rFonts w:ascii="Cambria Math" w:eastAsia="Cambria Math" w:hAnsi="Cambria Math"/>
          <w:vertAlign w:val="subscript"/>
        </w:rPr>
        <w:t>𝐴</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.𝑆</w:t>
      </w:r>
      <w:r>
        <w:rPr>
          <w:rFonts w:ascii="Cambria Math" w:eastAsia="Cambria Math" w:hAnsi="Cambria Math"/>
          <w:vertAlign w:val="subscript"/>
        </w:rPr>
        <w:t>𝐴</w:t>
      </w:r>
      <w:r>
        <w:t xml:space="preserve"> et </w:t>
      </w:r>
      <w:r>
        <w:rPr>
          <w:rFonts w:ascii="Cambria Math" w:eastAsia="Cambria Math" w:hAnsi="Cambria Math"/>
        </w:rPr>
        <w:t>𝐹</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.𝑆</w:t>
      </w:r>
      <w:r>
        <w:rPr>
          <w:rFonts w:ascii="Cambria Math" w:eastAsia="Cambria Math" w:hAnsi="Cambria Math"/>
          <w:vertAlign w:val="subscript"/>
        </w:rPr>
        <w:t>𝐵</w:t>
      </w:r>
      <w:r>
        <w:t xml:space="preserve"> Et puisque: </w:t>
      </w:r>
      <w:r>
        <w:rPr>
          <w:i/>
        </w:rPr>
        <w:t>S</w:t>
      </w:r>
      <w:r>
        <w:rPr>
          <w:i/>
          <w:vertAlign w:val="subscript"/>
        </w:rPr>
        <w:t>A</w:t>
      </w:r>
      <w:r>
        <w:t>&gt;&gt;</w:t>
      </w:r>
      <w:r>
        <w:rPr>
          <w:i/>
        </w:rPr>
        <w:t>S</w:t>
      </w:r>
      <w:r>
        <w:rPr>
          <w:i/>
          <w:vertAlign w:val="subscript"/>
        </w:rPr>
        <w:t>B</w:t>
      </w:r>
      <w:r>
        <w:t xml:space="preserve">alors </w:t>
      </w:r>
      <w:r>
        <w:rPr>
          <w:i/>
        </w:rPr>
        <w:t>F</w:t>
      </w:r>
      <w:r>
        <w:rPr>
          <w:i/>
          <w:vertAlign w:val="subscript"/>
        </w:rPr>
        <w:t>A</w:t>
      </w:r>
      <w:r>
        <w:t>&gt;&gt;</w:t>
      </w:r>
      <w:r>
        <w:rPr>
          <w:i/>
        </w:rPr>
        <w:t>F</w:t>
      </w:r>
      <w:r>
        <w:rPr>
          <w:i/>
          <w:vertAlign w:val="subscript"/>
        </w:rPr>
        <w:t>B</w:t>
      </w:r>
    </w:p>
    <w:p w:rsidR="003B7696" w:rsidRDefault="00EB2E4E">
      <w:pPr>
        <w:pStyle w:val="Corpsdetexte"/>
        <w:spacing w:line="360" w:lineRule="auto"/>
        <w:ind w:left="283" w:right="133" w:firstLine="170"/>
        <w:jc w:val="both"/>
      </w:pPr>
      <w:r>
        <w:t xml:space="preserve">La presse multiplie la force </w:t>
      </w:r>
      <w:r>
        <w:rPr>
          <w:i/>
        </w:rPr>
        <w:t>F</w:t>
      </w:r>
      <w:r>
        <w:rPr>
          <w:i/>
          <w:vertAlign w:val="subscript"/>
        </w:rPr>
        <w:t>1</w:t>
      </w:r>
      <w:r>
        <w:t>par S</w:t>
      </w:r>
      <w:r>
        <w:rPr>
          <w:vertAlign w:val="subscript"/>
        </w:rPr>
        <w:t>2</w:t>
      </w:r>
      <w:r>
        <w:t>/S</w:t>
      </w:r>
      <w:r>
        <w:rPr>
          <w:vertAlign w:val="subscript"/>
        </w:rPr>
        <w:t>1</w:t>
      </w:r>
      <w:r>
        <w:t xml:space="preserve">. On obtient ainsi une très forte force. Avec un tel vérinunmécanicienpeut souleveràlamainunevoitureouunavionpourchangerunerouede </w:t>
      </w:r>
      <w:r>
        <w:rPr>
          <w:spacing w:val="-2"/>
        </w:rPr>
        <w:t>secours.</w:t>
      </w:r>
    </w:p>
    <w:p w:rsidR="003B7696" w:rsidRDefault="00EB2E4E">
      <w:pPr>
        <w:pStyle w:val="Corpsdetexte"/>
        <w:spacing w:before="1"/>
        <w:ind w:left="283"/>
        <w:jc w:val="both"/>
      </w:pPr>
      <w:r>
        <w:rPr>
          <w:u w:val="single"/>
        </w:rPr>
        <w:t>Remarque</w:t>
      </w:r>
      <w:r>
        <w:rPr>
          <w:spacing w:val="-10"/>
          <w:u w:val="single"/>
        </w:rPr>
        <w:t>:</w:t>
      </w:r>
    </w:p>
    <w:p w:rsidR="003B7696" w:rsidRDefault="00EB2E4E">
      <w:pPr>
        <w:pStyle w:val="Corpsdetexte"/>
        <w:spacing w:before="137"/>
        <w:ind w:left="453"/>
        <w:jc w:val="both"/>
      </w:pPr>
      <w:r>
        <w:t>Parcontreavecuntelsystèmelestravauxsontégauxeneffet</w:t>
      </w:r>
      <w:r>
        <w:rPr>
          <w:spacing w:val="-10"/>
        </w:rPr>
        <w:t>:</w:t>
      </w:r>
    </w:p>
    <w:p w:rsidR="003B7696" w:rsidRDefault="00EB2E4E">
      <w:pPr>
        <w:pStyle w:val="Corpsdetexte"/>
        <w:spacing w:before="137"/>
        <w:ind w:left="453"/>
        <w:jc w:val="both"/>
        <w:rPr>
          <w:rFonts w:ascii="Cambria Math" w:eastAsia="Cambria Math" w:hAnsi="Cambria Math"/>
        </w:rPr>
      </w:pPr>
      <w:r>
        <w:rPr>
          <w:rFonts w:ascii="Cambria Math" w:eastAsia="Cambria Math" w:hAnsi="Cambria Math"/>
        </w:rPr>
        <w:t>W</w:t>
      </w:r>
      <w:r>
        <w:rPr>
          <w:rFonts w:ascii="Cambria Math" w:eastAsia="Cambria Math" w:hAnsi="Cambria Math"/>
          <w:vertAlign w:val="subscript"/>
        </w:rPr>
        <w:t>𝐹2</w:t>
      </w:r>
      <w:r>
        <w:rPr>
          <w:rFonts w:ascii="Cambria Math" w:eastAsia="Cambria Math" w:hAnsi="Cambria Math"/>
        </w:rPr>
        <w:t>=𝐹</w:t>
      </w:r>
      <w:r>
        <w:rPr>
          <w:rFonts w:ascii="Cambria Math" w:eastAsia="Cambria Math" w:hAnsi="Cambria Math"/>
          <w:vertAlign w:val="subscript"/>
        </w:rPr>
        <w:t>2</w:t>
      </w:r>
      <w:r>
        <w:rPr>
          <w:rFonts w:ascii="Cambria Math" w:eastAsia="Cambria Math" w:hAnsi="Cambria Math"/>
        </w:rPr>
        <w:t>.∆𝐿</w:t>
      </w:r>
      <w:r>
        <w:rPr>
          <w:rFonts w:ascii="Cambria Math" w:eastAsia="Cambria Math" w:hAnsi="Cambria Math"/>
          <w:vertAlign w:val="subscript"/>
        </w:rPr>
        <w:t>2</w:t>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rPr>
        <w:t>.𝑆</w:t>
      </w:r>
      <w:r>
        <w:rPr>
          <w:rFonts w:ascii="Cambria Math" w:eastAsia="Cambria Math" w:hAnsi="Cambria Math"/>
          <w:vertAlign w:val="subscript"/>
        </w:rPr>
        <w:t>2</w:t>
      </w:r>
      <w:r>
        <w:rPr>
          <w:rFonts w:ascii="Cambria Math" w:eastAsia="Cambria Math" w:hAnsi="Cambria Math"/>
        </w:rPr>
        <w:t>.∆𝐿</w:t>
      </w:r>
      <w:r>
        <w:rPr>
          <w:rFonts w:ascii="Cambria Math" w:eastAsia="Cambria Math" w:hAnsi="Cambria Math"/>
          <w:vertAlign w:val="subscript"/>
        </w:rPr>
        <w:t>2</w:t>
      </w:r>
      <w:r>
        <w:t>et</w:t>
      </w:r>
      <w:r>
        <w:rPr>
          <w:rFonts w:ascii="Cambria Math" w:eastAsia="Cambria Math" w:hAnsi="Cambria Math"/>
        </w:rPr>
        <w:t>W</w:t>
      </w:r>
      <w:r>
        <w:rPr>
          <w:rFonts w:ascii="Cambria Math" w:eastAsia="Cambria Math" w:hAnsi="Cambria Math"/>
          <w:vertAlign w:val="subscript"/>
        </w:rPr>
        <w:t>𝐹1</w:t>
      </w:r>
      <w:r>
        <w:rPr>
          <w:rFonts w:ascii="Cambria Math" w:eastAsia="Cambria Math" w:hAnsi="Cambria Math"/>
        </w:rPr>
        <w:t>=𝐹</w:t>
      </w:r>
      <w:r>
        <w:rPr>
          <w:rFonts w:ascii="Cambria Math" w:eastAsia="Cambria Math" w:hAnsi="Cambria Math"/>
          <w:vertAlign w:val="subscript"/>
        </w:rPr>
        <w:t>1</w:t>
      </w:r>
      <w:r>
        <w:rPr>
          <w:rFonts w:ascii="Cambria Math" w:eastAsia="Cambria Math" w:hAnsi="Cambria Math"/>
        </w:rPr>
        <w:t>.∆𝐿</w:t>
      </w:r>
      <w:r>
        <w:rPr>
          <w:rFonts w:ascii="Cambria Math" w:eastAsia="Cambria Math" w:hAnsi="Cambria Math"/>
          <w:vertAlign w:val="subscript"/>
        </w:rPr>
        <w:t>1</w:t>
      </w: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5"/>
        </w:rPr>
        <w:t>∆𝐿</w:t>
      </w:r>
      <w:r>
        <w:rPr>
          <w:rFonts w:ascii="Cambria Math" w:eastAsia="Cambria Math" w:hAnsi="Cambria Math"/>
          <w:spacing w:val="-5"/>
          <w:vertAlign w:val="subscript"/>
        </w:rPr>
        <w:t>1</w:t>
      </w:r>
    </w:p>
    <w:p w:rsidR="003B7696" w:rsidRDefault="00EB2E4E">
      <w:pPr>
        <w:pStyle w:val="Corpsdetexte"/>
        <w:spacing w:before="139"/>
        <w:ind w:left="453"/>
        <w:rPr>
          <w:rFonts w:ascii="Cambria Math" w:eastAsia="Cambria Math" w:hAnsi="Cambria Math"/>
        </w:rPr>
      </w:pPr>
      <w:r>
        <w:t>Fluideincompressible,donc:</w:t>
      </w:r>
      <w:r>
        <w:rPr>
          <w:rFonts w:ascii="Cambria Math" w:eastAsia="Cambria Math" w:hAnsi="Cambria Math"/>
        </w:rPr>
        <w:t>𝑆</w:t>
      </w:r>
      <w:r>
        <w:rPr>
          <w:rFonts w:ascii="Cambria Math" w:eastAsia="Cambria Math" w:hAnsi="Cambria Math"/>
          <w:vertAlign w:val="subscript"/>
        </w:rPr>
        <w:t>2</w:t>
      </w:r>
      <w:r>
        <w:rPr>
          <w:rFonts w:ascii="Cambria Math" w:eastAsia="Cambria Math" w:hAnsi="Cambria Math"/>
        </w:rPr>
        <w:t>.∆𝐿</w:t>
      </w:r>
      <w:r>
        <w:rPr>
          <w:rFonts w:ascii="Cambria Math" w:eastAsia="Cambria Math" w:hAnsi="Cambria Math"/>
          <w:vertAlign w:val="subscript"/>
        </w:rPr>
        <w:t>2</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.∆𝐿</w:t>
      </w:r>
      <w:r>
        <w:rPr>
          <w:rFonts w:ascii="Cambria Math" w:eastAsia="Cambria Math" w:hAnsi="Cambria Math"/>
          <w:vertAlign w:val="subscript"/>
        </w:rPr>
        <w:t>1</w:t>
      </w:r>
      <w:r>
        <w:t>etpuisque:</w:t>
      </w: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5"/>
        </w:rPr>
        <w:t>𝑃</w:t>
      </w:r>
      <w:r>
        <w:rPr>
          <w:rFonts w:ascii="Cambria Math" w:eastAsia="Cambria Math" w:hAnsi="Cambria Math"/>
          <w:spacing w:val="-5"/>
          <w:vertAlign w:val="subscript"/>
        </w:rPr>
        <w:t>2</w:t>
      </w:r>
    </w:p>
    <w:p w:rsidR="003B7696" w:rsidRDefault="00EB2E4E">
      <w:pPr>
        <w:pStyle w:val="Corpsdetexte"/>
        <w:spacing w:before="141"/>
        <w:ind w:left="283"/>
      </w:pPr>
      <w:r>
        <w:t>Ondonc:</w:t>
      </w:r>
      <w:r>
        <w:rPr>
          <w:rFonts w:ascii="Cambria Math" w:eastAsia="Cambria Math" w:hAnsi="Cambria Math"/>
        </w:rPr>
        <w:t>W</w:t>
      </w:r>
      <w:r>
        <w:rPr>
          <w:rFonts w:ascii="Cambria Math" w:eastAsia="Cambria Math" w:hAnsi="Cambria Math"/>
          <w:vertAlign w:val="subscript"/>
        </w:rPr>
        <w:t>𝐹2</w:t>
      </w:r>
      <w:r>
        <w:rPr>
          <w:rFonts w:ascii="Cambria Math" w:eastAsia="Cambria Math" w:hAnsi="Cambria Math"/>
        </w:rPr>
        <w:t>=W</w:t>
      </w:r>
      <w:r>
        <w:rPr>
          <w:rFonts w:ascii="Cambria Math" w:eastAsia="Cambria Math" w:hAnsi="Cambria Math"/>
          <w:vertAlign w:val="subscript"/>
        </w:rPr>
        <w:t>𝐹1</w:t>
      </w:r>
      <w:r>
        <w:rPr>
          <w:rFonts w:ascii="Cambria Math" w:eastAsia="Cambria Math" w:hAnsi="Cambria Math"/>
        </w:rPr>
        <w:t>.</w:t>
      </w:r>
      <w:r>
        <w:t>Lapressenemultipliepas</w:t>
      </w:r>
      <w:r>
        <w:rPr>
          <w:spacing w:val="-2"/>
        </w:rPr>
        <w:t>l’énergie.</w:t>
      </w:r>
    </w:p>
    <w:p w:rsidR="003B7696" w:rsidRDefault="00EB2E4E" w:rsidP="00130ED4">
      <w:pPr>
        <w:pStyle w:val="Heading2"/>
        <w:numPr>
          <w:ilvl w:val="1"/>
          <w:numId w:val="29"/>
        </w:numPr>
        <w:tabs>
          <w:tab w:val="left" w:pos="641"/>
        </w:tabs>
        <w:spacing w:before="147"/>
        <w:ind w:left="641" w:hanging="359"/>
      </w:pPr>
      <w:r>
        <w:t>Forcess’exerçantsurunesurfaceimmergée(forces</w:t>
      </w:r>
      <w:r>
        <w:rPr>
          <w:spacing w:val="-2"/>
        </w:rPr>
        <w:t>hydrostatiques)</w:t>
      </w:r>
    </w:p>
    <w:p w:rsidR="003B7696" w:rsidRDefault="00EB2E4E">
      <w:pPr>
        <w:pStyle w:val="Corpsdetexte"/>
        <w:spacing w:before="135" w:line="360" w:lineRule="auto"/>
        <w:ind w:left="283" w:right="195" w:firstLine="170"/>
      </w:pPr>
      <w:r>
        <w:t xml:space="preserve">La poussée hydrostatique sur une paroi provient des forces de pressions du fluide </w:t>
      </w:r>
      <w:r>
        <w:lastRenderedPageBreak/>
        <w:t>agissantsur cette surface.</w:t>
      </w:r>
    </w:p>
    <w:p w:rsidR="003B7696" w:rsidRDefault="00EB2E4E">
      <w:pPr>
        <w:pStyle w:val="Corpsdetexte"/>
        <w:ind w:left="283"/>
      </w:pPr>
      <w:r>
        <w:t>Lacaractérisationdelapressiondufluidesurlasurfacedépend</w:t>
      </w:r>
      <w:r>
        <w:rPr>
          <w:spacing w:val="-5"/>
        </w:rPr>
        <w:t>de:</w:t>
      </w:r>
    </w:p>
    <w:p w:rsidR="003B7696" w:rsidRDefault="00EB2E4E" w:rsidP="00130ED4">
      <w:pPr>
        <w:pStyle w:val="Paragraphedeliste"/>
        <w:numPr>
          <w:ilvl w:val="0"/>
          <w:numId w:val="23"/>
        </w:numPr>
        <w:tabs>
          <w:tab w:val="left" w:pos="734"/>
          <w:tab w:val="left" w:pos="736"/>
        </w:tabs>
        <w:spacing w:before="128" w:line="352" w:lineRule="auto"/>
        <w:ind w:right="137"/>
        <w:rPr>
          <w:sz w:val="24"/>
        </w:rPr>
      </w:pPr>
      <w:r>
        <w:rPr>
          <w:sz w:val="24"/>
        </w:rPr>
        <w:t>Force de poussée hydrostatique (</w:t>
      </w:r>
      <w:r>
        <w:rPr>
          <w:rFonts w:ascii="Cambria Math" w:eastAsia="Cambria Math" w:hAnsi="Cambria Math"/>
          <w:sz w:val="24"/>
        </w:rPr>
        <w:t>𝐹̅̅̅</w:t>
      </w:r>
      <w:r>
        <w:rPr>
          <w:rFonts w:ascii="Cambria Math" w:eastAsia="Cambria Math" w:hAnsi="Cambria Math"/>
          <w:position w:val="5"/>
          <w:sz w:val="24"/>
        </w:rPr>
        <w:t>→</w:t>
      </w:r>
      <w:r>
        <w:rPr>
          <w:sz w:val="24"/>
        </w:rPr>
        <w:t>): Les forces élémentaires</w:t>
      </w:r>
      <w:r>
        <w:rPr>
          <w:rFonts w:ascii="Cambria Math" w:eastAsia="Cambria Math" w:hAnsi="Cambria Math"/>
          <w:sz w:val="24"/>
        </w:rPr>
        <w:t>𝑑𝐹</w:t>
      </w:r>
      <w:r>
        <w:rPr>
          <w:sz w:val="24"/>
        </w:rPr>
        <w:t xml:space="preserve">, exercees sur la paroi, sont toutes parallèles et admettent doncunerésultante </w:t>
      </w:r>
      <w:r>
        <w:rPr>
          <w:rFonts w:ascii="Cambria Math" w:eastAsia="Cambria Math" w:hAnsi="Cambria Math"/>
          <w:sz w:val="24"/>
        </w:rPr>
        <w:t>𝐹̅̅̅</w:t>
      </w:r>
      <w:r>
        <w:rPr>
          <w:rFonts w:ascii="Cambria Math" w:eastAsia="Cambria Math" w:hAnsi="Cambria Math"/>
          <w:position w:val="5"/>
          <w:sz w:val="24"/>
        </w:rPr>
        <w:t>→</w:t>
      </w:r>
      <w:r>
        <w:rPr>
          <w:sz w:val="24"/>
        </w:rPr>
        <w:t>normalealaparoi.</w:t>
      </w:r>
    </w:p>
    <w:p w:rsidR="003B7696" w:rsidRDefault="003B7696">
      <w:pPr>
        <w:pStyle w:val="Paragraphedeliste"/>
        <w:spacing w:line="352" w:lineRule="auto"/>
        <w:rPr>
          <w:sz w:val="24"/>
        </w:rPr>
        <w:sectPr w:rsidR="003B7696">
          <w:pgSz w:w="11900" w:h="16840"/>
          <w:pgMar w:top="1280" w:right="1275" w:bottom="1200" w:left="1133" w:header="741" w:footer="1006" w:gutter="0"/>
          <w:cols w:space="720"/>
        </w:sectPr>
      </w:pPr>
    </w:p>
    <w:p w:rsidR="003B7696" w:rsidRDefault="00EB2E4E" w:rsidP="00130ED4">
      <w:pPr>
        <w:pStyle w:val="Paragraphedeliste"/>
        <w:numPr>
          <w:ilvl w:val="0"/>
          <w:numId w:val="23"/>
        </w:numPr>
        <w:tabs>
          <w:tab w:val="left" w:pos="734"/>
          <w:tab w:val="left" w:pos="736"/>
        </w:tabs>
        <w:spacing w:before="169" w:line="352" w:lineRule="auto"/>
        <w:ind w:right="136"/>
        <w:rPr>
          <w:sz w:val="24"/>
        </w:rPr>
      </w:pPr>
      <w:r>
        <w:rPr>
          <w:sz w:val="24"/>
        </w:rPr>
        <w:lastRenderedPageBreak/>
        <w:t>Centredepoussée(</w:t>
      </w:r>
      <w:r>
        <w:rPr>
          <w:i/>
          <w:sz w:val="24"/>
        </w:rPr>
        <w:t>D</w:t>
      </w:r>
      <w:r>
        <w:rPr>
          <w:sz w:val="24"/>
        </w:rPr>
        <w:t xml:space="preserve">):C’estlepointd’applicationdelarésultantedelaforcede poussée </w:t>
      </w:r>
      <w:r>
        <w:rPr>
          <w:rFonts w:ascii="Cambria Math" w:eastAsia="Cambria Math" w:hAnsi="Cambria Math"/>
          <w:sz w:val="24"/>
        </w:rPr>
        <w:t>𝐹̅̅̅</w:t>
      </w:r>
      <w:r>
        <w:rPr>
          <w:rFonts w:ascii="Cambria Math" w:eastAsia="Cambria Math" w:hAnsi="Cambria Math"/>
          <w:position w:val="5"/>
          <w:sz w:val="24"/>
        </w:rPr>
        <w:t>→</w:t>
      </w:r>
      <w:r>
        <w:rPr>
          <w:sz w:val="24"/>
        </w:rPr>
        <w:t xml:space="preserve">sur la surface de contact </w:t>
      </w:r>
      <w:r>
        <w:rPr>
          <w:i/>
          <w:sz w:val="24"/>
        </w:rPr>
        <w:t>S</w:t>
      </w:r>
      <w:r>
        <w:rPr>
          <w:sz w:val="24"/>
        </w:rPr>
        <w:t>.</w:t>
      </w:r>
    </w:p>
    <w:p w:rsidR="003B7696" w:rsidRDefault="00EB2E4E" w:rsidP="00130ED4">
      <w:pPr>
        <w:pStyle w:val="Paragraphedeliste"/>
        <w:numPr>
          <w:ilvl w:val="0"/>
          <w:numId w:val="23"/>
        </w:numPr>
        <w:tabs>
          <w:tab w:val="left" w:pos="734"/>
        </w:tabs>
        <w:spacing w:before="9"/>
        <w:ind w:left="734" w:hanging="224"/>
        <w:rPr>
          <w:sz w:val="24"/>
        </w:rPr>
      </w:pPr>
      <w:r>
        <w:rPr>
          <w:sz w:val="24"/>
        </w:rPr>
        <w:t>Lebarycentre(</w:t>
      </w:r>
      <w:r>
        <w:rPr>
          <w:i/>
          <w:sz w:val="24"/>
        </w:rPr>
        <w:t>C</w:t>
      </w:r>
      <w:r>
        <w:rPr>
          <w:sz w:val="24"/>
        </w:rPr>
        <w:t>):C’estlecentredegravitedelasurfaceimmergéedela</w:t>
      </w:r>
      <w:r>
        <w:rPr>
          <w:spacing w:val="-2"/>
          <w:sz w:val="24"/>
        </w:rPr>
        <w:t>paroi.</w:t>
      </w:r>
    </w:p>
    <w:p w:rsidR="003B7696" w:rsidRDefault="00EB2E4E" w:rsidP="00130ED4">
      <w:pPr>
        <w:pStyle w:val="Heading2"/>
        <w:numPr>
          <w:ilvl w:val="2"/>
          <w:numId w:val="29"/>
        </w:numPr>
        <w:tabs>
          <w:tab w:val="left" w:pos="821"/>
        </w:tabs>
        <w:spacing w:before="141"/>
        <w:ind w:left="821" w:hanging="539"/>
      </w:pPr>
      <w:r>
        <w:t>Forcedepressionélémentairesurune</w:t>
      </w:r>
      <w:r>
        <w:rPr>
          <w:spacing w:val="-4"/>
        </w:rPr>
        <w:t>paroi</w:t>
      </w:r>
    </w:p>
    <w:p w:rsidR="003B7696" w:rsidRDefault="00EB2E4E">
      <w:pPr>
        <w:pStyle w:val="Corpsdetexte"/>
        <w:spacing w:before="135" w:line="360" w:lineRule="auto"/>
        <w:ind w:left="283" w:right="134" w:firstLine="170"/>
        <w:jc w:val="both"/>
      </w:pPr>
      <w:r>
        <w:t xml:space="preserve">Soit un élément de surface </w:t>
      </w:r>
      <w:r>
        <w:rPr>
          <w:i/>
        </w:rPr>
        <w:t>dS</w:t>
      </w:r>
      <w:r>
        <w:t xml:space="preserve">, centré sur le point </w:t>
      </w:r>
      <w:r>
        <w:rPr>
          <w:i/>
        </w:rPr>
        <w:t>M</w:t>
      </w:r>
      <w:r>
        <w:t xml:space="preserve">, à la profondeur </w:t>
      </w:r>
      <w:r>
        <w:rPr>
          <w:i/>
        </w:rPr>
        <w:t xml:space="preserve">z </w:t>
      </w:r>
      <w:r>
        <w:t>au-dessous de la surfacelibred’unliquide (incompressible) et</w:t>
      </w:r>
      <w:r>
        <w:rPr>
          <w:rFonts w:ascii="Cambria Math" w:eastAsia="Cambria Math" w:hAnsi="Cambria Math"/>
          <w:spacing w:val="-59"/>
        </w:rPr>
        <w:t>𝑛̅→</w:t>
      </w:r>
      <w:r>
        <w:t xml:space="preserve">la normale sortante de la paroi. On note </w:t>
      </w:r>
      <w:r>
        <w:rPr>
          <w:i/>
        </w:rPr>
        <w:t>P</w:t>
      </w:r>
      <w:r>
        <w:rPr>
          <w:i/>
          <w:vertAlign w:val="subscript"/>
        </w:rPr>
        <w:t>0</w:t>
      </w:r>
      <w:r>
        <w:t>la pression atmosphérique.</w:t>
      </w:r>
    </w:p>
    <w:p w:rsidR="003B7696" w:rsidRDefault="00EB2E4E">
      <w:pPr>
        <w:pStyle w:val="Corpsdetexte"/>
        <w:spacing w:line="352" w:lineRule="auto"/>
        <w:ind w:left="283" w:right="4282" w:firstLine="170"/>
        <w:jc w:val="both"/>
      </w:pPr>
      <w:r>
        <w:rPr>
          <w:noProof/>
          <w:lang w:eastAsia="fr-FR"/>
        </w:rPr>
        <w:drawing>
          <wp:anchor distT="0" distB="0" distL="0" distR="0" simplePos="0" relativeHeight="15782912" behindDoc="0" locked="0" layoutInCell="1" allowOverlap="1">
            <wp:simplePos x="0" y="0"/>
            <wp:positionH relativeFrom="page">
              <wp:posOffset>4183379</wp:posOffset>
            </wp:positionH>
            <wp:positionV relativeFrom="paragraph">
              <wp:posOffset>20669</wp:posOffset>
            </wp:positionV>
            <wp:extent cx="2478024" cy="1257300"/>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8" cstate="print"/>
                    <a:stretch>
                      <a:fillRect/>
                    </a:stretch>
                  </pic:blipFill>
                  <pic:spPr>
                    <a:xfrm>
                      <a:off x="0" y="0"/>
                      <a:ext cx="2478024" cy="1257300"/>
                    </a:xfrm>
                    <a:prstGeom prst="rect">
                      <a:avLst/>
                    </a:prstGeom>
                  </pic:spPr>
                </pic:pic>
              </a:graphicData>
            </a:graphic>
          </wp:anchor>
        </w:drawing>
      </w:r>
      <w:r>
        <w:t xml:space="preserve">L’élément de surface est soumis aux deux forces </w:t>
      </w:r>
      <w:r>
        <w:rPr>
          <w:spacing w:val="-2"/>
        </w:rPr>
        <w:t>élémentaires</w:t>
      </w:r>
      <w:r>
        <w:rPr>
          <w:rFonts w:ascii="Cambria Math" w:eastAsia="Cambria Math" w:hAnsi="Cambria Math"/>
          <w:spacing w:val="33"/>
          <w:w w:val="112"/>
        </w:rPr>
        <w:t>𝑑</w:t>
      </w:r>
      <w:r>
        <w:rPr>
          <w:rFonts w:ascii="Cambria Math" w:eastAsia="Cambria Math" w:hAnsi="Cambria Math"/>
          <w:spacing w:val="-71"/>
          <w:w w:val="112"/>
        </w:rPr>
        <w:t>𝐹</w:t>
      </w:r>
      <w:r>
        <w:rPr>
          <w:rFonts w:ascii="Cambria Math" w:eastAsia="Cambria Math" w:hAnsi="Cambria Math"/>
          <w:spacing w:val="2"/>
          <w:w w:val="56"/>
          <w:position w:val="5"/>
        </w:rPr>
        <w:t>→</w:t>
      </w:r>
      <w:r>
        <w:rPr>
          <w:rFonts w:ascii="Cambria Math" w:eastAsia="Cambria Math" w:hAnsi="Cambria Math"/>
          <w:spacing w:val="26"/>
          <w:w w:val="117"/>
          <w:position w:val="-4"/>
          <w:sz w:val="17"/>
        </w:rPr>
        <w:t>1</w:t>
      </w:r>
      <w:r>
        <w:rPr>
          <w:spacing w:val="-2"/>
        </w:rPr>
        <w:t>(actionduliquidesurlaparoi)</w:t>
      </w:r>
      <w:r>
        <w:rPr>
          <w:spacing w:val="-5"/>
        </w:rPr>
        <w:t>et</w:t>
      </w:r>
    </w:p>
    <w:p w:rsidR="003B7696" w:rsidRDefault="00EB2E4E">
      <w:pPr>
        <w:pStyle w:val="Corpsdetexte"/>
        <w:spacing w:line="330" w:lineRule="exact"/>
        <w:ind w:left="282"/>
        <w:jc w:val="both"/>
      </w:pPr>
      <w:r>
        <w:rPr>
          <w:rFonts w:ascii="Cambria Math" w:eastAsia="Cambria Math" w:hAnsi="Cambria Math"/>
          <w:spacing w:val="34"/>
          <w:w w:val="112"/>
        </w:rPr>
        <w:t>𝑑</w:t>
      </w:r>
      <w:r>
        <w:rPr>
          <w:rFonts w:ascii="Cambria Math" w:eastAsia="Cambria Math" w:hAnsi="Cambria Math"/>
          <w:spacing w:val="-70"/>
          <w:w w:val="112"/>
        </w:rPr>
        <w:t>𝐹</w:t>
      </w:r>
      <w:r>
        <w:rPr>
          <w:rFonts w:ascii="Cambria Math" w:eastAsia="Cambria Math" w:hAnsi="Cambria Math"/>
          <w:spacing w:val="8"/>
          <w:w w:val="56"/>
          <w:position w:val="5"/>
        </w:rPr>
        <w:t>→</w:t>
      </w:r>
      <w:r>
        <w:rPr>
          <w:rFonts w:ascii="Cambria Math" w:eastAsia="Cambria Math" w:hAnsi="Cambria Math"/>
          <w:spacing w:val="27"/>
          <w:w w:val="117"/>
          <w:position w:val="-4"/>
          <w:sz w:val="17"/>
        </w:rPr>
        <w:t>2</w:t>
      </w:r>
      <w:r>
        <w:t>(actiondel’extérieursurlaparoi).Les</w:t>
      </w:r>
      <w:r>
        <w:rPr>
          <w:spacing w:val="-4"/>
        </w:rPr>
        <w:t>deux</w:t>
      </w:r>
    </w:p>
    <w:p w:rsidR="003B7696" w:rsidRDefault="00EB2E4E">
      <w:pPr>
        <w:pStyle w:val="Corpsdetexte"/>
        <w:spacing w:before="108"/>
        <w:ind w:left="282"/>
      </w:pPr>
      <w:r>
        <w:t>forcessontnormalesà</w:t>
      </w:r>
      <w:r>
        <w:rPr>
          <w:i/>
          <w:spacing w:val="-5"/>
        </w:rPr>
        <w:t>dS</w:t>
      </w:r>
      <w:r>
        <w:rPr>
          <w:spacing w:val="-5"/>
        </w:rPr>
        <w:t>.</w:t>
      </w:r>
    </w:p>
    <w:p w:rsidR="003B7696" w:rsidRDefault="00EB2E4E" w:rsidP="00130ED4">
      <w:pPr>
        <w:pStyle w:val="Paragraphedeliste"/>
        <w:numPr>
          <w:ilvl w:val="0"/>
          <w:numId w:val="22"/>
        </w:numPr>
        <w:tabs>
          <w:tab w:val="left" w:pos="734"/>
        </w:tabs>
        <w:spacing w:before="137"/>
        <w:ind w:left="734" w:hanging="224"/>
        <w:rPr>
          <w:sz w:val="24"/>
        </w:rPr>
      </w:pPr>
      <w:r>
        <w:rPr>
          <w:sz w:val="24"/>
        </w:rPr>
        <w:t>Expressiondelapressionaupoint</w:t>
      </w:r>
      <w:r>
        <w:rPr>
          <w:i/>
          <w:sz w:val="24"/>
        </w:rPr>
        <w:t>M</w:t>
      </w:r>
      <w:r>
        <w:rPr>
          <w:spacing w:val="-10"/>
          <w:sz w:val="24"/>
        </w:rPr>
        <w:t>:</w:t>
      </w:r>
    </w:p>
    <w:p w:rsidR="003B7696" w:rsidRDefault="00EB2E4E">
      <w:pPr>
        <w:spacing w:before="260"/>
        <w:ind w:left="144"/>
        <w:jc w:val="center"/>
        <w:rPr>
          <w:rFonts w:ascii="Cambria Math" w:eastAsia="Cambria Math" w:hAnsi="Cambria Math"/>
          <w:position w:val="1"/>
          <w:sz w:val="24"/>
        </w:rPr>
      </w:pPr>
      <w:r>
        <w:rPr>
          <w:rFonts w:ascii="Cambria Math" w:eastAsia="Cambria Math" w:hAnsi="Cambria Math"/>
          <w:sz w:val="24"/>
        </w:rPr>
        <w:t>∆𝑃=−𝜌.𝑔.∆𝑍⇒𝑃</w:t>
      </w:r>
      <w:r>
        <w:rPr>
          <w:rFonts w:ascii="Cambria Math" w:eastAsia="Cambria Math" w:hAnsi="Cambria Math"/>
          <w:sz w:val="24"/>
          <w:vertAlign w:val="subscript"/>
        </w:rPr>
        <w:t>𝑀</w:t>
      </w:r>
      <w:r>
        <w:rPr>
          <w:rFonts w:ascii="Cambria Math" w:eastAsia="Cambria Math" w:hAnsi="Cambria Math"/>
          <w:sz w:val="24"/>
        </w:rPr>
        <w:t>−𝑃</w:t>
      </w:r>
      <w:r>
        <w:rPr>
          <w:rFonts w:ascii="Cambria Math" w:eastAsia="Cambria Math" w:hAnsi="Cambria Math"/>
          <w:sz w:val="24"/>
          <w:vertAlign w:val="subscript"/>
        </w:rPr>
        <w:t>𝐴</w:t>
      </w:r>
      <w:r>
        <w:rPr>
          <w:rFonts w:ascii="Cambria Math" w:eastAsia="Cambria Math" w:hAnsi="Cambria Math"/>
          <w:sz w:val="24"/>
        </w:rPr>
        <w:t>=𝜌.𝑔.</w:t>
      </w:r>
      <w:r>
        <w:rPr>
          <w:rFonts w:ascii="Cambria Math" w:eastAsia="Cambria Math" w:hAnsi="Cambria Math"/>
          <w:position w:val="1"/>
          <w:sz w:val="24"/>
        </w:rPr>
        <w:t>(</w:t>
      </w:r>
      <w:r>
        <w:rPr>
          <w:rFonts w:ascii="Cambria Math" w:eastAsia="Cambria Math" w:hAnsi="Cambria Math"/>
          <w:sz w:val="24"/>
        </w:rPr>
        <w:t>𝑍</w:t>
      </w:r>
      <w:r>
        <w:rPr>
          <w:rFonts w:ascii="Cambria Math" w:eastAsia="Cambria Math" w:hAnsi="Cambria Math"/>
          <w:sz w:val="24"/>
          <w:vertAlign w:val="subscript"/>
        </w:rPr>
        <w:t>𝐴</w:t>
      </w:r>
      <w:r>
        <w:rPr>
          <w:rFonts w:ascii="Cambria Math" w:eastAsia="Cambria Math" w:hAnsi="Cambria Math"/>
          <w:sz w:val="24"/>
        </w:rPr>
        <w:t>−</w:t>
      </w:r>
      <w:r>
        <w:rPr>
          <w:rFonts w:ascii="Cambria Math" w:eastAsia="Cambria Math" w:hAnsi="Cambria Math"/>
          <w:spacing w:val="-5"/>
          <w:sz w:val="24"/>
        </w:rPr>
        <w:t>𝑍</w:t>
      </w:r>
      <w:r>
        <w:rPr>
          <w:rFonts w:ascii="Cambria Math" w:eastAsia="Cambria Math" w:hAnsi="Cambria Math"/>
          <w:spacing w:val="-5"/>
          <w:sz w:val="24"/>
          <w:vertAlign w:val="subscript"/>
        </w:rPr>
        <w:t>𝑀</w:t>
      </w:r>
      <w:r>
        <w:rPr>
          <w:rFonts w:ascii="Cambria Math" w:eastAsia="Cambria Math" w:hAnsi="Cambria Math"/>
          <w:spacing w:val="-5"/>
          <w:position w:val="1"/>
          <w:sz w:val="24"/>
        </w:rPr>
        <w:t>)</w:t>
      </w:r>
    </w:p>
    <w:p w:rsidR="003B7696" w:rsidRDefault="00EB2E4E">
      <w:pPr>
        <w:pStyle w:val="Corpsdetexte"/>
        <w:spacing w:before="266"/>
        <w:ind w:left="136"/>
        <w:jc w:val="center"/>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𝑀</w:t>
      </w:r>
      <w:r>
        <w:rPr>
          <w:rFonts w:ascii="Cambria Math" w:eastAsia="Cambria Math" w:hAnsi="Cambria Math"/>
        </w:rPr>
        <w:t>=𝑃</w:t>
      </w:r>
      <w:r>
        <w:rPr>
          <w:rFonts w:ascii="Cambria Math" w:eastAsia="Cambria Math" w:hAnsi="Cambria Math"/>
          <w:vertAlign w:val="subscript"/>
        </w:rPr>
        <w:t>0</w:t>
      </w:r>
      <w:r>
        <w:rPr>
          <w:rFonts w:ascii="Cambria Math" w:eastAsia="Cambria Math" w:hAnsi="Cambria Math"/>
        </w:rPr>
        <w:t>+𝜌.𝑔.𝑧𝑎𝑣𝑒𝑐𝑃</w:t>
      </w:r>
      <w:r>
        <w:rPr>
          <w:rFonts w:ascii="Cambria Math" w:eastAsia="Cambria Math" w:hAnsi="Cambria Math"/>
          <w:vertAlign w:val="subscript"/>
        </w:rPr>
        <w:t>𝐴</w:t>
      </w:r>
      <w:r>
        <w:rPr>
          <w:rFonts w:ascii="Cambria Math" w:eastAsia="Cambria Math" w:hAnsi="Cambria Math"/>
        </w:rPr>
        <w:t>=</w:t>
      </w:r>
      <w:r>
        <w:rPr>
          <w:rFonts w:ascii="Cambria Math" w:eastAsia="Cambria Math" w:hAnsi="Cambria Math"/>
          <w:spacing w:val="-5"/>
        </w:rPr>
        <w:t>𝑃</w:t>
      </w:r>
      <w:r>
        <w:rPr>
          <w:rFonts w:ascii="Cambria Math" w:eastAsia="Cambria Math" w:hAnsi="Cambria Math"/>
          <w:spacing w:val="-5"/>
          <w:vertAlign w:val="subscript"/>
        </w:rPr>
        <w:t>0</w:t>
      </w:r>
    </w:p>
    <w:p w:rsidR="003B7696" w:rsidRDefault="00EB2E4E" w:rsidP="00130ED4">
      <w:pPr>
        <w:pStyle w:val="Paragraphedeliste"/>
        <w:numPr>
          <w:ilvl w:val="0"/>
          <w:numId w:val="22"/>
        </w:numPr>
        <w:tabs>
          <w:tab w:val="left" w:pos="734"/>
        </w:tabs>
        <w:spacing w:before="137"/>
        <w:ind w:left="734" w:hanging="224"/>
        <w:rPr>
          <w:i/>
          <w:sz w:val="24"/>
        </w:rPr>
      </w:pPr>
      <w:r>
        <w:rPr>
          <w:sz w:val="24"/>
        </w:rPr>
        <w:t>Expressiondelarésultantedesforcesdepressionsur</w:t>
      </w:r>
      <w:r>
        <w:rPr>
          <w:i/>
          <w:sz w:val="24"/>
        </w:rPr>
        <w:t>dS</w:t>
      </w:r>
      <w:r>
        <w:rPr>
          <w:i/>
          <w:spacing w:val="-10"/>
          <w:sz w:val="24"/>
        </w:rPr>
        <w:t>:</w:t>
      </w:r>
    </w:p>
    <w:p w:rsidR="003B7696" w:rsidRDefault="00EB2E4E">
      <w:pPr>
        <w:pStyle w:val="Corpsdetexte"/>
        <w:spacing w:before="137"/>
        <w:ind w:left="736"/>
      </w:pPr>
      <w:r>
        <w:t>-bilandesforcesappliquéessur</w:t>
      </w:r>
      <w:r>
        <w:rPr>
          <w:i/>
        </w:rPr>
        <w:t>dS</w:t>
      </w:r>
      <w:r>
        <w:rPr>
          <w:spacing w:val="-10"/>
        </w:rPr>
        <w:t>:</w:t>
      </w:r>
    </w:p>
    <w:p w:rsidR="003B7696" w:rsidRDefault="00EB2E4E">
      <w:pPr>
        <w:pStyle w:val="Corpsdetexte"/>
        <w:spacing w:before="140"/>
        <w:ind w:left="962"/>
      </w:pPr>
      <w:r>
        <w:t>1)-forcepressionexercéeparleliquidesur</w:t>
      </w:r>
      <w:r>
        <w:rPr>
          <w:i/>
        </w:rPr>
        <w:t>dS</w:t>
      </w:r>
      <w:r>
        <w:rPr>
          <w:spacing w:val="-10"/>
        </w:rPr>
        <w:t>:</w:t>
      </w:r>
    </w:p>
    <w:p w:rsidR="003B7696" w:rsidRDefault="00EB2E4E">
      <w:pPr>
        <w:pStyle w:val="Corpsdetexte"/>
        <w:spacing w:before="133"/>
        <w:ind w:left="824"/>
        <w:jc w:val="center"/>
        <w:rPr>
          <w:rFonts w:ascii="Cambria Math" w:eastAsia="Cambria Math" w:hAnsi="Cambria Math"/>
        </w:rPr>
      </w:pPr>
      <w:r>
        <w:rPr>
          <w:rFonts w:ascii="Cambria Math" w:eastAsia="Cambria Math" w:hAnsi="Cambria Math"/>
          <w:spacing w:val="29"/>
          <w:w w:val="107"/>
        </w:rPr>
        <w:t>𝑑</w:t>
      </w:r>
      <w:r>
        <w:rPr>
          <w:rFonts w:ascii="Cambria Math" w:eastAsia="Cambria Math" w:hAnsi="Cambria Math"/>
          <w:spacing w:val="-75"/>
          <w:w w:val="107"/>
        </w:rPr>
        <w:t>𝐹</w:t>
      </w:r>
      <w:r>
        <w:rPr>
          <w:rFonts w:ascii="Cambria Math" w:eastAsia="Cambria Math" w:hAnsi="Cambria Math"/>
          <w:spacing w:val="-2"/>
          <w:w w:val="51"/>
          <w:position w:val="5"/>
        </w:rPr>
        <w:t>→</w:t>
      </w:r>
      <w:r>
        <w:rPr>
          <w:rFonts w:ascii="Cambria Math" w:eastAsia="Cambria Math" w:hAnsi="Cambria Math"/>
          <w:spacing w:val="22"/>
          <w:w w:val="112"/>
          <w:position w:val="-4"/>
          <w:sz w:val="17"/>
        </w:rPr>
        <w:t>1</w:t>
      </w:r>
      <w:r>
        <w:rPr>
          <w:rFonts w:ascii="Cambria Math" w:eastAsia="Cambria Math" w:hAnsi="Cambria Math"/>
          <w:spacing w:val="-6"/>
          <w:w w:val="95"/>
        </w:rPr>
        <w:t>=𝑃</w:t>
      </w:r>
      <w:r>
        <w:rPr>
          <w:rFonts w:ascii="Cambria Math" w:eastAsia="Cambria Math" w:hAnsi="Cambria Math"/>
          <w:spacing w:val="-6"/>
          <w:w w:val="95"/>
          <w:vertAlign w:val="subscript"/>
        </w:rPr>
        <w:t>𝑀</w:t>
      </w:r>
      <w:r>
        <w:rPr>
          <w:rFonts w:ascii="Cambria Math" w:eastAsia="Cambria Math" w:hAnsi="Cambria Math"/>
          <w:spacing w:val="-6"/>
          <w:w w:val="95"/>
        </w:rPr>
        <w:t>.𝑑𝑆</w:t>
      </w:r>
      <w:r>
        <w:rPr>
          <w:rFonts w:ascii="Cambria Math" w:eastAsia="Cambria Math" w:hAnsi="Cambria Math"/>
          <w:spacing w:val="-6"/>
          <w:w w:val="95"/>
          <w:position w:val="5"/>
        </w:rPr>
        <w:t>→</w:t>
      </w:r>
      <w:r>
        <w:rPr>
          <w:rFonts w:ascii="Cambria Math" w:eastAsia="Cambria Math" w:hAnsi="Cambria Math"/>
          <w:spacing w:val="-6"/>
          <w:w w:val="95"/>
        </w:rPr>
        <w:t>=</w:t>
      </w:r>
      <w:r>
        <w:rPr>
          <w:rFonts w:ascii="Cambria Math" w:eastAsia="Cambria Math" w:hAnsi="Cambria Math"/>
          <w:spacing w:val="-6"/>
          <w:w w:val="95"/>
          <w:position w:val="1"/>
        </w:rPr>
        <w:t>(</w:t>
      </w:r>
      <w:r>
        <w:rPr>
          <w:rFonts w:ascii="Cambria Math" w:eastAsia="Cambria Math" w:hAnsi="Cambria Math"/>
          <w:spacing w:val="-6"/>
          <w:w w:val="95"/>
        </w:rPr>
        <w:t>𝑃</w:t>
      </w:r>
      <w:r>
        <w:rPr>
          <w:rFonts w:ascii="Cambria Math" w:eastAsia="Cambria Math" w:hAnsi="Cambria Math"/>
          <w:spacing w:val="-6"/>
          <w:w w:val="95"/>
          <w:vertAlign w:val="subscript"/>
        </w:rPr>
        <w:t>0</w:t>
      </w:r>
      <w:r>
        <w:rPr>
          <w:rFonts w:ascii="Cambria Math" w:eastAsia="Cambria Math" w:hAnsi="Cambria Math"/>
          <w:spacing w:val="-6"/>
          <w:w w:val="95"/>
        </w:rPr>
        <w:t>+𝜌.𝑔.𝑧</w:t>
      </w:r>
      <w:r>
        <w:rPr>
          <w:rFonts w:ascii="Cambria Math" w:eastAsia="Cambria Math" w:hAnsi="Cambria Math"/>
          <w:spacing w:val="-6"/>
          <w:w w:val="95"/>
          <w:position w:val="1"/>
        </w:rPr>
        <w:t>)</w:t>
      </w:r>
      <w:r>
        <w:rPr>
          <w:rFonts w:ascii="Cambria Math" w:eastAsia="Cambria Math" w:hAnsi="Cambria Math"/>
          <w:spacing w:val="-6"/>
          <w:w w:val="95"/>
        </w:rPr>
        <w:t>.𝑑𝑆</w:t>
      </w:r>
      <w:r>
        <w:rPr>
          <w:rFonts w:ascii="Cambria Math" w:eastAsia="Cambria Math" w:hAnsi="Cambria Math"/>
          <w:spacing w:val="-6"/>
          <w:w w:val="95"/>
          <w:position w:val="5"/>
        </w:rPr>
        <w:t>→</w:t>
      </w:r>
      <w:r>
        <w:rPr>
          <w:rFonts w:ascii="Cambria Math" w:eastAsia="Cambria Math" w:hAnsi="Cambria Math"/>
          <w:spacing w:val="-6"/>
          <w:w w:val="95"/>
        </w:rPr>
        <w:t>=</w:t>
      </w:r>
      <w:r>
        <w:rPr>
          <w:rFonts w:ascii="Cambria Math" w:eastAsia="Cambria Math" w:hAnsi="Cambria Math"/>
          <w:spacing w:val="-6"/>
          <w:w w:val="95"/>
          <w:position w:val="1"/>
        </w:rPr>
        <w:t>(</w:t>
      </w:r>
      <w:r>
        <w:rPr>
          <w:rFonts w:ascii="Cambria Math" w:eastAsia="Cambria Math" w:hAnsi="Cambria Math"/>
          <w:spacing w:val="-6"/>
          <w:w w:val="95"/>
        </w:rPr>
        <w:t>𝑃</w:t>
      </w:r>
      <w:r>
        <w:rPr>
          <w:rFonts w:ascii="Cambria Math" w:eastAsia="Cambria Math" w:hAnsi="Cambria Math"/>
          <w:spacing w:val="-6"/>
          <w:w w:val="95"/>
          <w:vertAlign w:val="subscript"/>
        </w:rPr>
        <w:t>0</w:t>
      </w:r>
      <w:r>
        <w:rPr>
          <w:rFonts w:ascii="Cambria Math" w:eastAsia="Cambria Math" w:hAnsi="Cambria Math"/>
          <w:spacing w:val="-6"/>
          <w:w w:val="95"/>
        </w:rPr>
        <w:t>+𝜌.𝑔.𝑧</w:t>
      </w:r>
      <w:r>
        <w:rPr>
          <w:rFonts w:ascii="Cambria Math" w:eastAsia="Cambria Math" w:hAnsi="Cambria Math"/>
          <w:spacing w:val="-6"/>
          <w:w w:val="95"/>
          <w:position w:val="1"/>
        </w:rPr>
        <w:t>)</w:t>
      </w:r>
      <w:r>
        <w:rPr>
          <w:rFonts w:ascii="Cambria Math" w:eastAsia="Cambria Math" w:hAnsi="Cambria Math"/>
          <w:spacing w:val="-6"/>
          <w:w w:val="95"/>
        </w:rPr>
        <w:t>.𝑑𝑆.</w:t>
      </w:r>
      <w:r>
        <w:rPr>
          <w:rFonts w:ascii="Cambria Math" w:eastAsia="Cambria Math" w:hAnsi="Cambria Math"/>
          <w:spacing w:val="-64"/>
          <w:w w:val="95"/>
        </w:rPr>
        <w:t>𝑛̅→</w:t>
      </w:r>
    </w:p>
    <w:p w:rsidR="003B7696" w:rsidRDefault="00EB2E4E">
      <w:pPr>
        <w:pStyle w:val="Corpsdetexte"/>
        <w:spacing w:before="103"/>
        <w:ind w:left="962"/>
      </w:pPr>
      <w:r>
        <w:t>2)-forcedepressionexercéeparl’extérieursur</w:t>
      </w:r>
      <w:r>
        <w:rPr>
          <w:i/>
        </w:rPr>
        <w:t>dS</w:t>
      </w:r>
      <w:r>
        <w:rPr>
          <w:spacing w:val="-10"/>
        </w:rPr>
        <w:t>:</w:t>
      </w:r>
    </w:p>
    <w:p w:rsidR="003B7696" w:rsidRDefault="00EB2E4E">
      <w:pPr>
        <w:pStyle w:val="Corpsdetexte"/>
        <w:spacing w:before="136"/>
        <w:ind w:left="822"/>
        <w:jc w:val="center"/>
        <w:rPr>
          <w:rFonts w:ascii="Cambria Math" w:eastAsia="Cambria Math" w:hAnsi="Cambria Math"/>
        </w:rPr>
      </w:pPr>
      <w:r>
        <w:rPr>
          <w:rFonts w:ascii="Cambria Math" w:eastAsia="Cambria Math" w:hAnsi="Cambria Math"/>
          <w:spacing w:val="22"/>
          <w:w w:val="107"/>
        </w:rPr>
        <w:t>𝑑</w:t>
      </w:r>
      <w:r>
        <w:rPr>
          <w:rFonts w:ascii="Cambria Math" w:eastAsia="Cambria Math" w:hAnsi="Cambria Math"/>
          <w:spacing w:val="-82"/>
          <w:w w:val="107"/>
        </w:rPr>
        <w:t>𝐹</w:t>
      </w:r>
      <w:r>
        <w:rPr>
          <w:rFonts w:ascii="Cambria Math" w:eastAsia="Cambria Math" w:hAnsi="Cambria Math"/>
          <w:spacing w:val="-4"/>
          <w:w w:val="51"/>
          <w:position w:val="5"/>
        </w:rPr>
        <w:t>→</w:t>
      </w:r>
      <w:r>
        <w:rPr>
          <w:rFonts w:ascii="Cambria Math" w:eastAsia="Cambria Math" w:hAnsi="Cambria Math"/>
          <w:spacing w:val="15"/>
          <w:w w:val="112"/>
          <w:position w:val="-4"/>
          <w:sz w:val="17"/>
        </w:rPr>
        <w:t>2</w:t>
      </w:r>
      <w:r>
        <w:rPr>
          <w:rFonts w:ascii="Cambria Math" w:eastAsia="Cambria Math" w:hAnsi="Cambria Math"/>
          <w:spacing w:val="-12"/>
          <w:w w:val="95"/>
        </w:rPr>
        <w:t>=−𝑃</w:t>
      </w:r>
      <w:r>
        <w:rPr>
          <w:rFonts w:ascii="Cambria Math" w:eastAsia="Cambria Math" w:hAnsi="Cambria Math"/>
          <w:spacing w:val="-12"/>
          <w:w w:val="95"/>
          <w:vertAlign w:val="subscript"/>
        </w:rPr>
        <w:t>0</w:t>
      </w:r>
      <w:r>
        <w:rPr>
          <w:rFonts w:ascii="Cambria Math" w:eastAsia="Cambria Math" w:hAnsi="Cambria Math"/>
          <w:spacing w:val="-12"/>
          <w:w w:val="95"/>
        </w:rPr>
        <w:t>.𝑑𝑆</w:t>
      </w:r>
      <w:r>
        <w:rPr>
          <w:rFonts w:ascii="Cambria Math" w:eastAsia="Cambria Math" w:hAnsi="Cambria Math"/>
          <w:spacing w:val="-12"/>
          <w:w w:val="95"/>
          <w:position w:val="5"/>
        </w:rPr>
        <w:t>→</w:t>
      </w:r>
      <w:r>
        <w:rPr>
          <w:rFonts w:ascii="Cambria Math" w:eastAsia="Cambria Math" w:hAnsi="Cambria Math"/>
          <w:spacing w:val="-12"/>
          <w:w w:val="95"/>
        </w:rPr>
        <w:t>=−𝑃</w:t>
      </w:r>
      <w:r>
        <w:rPr>
          <w:rFonts w:ascii="Cambria Math" w:eastAsia="Cambria Math" w:hAnsi="Cambria Math"/>
          <w:spacing w:val="-12"/>
          <w:w w:val="95"/>
          <w:vertAlign w:val="subscript"/>
        </w:rPr>
        <w:t>0</w:t>
      </w:r>
      <w:r>
        <w:rPr>
          <w:rFonts w:ascii="Cambria Math" w:eastAsia="Cambria Math" w:hAnsi="Cambria Math"/>
          <w:spacing w:val="-12"/>
          <w:w w:val="95"/>
        </w:rPr>
        <w:t>.𝑑𝑆.</w:t>
      </w:r>
      <w:r>
        <w:rPr>
          <w:rFonts w:ascii="Cambria Math" w:eastAsia="Cambria Math" w:hAnsi="Cambria Math"/>
          <w:spacing w:val="-64"/>
          <w:w w:val="95"/>
        </w:rPr>
        <w:t>𝑛̅→</w:t>
      </w:r>
    </w:p>
    <w:p w:rsidR="003B7696" w:rsidRDefault="00EB2E4E" w:rsidP="00130ED4">
      <w:pPr>
        <w:pStyle w:val="Paragraphedeliste"/>
        <w:numPr>
          <w:ilvl w:val="0"/>
          <w:numId w:val="22"/>
        </w:numPr>
        <w:tabs>
          <w:tab w:val="left" w:pos="734"/>
        </w:tabs>
        <w:spacing w:before="103"/>
        <w:ind w:left="734" w:hanging="224"/>
        <w:rPr>
          <w:sz w:val="24"/>
        </w:rPr>
      </w:pPr>
      <w:r>
        <w:rPr>
          <w:sz w:val="24"/>
        </w:rPr>
        <w:t>résultantedesforcesdepressionélémentairesexercéessur</w:t>
      </w:r>
      <w:r>
        <w:rPr>
          <w:i/>
          <w:sz w:val="24"/>
        </w:rPr>
        <w:t>dS</w:t>
      </w:r>
      <w:r>
        <w:rPr>
          <w:spacing w:val="-10"/>
          <w:sz w:val="24"/>
        </w:rPr>
        <w:t>:</w:t>
      </w:r>
    </w:p>
    <w:p w:rsidR="003B7696" w:rsidRDefault="00EB2E4E">
      <w:pPr>
        <w:spacing w:before="217"/>
        <w:ind w:left="596"/>
        <w:jc w:val="center"/>
        <w:rPr>
          <w:rFonts w:ascii="Cambria Math" w:eastAsia="Cambria Math" w:hAnsi="Cambria Math"/>
          <w:sz w:val="24"/>
        </w:rPr>
      </w:pPr>
      <w:r>
        <w:rPr>
          <w:rFonts w:ascii="Cambria Math" w:eastAsia="Cambria Math" w:hAnsi="Cambria Math"/>
          <w:spacing w:val="14"/>
          <w:w w:val="94"/>
          <w:sz w:val="24"/>
        </w:rPr>
        <w:t>𝑑</w:t>
      </w:r>
      <w:r>
        <w:rPr>
          <w:rFonts w:ascii="Cambria Math" w:eastAsia="Cambria Math" w:hAnsi="Cambria Math"/>
          <w:spacing w:val="-90"/>
          <w:w w:val="94"/>
          <w:sz w:val="24"/>
        </w:rPr>
        <w:t>𝐹</w:t>
      </w:r>
      <w:r>
        <w:rPr>
          <w:rFonts w:ascii="Cambria Math" w:eastAsia="Cambria Math" w:hAnsi="Cambria Math"/>
          <w:spacing w:val="-12"/>
          <w:w w:val="38"/>
          <w:position w:val="5"/>
          <w:sz w:val="24"/>
        </w:rPr>
        <w:t>→</w:t>
      </w:r>
      <w:r>
        <w:rPr>
          <w:rFonts w:ascii="Cambria Math" w:eastAsia="Cambria Math" w:hAnsi="Cambria Math"/>
          <w:spacing w:val="7"/>
          <w:w w:val="108"/>
          <w:position w:val="-4"/>
          <w:sz w:val="17"/>
        </w:rPr>
        <w:t>𝑝</w:t>
      </w:r>
      <w:r>
        <w:rPr>
          <w:rFonts w:ascii="Cambria Math" w:eastAsia="Cambria Math" w:hAnsi="Cambria Math"/>
          <w:spacing w:val="6"/>
          <w:w w:val="107"/>
          <w:position w:val="-4"/>
          <w:sz w:val="17"/>
        </w:rPr>
        <w:t>𝑎</w:t>
      </w:r>
      <w:r>
        <w:rPr>
          <w:rFonts w:ascii="Cambria Math" w:eastAsia="Cambria Math" w:hAnsi="Cambria Math"/>
          <w:spacing w:val="8"/>
          <w:w w:val="106"/>
          <w:position w:val="-4"/>
          <w:sz w:val="17"/>
        </w:rPr>
        <w:t>𝑟</w:t>
      </w:r>
      <w:r>
        <w:rPr>
          <w:rFonts w:ascii="Cambria Math" w:eastAsia="Cambria Math" w:hAnsi="Cambria Math"/>
          <w:spacing w:val="7"/>
          <w:w w:val="105"/>
          <w:position w:val="-4"/>
          <w:sz w:val="17"/>
        </w:rPr>
        <w:t>𝑜𝑖</w:t>
      </w:r>
      <w:r>
        <w:rPr>
          <w:rFonts w:ascii="Cambria Math" w:eastAsia="Cambria Math" w:hAnsi="Cambria Math"/>
          <w:spacing w:val="-6"/>
          <w:w w:val="95"/>
          <w:sz w:val="24"/>
        </w:rPr>
        <w:t>=</w:t>
      </w:r>
      <w:r>
        <w:rPr>
          <w:rFonts w:ascii="Cambria Math" w:eastAsia="Cambria Math" w:hAnsi="Cambria Math"/>
          <w:spacing w:val="29"/>
          <w:w w:val="107"/>
          <w:sz w:val="24"/>
        </w:rPr>
        <w:t>𝑑</w:t>
      </w:r>
      <w:r>
        <w:rPr>
          <w:rFonts w:ascii="Cambria Math" w:eastAsia="Cambria Math" w:hAnsi="Cambria Math"/>
          <w:spacing w:val="-75"/>
          <w:w w:val="107"/>
          <w:sz w:val="24"/>
        </w:rPr>
        <w:t>𝐹</w:t>
      </w:r>
      <w:r>
        <w:rPr>
          <w:rFonts w:ascii="Cambria Math" w:eastAsia="Cambria Math" w:hAnsi="Cambria Math"/>
          <w:spacing w:val="-2"/>
          <w:w w:val="51"/>
          <w:position w:val="5"/>
          <w:sz w:val="24"/>
        </w:rPr>
        <w:t>→</w:t>
      </w:r>
      <w:r>
        <w:rPr>
          <w:rFonts w:ascii="Cambria Math" w:eastAsia="Cambria Math" w:hAnsi="Cambria Math"/>
          <w:spacing w:val="22"/>
          <w:w w:val="112"/>
          <w:position w:val="-4"/>
          <w:sz w:val="17"/>
        </w:rPr>
        <w:t>1</w:t>
      </w:r>
      <w:r>
        <w:rPr>
          <w:rFonts w:ascii="Cambria Math" w:eastAsia="Cambria Math" w:hAnsi="Cambria Math"/>
          <w:spacing w:val="-6"/>
          <w:w w:val="95"/>
          <w:sz w:val="24"/>
        </w:rPr>
        <w:t>+</w:t>
      </w:r>
      <w:r>
        <w:rPr>
          <w:rFonts w:ascii="Cambria Math" w:eastAsia="Cambria Math" w:hAnsi="Cambria Math"/>
          <w:spacing w:val="28"/>
          <w:w w:val="107"/>
          <w:sz w:val="24"/>
        </w:rPr>
        <w:t>𝑑</w:t>
      </w:r>
      <w:r>
        <w:rPr>
          <w:rFonts w:ascii="Cambria Math" w:eastAsia="Cambria Math" w:hAnsi="Cambria Math"/>
          <w:spacing w:val="-76"/>
          <w:w w:val="107"/>
          <w:sz w:val="24"/>
        </w:rPr>
        <w:t>𝐹</w:t>
      </w:r>
      <w:r>
        <w:rPr>
          <w:rFonts w:ascii="Cambria Math" w:eastAsia="Cambria Math" w:hAnsi="Cambria Math"/>
          <w:spacing w:val="2"/>
          <w:w w:val="51"/>
          <w:position w:val="5"/>
          <w:sz w:val="24"/>
        </w:rPr>
        <w:t>→</w:t>
      </w:r>
      <w:r>
        <w:rPr>
          <w:rFonts w:ascii="Cambria Math" w:eastAsia="Cambria Math" w:hAnsi="Cambria Math"/>
          <w:spacing w:val="21"/>
          <w:w w:val="112"/>
          <w:position w:val="-4"/>
          <w:sz w:val="17"/>
        </w:rPr>
        <w:t>2</w:t>
      </w:r>
      <w:r>
        <w:rPr>
          <w:rFonts w:ascii="Cambria Math" w:eastAsia="Cambria Math" w:hAnsi="Cambria Math"/>
          <w:spacing w:val="-6"/>
          <w:w w:val="95"/>
          <w:sz w:val="24"/>
        </w:rPr>
        <w:t>⇒</w:t>
      </w:r>
      <w:r>
        <w:rPr>
          <w:rFonts w:ascii="Cambria Math" w:eastAsia="Cambria Math" w:hAnsi="Cambria Math"/>
          <w:spacing w:val="14"/>
          <w:w w:val="94"/>
          <w:sz w:val="24"/>
        </w:rPr>
        <w:t>𝑑</w:t>
      </w:r>
      <w:r>
        <w:rPr>
          <w:rFonts w:ascii="Cambria Math" w:eastAsia="Cambria Math" w:hAnsi="Cambria Math"/>
          <w:spacing w:val="-90"/>
          <w:w w:val="94"/>
          <w:sz w:val="24"/>
        </w:rPr>
        <w:t>𝐹</w:t>
      </w:r>
      <w:r>
        <w:rPr>
          <w:rFonts w:ascii="Cambria Math" w:eastAsia="Cambria Math" w:hAnsi="Cambria Math"/>
          <w:spacing w:val="-12"/>
          <w:w w:val="38"/>
          <w:position w:val="5"/>
          <w:sz w:val="24"/>
        </w:rPr>
        <w:t>→</w:t>
      </w:r>
      <w:r>
        <w:rPr>
          <w:rFonts w:ascii="Cambria Math" w:eastAsia="Cambria Math" w:hAnsi="Cambria Math"/>
          <w:spacing w:val="7"/>
          <w:w w:val="108"/>
          <w:position w:val="-4"/>
          <w:sz w:val="17"/>
        </w:rPr>
        <w:t>𝑝</w:t>
      </w:r>
      <w:r>
        <w:rPr>
          <w:rFonts w:ascii="Cambria Math" w:eastAsia="Cambria Math" w:hAnsi="Cambria Math"/>
          <w:spacing w:val="6"/>
          <w:w w:val="107"/>
          <w:position w:val="-4"/>
          <w:sz w:val="17"/>
        </w:rPr>
        <w:t>𝑎</w:t>
      </w:r>
      <w:r>
        <w:rPr>
          <w:rFonts w:ascii="Cambria Math" w:eastAsia="Cambria Math" w:hAnsi="Cambria Math"/>
          <w:spacing w:val="8"/>
          <w:w w:val="106"/>
          <w:position w:val="-4"/>
          <w:sz w:val="17"/>
        </w:rPr>
        <w:t>𝑟</w:t>
      </w:r>
      <w:r>
        <w:rPr>
          <w:rFonts w:ascii="Cambria Math" w:eastAsia="Cambria Math" w:hAnsi="Cambria Math"/>
          <w:spacing w:val="7"/>
          <w:w w:val="105"/>
          <w:position w:val="-4"/>
          <w:sz w:val="17"/>
        </w:rPr>
        <w:t>𝑜𝑖</w:t>
      </w:r>
      <w:r>
        <w:rPr>
          <w:rFonts w:ascii="Cambria Math" w:eastAsia="Cambria Math" w:hAnsi="Cambria Math"/>
          <w:spacing w:val="-6"/>
          <w:w w:val="95"/>
          <w:sz w:val="24"/>
        </w:rPr>
        <w:t>=𝜌.𝑔.𝑧.𝑑𝑆.</w:t>
      </w:r>
      <w:r>
        <w:rPr>
          <w:rFonts w:ascii="Cambria Math" w:eastAsia="Cambria Math" w:hAnsi="Cambria Math"/>
          <w:spacing w:val="-63"/>
          <w:w w:val="95"/>
          <w:sz w:val="24"/>
        </w:rPr>
        <w:t>𝑛̅→</w:t>
      </w:r>
    </w:p>
    <w:p w:rsidR="003B7696" w:rsidRDefault="00EB2E4E">
      <w:pPr>
        <w:pStyle w:val="Corpsdetexte"/>
        <w:spacing w:before="213"/>
        <w:ind w:left="598"/>
        <w:jc w:val="center"/>
        <w:rPr>
          <w:rFonts w:ascii="Cambria Math" w:eastAsia="Cambria Math" w:hAnsi="Cambria Math"/>
          <w:position w:val="1"/>
        </w:rPr>
      </w:pPr>
      <w:r>
        <w:rPr>
          <w:rFonts w:ascii="Cambria Math" w:eastAsia="Cambria Math" w:hAnsi="Cambria Math"/>
          <w:w w:val="95"/>
        </w:rPr>
        <w:t>⇒</w:t>
      </w:r>
      <w:r>
        <w:rPr>
          <w:rFonts w:ascii="Cambria Math" w:eastAsia="Cambria Math" w:hAnsi="Cambria Math"/>
          <w:spacing w:val="20"/>
          <w:w w:val="94"/>
        </w:rPr>
        <w:t>𝑑</w:t>
      </w:r>
      <w:r>
        <w:rPr>
          <w:rFonts w:ascii="Cambria Math" w:eastAsia="Cambria Math" w:hAnsi="Cambria Math"/>
          <w:spacing w:val="-84"/>
          <w:w w:val="94"/>
        </w:rPr>
        <w:t>𝐹</w:t>
      </w:r>
      <w:r>
        <w:rPr>
          <w:rFonts w:ascii="Cambria Math" w:eastAsia="Cambria Math" w:hAnsi="Cambria Math"/>
          <w:spacing w:val="-6"/>
          <w:w w:val="38"/>
          <w:position w:val="5"/>
        </w:rPr>
        <w:t>→</w:t>
      </w:r>
      <w:r>
        <w:rPr>
          <w:rFonts w:ascii="Cambria Math" w:eastAsia="Cambria Math" w:hAnsi="Cambria Math"/>
          <w:spacing w:val="13"/>
          <w:w w:val="108"/>
          <w:position w:val="-4"/>
          <w:sz w:val="17"/>
        </w:rPr>
        <w:t>𝑝</w:t>
      </w:r>
      <w:r>
        <w:rPr>
          <w:rFonts w:ascii="Cambria Math" w:eastAsia="Cambria Math" w:hAnsi="Cambria Math"/>
          <w:spacing w:val="12"/>
          <w:w w:val="107"/>
          <w:position w:val="-4"/>
          <w:sz w:val="17"/>
        </w:rPr>
        <w:t>𝑎</w:t>
      </w:r>
      <w:r>
        <w:rPr>
          <w:rFonts w:ascii="Cambria Math" w:eastAsia="Cambria Math" w:hAnsi="Cambria Math"/>
          <w:spacing w:val="14"/>
          <w:w w:val="106"/>
          <w:position w:val="-4"/>
          <w:sz w:val="17"/>
        </w:rPr>
        <w:t>𝑟</w:t>
      </w:r>
      <w:r>
        <w:rPr>
          <w:rFonts w:ascii="Cambria Math" w:eastAsia="Cambria Math" w:hAnsi="Cambria Math"/>
          <w:spacing w:val="13"/>
          <w:w w:val="105"/>
          <w:position w:val="-4"/>
          <w:sz w:val="17"/>
        </w:rPr>
        <w:t>𝑜𝑖</w:t>
      </w:r>
      <w:r>
        <w:rPr>
          <w:rFonts w:ascii="Cambria Math" w:eastAsia="Cambria Math" w:hAnsi="Cambria Math"/>
          <w:w w:val="95"/>
        </w:rPr>
        <w:t>=𝑃.𝑑𝑆.</w:t>
      </w:r>
      <w:r>
        <w:rPr>
          <w:rFonts w:ascii="Cambria Math" w:eastAsia="Cambria Math" w:hAnsi="Cambria Math"/>
          <w:spacing w:val="-59"/>
          <w:w w:val="95"/>
        </w:rPr>
        <w:t>𝑛̅→</w:t>
      </w:r>
      <w:r>
        <w:rPr>
          <w:rFonts w:ascii="Cambria Math" w:eastAsia="Cambria Math" w:hAnsi="Cambria Math"/>
          <w:w w:val="95"/>
          <w:position w:val="1"/>
        </w:rPr>
        <w:t>(</w:t>
      </w:r>
      <w:r>
        <w:rPr>
          <w:rFonts w:ascii="Cambria Math" w:eastAsia="Cambria Math" w:hAnsi="Cambria Math"/>
          <w:w w:val="95"/>
        </w:rPr>
        <w:t>uniquementl</w:t>
      </w:r>
      <w:r>
        <w:rPr>
          <w:w w:val="95"/>
          <w:vertAlign w:val="superscript"/>
        </w:rPr>
        <w:t>′</w:t>
      </w:r>
      <w:r>
        <w:rPr>
          <w:rFonts w:ascii="Cambria Math" w:eastAsia="Cambria Math" w:hAnsi="Cambria Math"/>
          <w:w w:val="95"/>
        </w:rPr>
        <w:t>actiondu</w:t>
      </w:r>
      <w:r>
        <w:rPr>
          <w:rFonts w:ascii="Cambria Math" w:eastAsia="Cambria Math" w:hAnsi="Cambria Math"/>
          <w:spacing w:val="-2"/>
          <w:w w:val="95"/>
        </w:rPr>
        <w:t>liquide</w:t>
      </w:r>
      <w:r>
        <w:rPr>
          <w:rFonts w:ascii="Cambria Math" w:eastAsia="Cambria Math" w:hAnsi="Cambria Math"/>
          <w:spacing w:val="-2"/>
          <w:w w:val="95"/>
          <w:position w:val="1"/>
        </w:rPr>
        <w:t>)</w:t>
      </w:r>
    </w:p>
    <w:p w:rsidR="003B7696" w:rsidRDefault="00EB2E4E">
      <w:pPr>
        <w:pStyle w:val="Corpsdetexte"/>
        <w:spacing w:before="130"/>
        <w:ind w:left="453"/>
      </w:pPr>
      <w:r>
        <w:t>Larésultantedesforcesdepressionnetientcomptequedel’actiondu</w:t>
      </w:r>
      <w:r>
        <w:rPr>
          <w:spacing w:val="-2"/>
        </w:rPr>
        <w:t>liquide.</w:t>
      </w:r>
    </w:p>
    <w:p w:rsidR="003B7696" w:rsidRDefault="00EB2E4E" w:rsidP="00130ED4">
      <w:pPr>
        <w:pStyle w:val="Heading2"/>
        <w:numPr>
          <w:ilvl w:val="2"/>
          <w:numId w:val="29"/>
        </w:numPr>
        <w:tabs>
          <w:tab w:val="left" w:pos="821"/>
        </w:tabs>
        <w:spacing w:before="141"/>
        <w:ind w:left="821" w:hanging="539"/>
      </w:pPr>
      <w:r>
        <w:t>Forcesdepressionsuruneplaqueplane</w:t>
      </w:r>
      <w:r>
        <w:rPr>
          <w:spacing w:val="-2"/>
        </w:rPr>
        <w:t>horizontale</w:t>
      </w:r>
    </w:p>
    <w:p w:rsidR="003B7696" w:rsidRDefault="00EB2E4E">
      <w:pPr>
        <w:pStyle w:val="Corpsdetexte"/>
        <w:spacing w:before="135"/>
        <w:ind w:left="453"/>
        <w:rPr>
          <w:i/>
        </w:rPr>
      </w:pPr>
      <w:r>
        <w:t>Considéronsunréservoirouvertàl'airlibredesasurfacesupérieure,desurfacedebase</w:t>
      </w:r>
      <w:r>
        <w:rPr>
          <w:i/>
          <w:spacing w:val="-5"/>
        </w:rPr>
        <w:t>S.</w:t>
      </w:r>
    </w:p>
    <w:p w:rsidR="003B7696" w:rsidRDefault="00EB2E4E">
      <w:pPr>
        <w:pStyle w:val="Corpsdetexte"/>
        <w:spacing w:before="112"/>
        <w:ind w:left="282"/>
      </w:pPr>
      <w:r>
        <w:t>contenantunehauteur</w:t>
      </w:r>
      <w:r>
        <w:rPr>
          <w:i/>
        </w:rPr>
        <w:t>h</w:t>
      </w:r>
      <w:r>
        <w:t>deliquidedemassevolumique</w:t>
      </w:r>
      <w:r>
        <w:rPr>
          <w:rFonts w:ascii="Symbol" w:hAnsi="Symbol"/>
          <w:spacing w:val="-5"/>
          <w:sz w:val="25"/>
        </w:rPr>
        <w:t></w:t>
      </w:r>
      <w:r>
        <w:rPr>
          <w:spacing w:val="-5"/>
        </w:rPr>
        <w:t>.</w:t>
      </w:r>
    </w:p>
    <w:p w:rsidR="003B7696" w:rsidRDefault="00EB2E4E">
      <w:pPr>
        <w:pStyle w:val="Corpsdetexte"/>
        <w:spacing w:before="130"/>
        <w:ind w:left="453"/>
      </w:pPr>
      <w:r>
        <w:t>Surunesurfacehorizontale,lapressionestuniformesurtoutelasurface</w:t>
      </w:r>
      <w:r>
        <w:rPr>
          <w:i/>
        </w:rPr>
        <w:t>P=</w:t>
      </w:r>
      <w:r>
        <w:rPr>
          <w:rFonts w:ascii="Symbol" w:hAnsi="Symbol"/>
          <w:sz w:val="25"/>
        </w:rPr>
        <w:t></w:t>
      </w:r>
      <w:r>
        <w:rPr>
          <w:i/>
        </w:rPr>
        <w:t>.g.h</w:t>
      </w:r>
      <w:r>
        <w:t>,alors</w:t>
      </w:r>
      <w:r>
        <w:rPr>
          <w:spacing w:val="-10"/>
        </w:rPr>
        <w:t>:</w:t>
      </w:r>
    </w:p>
    <w:p w:rsidR="003B7696" w:rsidRDefault="003B7696">
      <w:pPr>
        <w:pStyle w:val="Corpsdetexte"/>
        <w:sectPr w:rsidR="003B7696">
          <w:pgSz w:w="11900" w:h="16840"/>
          <w:pgMar w:top="1280" w:right="1275" w:bottom="1200" w:left="1133" w:header="741" w:footer="1006" w:gutter="0"/>
          <w:cols w:space="720"/>
        </w:sectPr>
      </w:pPr>
    </w:p>
    <w:p w:rsidR="003B7696" w:rsidRDefault="003B7696">
      <w:pPr>
        <w:pStyle w:val="Corpsdetexte"/>
        <w:spacing w:before="20"/>
      </w:pPr>
    </w:p>
    <w:p w:rsidR="003B7696" w:rsidRDefault="00EB2E4E">
      <w:pPr>
        <w:pStyle w:val="Corpsdetexte"/>
        <w:ind w:left="1031"/>
        <w:rPr>
          <w:rFonts w:ascii="Cambria Math" w:eastAsia="Cambria Math" w:hAnsi="Cambria Math"/>
        </w:rPr>
      </w:pPr>
      <w:r>
        <w:rPr>
          <w:rFonts w:ascii="Cambria Math" w:eastAsia="Cambria Math" w:hAnsi="Cambria Math"/>
          <w:noProof/>
          <w:lang w:eastAsia="fr-FR"/>
        </w:rPr>
        <w:drawing>
          <wp:anchor distT="0" distB="0" distL="0" distR="0" simplePos="0" relativeHeight="15784960" behindDoc="0" locked="0" layoutInCell="1" allowOverlap="1">
            <wp:simplePos x="0" y="0"/>
            <wp:positionH relativeFrom="page">
              <wp:posOffset>4142232</wp:posOffset>
            </wp:positionH>
            <wp:positionV relativeFrom="paragraph">
              <wp:posOffset>-70990</wp:posOffset>
            </wp:positionV>
            <wp:extent cx="1397507" cy="105155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9" cstate="print"/>
                    <a:stretch>
                      <a:fillRect/>
                    </a:stretch>
                  </pic:blipFill>
                  <pic:spPr>
                    <a:xfrm>
                      <a:off x="0" y="0"/>
                      <a:ext cx="1397507" cy="1051559"/>
                    </a:xfrm>
                    <a:prstGeom prst="rect">
                      <a:avLst/>
                    </a:prstGeom>
                  </pic:spPr>
                </pic:pic>
              </a:graphicData>
            </a:graphic>
          </wp:anchor>
        </w:drawing>
      </w:r>
      <w:r>
        <w:rPr>
          <w:rFonts w:ascii="Cambria Math" w:eastAsia="Cambria Math" w:hAnsi="Cambria Math"/>
        </w:rPr>
        <w:t>𝐹=∫𝑃.𝑑𝑆⇒𝑃=∫</w:t>
      </w:r>
      <w:r>
        <w:rPr>
          <w:rFonts w:ascii="Cambria Math" w:eastAsia="Cambria Math" w:hAnsi="Cambria Math"/>
          <w:position w:val="1"/>
        </w:rPr>
        <w:t>(</w:t>
      </w:r>
      <w:r>
        <w:rPr>
          <w:rFonts w:ascii="Cambria Math" w:eastAsia="Cambria Math" w:hAnsi="Cambria Math"/>
        </w:rPr>
        <w:t>𝜌.𝑔.ℎ</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5"/>
        </w:rPr>
        <w:t>𝑑𝑆</w:t>
      </w:r>
    </w:p>
    <w:p w:rsidR="003B7696" w:rsidRDefault="003B7696">
      <w:pPr>
        <w:pStyle w:val="Corpsdetexte"/>
        <w:spacing w:before="131"/>
        <w:rPr>
          <w:rFonts w:ascii="Cambria Math"/>
        </w:rPr>
      </w:pPr>
    </w:p>
    <w:p w:rsidR="003B7696" w:rsidRDefault="00EB2E4E">
      <w:pPr>
        <w:pStyle w:val="Corpsdetexte"/>
        <w:ind w:left="1746"/>
        <w:rPr>
          <w:rFonts w:ascii="Cambria Math" w:eastAsia="Cambria Math" w:hAnsi="Cambria Math"/>
        </w:rPr>
      </w:pPr>
      <w:r>
        <w:rPr>
          <w:rFonts w:ascii="Cambria Math" w:eastAsia="Cambria Math" w:hAnsi="Cambria Math"/>
          <w:w w:val="105"/>
        </w:rPr>
        <w:t>⇒𝑃=𝜌.𝑔.ℎ.</w:t>
      </w:r>
      <w:r>
        <w:rPr>
          <w:rFonts w:ascii="Cambria Math" w:eastAsia="Cambria Math" w:hAnsi="Cambria Math"/>
          <w:w w:val="115"/>
        </w:rPr>
        <w:t>∫</w:t>
      </w:r>
      <w:r>
        <w:rPr>
          <w:rFonts w:ascii="Cambria Math" w:eastAsia="Cambria Math" w:hAnsi="Cambria Math"/>
          <w:spacing w:val="-5"/>
          <w:w w:val="105"/>
        </w:rPr>
        <w:t>𝑑𝑆</w:t>
      </w:r>
    </w:p>
    <w:p w:rsidR="003B7696" w:rsidRDefault="00EB2E4E">
      <w:pPr>
        <w:pStyle w:val="Corpsdetexte"/>
        <w:tabs>
          <w:tab w:val="left" w:pos="2032"/>
        </w:tabs>
        <w:spacing w:before="271"/>
        <w:ind w:left="453"/>
        <w:rPr>
          <w:rFonts w:ascii="Cambria Math" w:eastAsia="Cambria Math" w:hAnsi="Cambria Math"/>
        </w:rPr>
      </w:pPr>
      <w:r>
        <w:t>D’où</w:t>
      </w:r>
      <w:r>
        <w:rPr>
          <w:spacing w:val="-10"/>
        </w:rPr>
        <w:t>:</w:t>
      </w:r>
      <w:r>
        <w:tab/>
      </w:r>
      <w:r>
        <w:rPr>
          <w:rFonts w:ascii="Cambria Math" w:eastAsia="Cambria Math" w:hAnsi="Cambria Math"/>
        </w:rPr>
        <w:t>𝑃=𝜌.𝑔.ℎ.</w:t>
      </w:r>
      <w:r>
        <w:rPr>
          <w:rFonts w:ascii="Cambria Math" w:eastAsia="Cambria Math" w:hAnsi="Cambria Math"/>
          <w:spacing w:val="-10"/>
        </w:rPr>
        <w:t>𝑆</w:t>
      </w:r>
    </w:p>
    <w:p w:rsidR="003B7696" w:rsidRDefault="00EB2E4E">
      <w:pPr>
        <w:pStyle w:val="Corpsdetexte"/>
        <w:spacing w:before="142" w:line="360" w:lineRule="auto"/>
        <w:ind w:left="282" w:firstLine="170"/>
      </w:pPr>
      <w:r>
        <w:t>La force de pression appliquée sur une paroi horizontale, est égale au poids d’une colonneliquide verticale.</w:t>
      </w:r>
    </w:p>
    <w:p w:rsidR="003B7696" w:rsidRDefault="00EB2E4E" w:rsidP="00130ED4">
      <w:pPr>
        <w:pStyle w:val="Heading2"/>
        <w:numPr>
          <w:ilvl w:val="2"/>
          <w:numId w:val="29"/>
        </w:numPr>
        <w:tabs>
          <w:tab w:val="left" w:pos="821"/>
        </w:tabs>
        <w:ind w:left="821" w:hanging="539"/>
      </w:pPr>
      <w:r>
        <w:t>Forcesdepressionsuruneplaqueplane</w:t>
      </w:r>
      <w:r>
        <w:rPr>
          <w:spacing w:val="-2"/>
        </w:rPr>
        <w:t>verticale</w:t>
      </w:r>
    </w:p>
    <w:p w:rsidR="003B7696" w:rsidRDefault="00EB2E4E">
      <w:pPr>
        <w:pStyle w:val="Corpsdetexte"/>
        <w:spacing w:before="132"/>
        <w:ind w:left="453"/>
      </w:pPr>
      <w:r>
        <w:t>Laforcedepressionenunpoint</w:t>
      </w:r>
      <w:r>
        <w:rPr>
          <w:i/>
        </w:rPr>
        <w:t>M</w:t>
      </w:r>
      <w:r>
        <w:t>quelconquedelasurfaceverticale</w:t>
      </w:r>
      <w:r>
        <w:rPr>
          <w:i/>
        </w:rPr>
        <w:t>S</w:t>
      </w:r>
      <w:r>
        <w:t>d'épaisseur</w:t>
      </w:r>
      <w:r>
        <w:rPr>
          <w:i/>
        </w:rPr>
        <w:t>L</w:t>
      </w:r>
      <w:r>
        <w:t>est</w:t>
      </w:r>
      <w:r>
        <w:rPr>
          <w:spacing w:val="-10"/>
        </w:rPr>
        <w:t>:</w:t>
      </w:r>
    </w:p>
    <w:p w:rsidR="003B7696" w:rsidRDefault="00EB2E4E">
      <w:pPr>
        <w:spacing w:before="150"/>
        <w:ind w:left="2298"/>
        <w:rPr>
          <w:rFonts w:ascii="Cambria Math" w:eastAsia="Cambria Math" w:hAnsi="Cambria Math"/>
          <w:position w:val="1"/>
          <w:sz w:val="24"/>
        </w:rPr>
      </w:pPr>
      <w:r>
        <w:rPr>
          <w:rFonts w:ascii="Cambria Math" w:eastAsia="Cambria Math" w:hAnsi="Cambria Math"/>
          <w:noProof/>
          <w:position w:val="1"/>
          <w:sz w:val="24"/>
          <w:lang w:eastAsia="fr-FR"/>
        </w:rPr>
        <w:drawing>
          <wp:anchor distT="0" distB="0" distL="0" distR="0" simplePos="0" relativeHeight="15785472" behindDoc="0" locked="0" layoutInCell="1" allowOverlap="1">
            <wp:simplePos x="0" y="0"/>
            <wp:positionH relativeFrom="page">
              <wp:posOffset>4345676</wp:posOffset>
            </wp:positionH>
            <wp:positionV relativeFrom="paragraph">
              <wp:posOffset>217603</wp:posOffset>
            </wp:positionV>
            <wp:extent cx="1655082" cy="1848454"/>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40" cstate="print"/>
                    <a:stretch>
                      <a:fillRect/>
                    </a:stretch>
                  </pic:blipFill>
                  <pic:spPr>
                    <a:xfrm>
                      <a:off x="0" y="0"/>
                      <a:ext cx="1655082" cy="1848454"/>
                    </a:xfrm>
                    <a:prstGeom prst="rect">
                      <a:avLst/>
                    </a:prstGeom>
                  </pic:spPr>
                </pic:pic>
              </a:graphicData>
            </a:graphic>
          </wp:anchor>
        </w:drawing>
      </w:r>
      <w:r>
        <w:rPr>
          <w:rFonts w:ascii="Cambria Math" w:eastAsia="Cambria Math" w:hAnsi="Cambria Math"/>
          <w:position w:val="1"/>
          <w:sz w:val="24"/>
        </w:rPr>
        <w:t>𝐹=</w:t>
      </w:r>
      <w:r>
        <w:rPr>
          <w:rFonts w:ascii="Cambria Math" w:eastAsia="Cambria Math" w:hAnsi="Cambria Math"/>
          <w:sz w:val="24"/>
        </w:rPr>
        <w:t>∫</w:t>
      </w:r>
      <w:r>
        <w:rPr>
          <w:rFonts w:ascii="Cambria Math" w:eastAsia="Cambria Math" w:hAnsi="Cambria Math"/>
          <w:position w:val="1"/>
          <w:sz w:val="24"/>
        </w:rPr>
        <w:t>𝑑𝐹=</w:t>
      </w:r>
      <w:r>
        <w:rPr>
          <w:rFonts w:ascii="Cambria Math" w:eastAsia="Cambria Math" w:hAnsi="Cambria Math"/>
          <w:sz w:val="24"/>
        </w:rPr>
        <w:t>∫</w:t>
      </w:r>
      <w:r>
        <w:rPr>
          <w:rFonts w:ascii="Cambria Math" w:eastAsia="Cambria Math" w:hAnsi="Cambria Math"/>
          <w:position w:val="1"/>
          <w:sz w:val="24"/>
        </w:rPr>
        <w:t>𝑃.</w:t>
      </w:r>
      <w:r>
        <w:rPr>
          <w:rFonts w:ascii="Cambria Math" w:eastAsia="Cambria Math" w:hAnsi="Cambria Math"/>
          <w:spacing w:val="-5"/>
          <w:position w:val="1"/>
          <w:sz w:val="24"/>
        </w:rPr>
        <w:t>𝑑𝑆</w:t>
      </w:r>
    </w:p>
    <w:p w:rsidR="003B7696" w:rsidRDefault="00EB2E4E">
      <w:pPr>
        <w:pStyle w:val="Corpsdetexte"/>
        <w:tabs>
          <w:tab w:val="left" w:pos="1535"/>
        </w:tabs>
        <w:spacing w:before="131"/>
        <w:ind w:left="283"/>
        <w:rPr>
          <w:rFonts w:ascii="Cambria Math" w:eastAsia="Cambria Math" w:hAnsi="Cambria Math"/>
        </w:rPr>
      </w:pPr>
      <w:r>
        <w:rPr>
          <w:spacing w:val="-5"/>
        </w:rPr>
        <w:t>Où</w:t>
      </w:r>
      <w:r>
        <w:tab/>
      </w:r>
      <w:r>
        <w:rPr>
          <w:rFonts w:ascii="Cambria Math" w:eastAsia="Cambria Math" w:hAnsi="Cambria Math"/>
        </w:rPr>
        <w:t>𝑑𝐹=𝜌.𝑔.𝑧.𝑑𝑆𝑒𝑡𝑑𝑆=𝐿.</w:t>
      </w:r>
      <w:r>
        <w:rPr>
          <w:rFonts w:ascii="Cambria Math" w:eastAsia="Cambria Math" w:hAnsi="Cambria Math"/>
          <w:spacing w:val="-5"/>
        </w:rPr>
        <w:t>𝑑𝑧</w:t>
      </w:r>
    </w:p>
    <w:p w:rsidR="003B7696" w:rsidRDefault="00EB2E4E">
      <w:pPr>
        <w:pStyle w:val="Corpsdetexte"/>
        <w:tabs>
          <w:tab w:val="left" w:pos="1242"/>
        </w:tabs>
        <w:spacing w:before="191" w:line="248" w:lineRule="exact"/>
        <w:ind w:left="282"/>
        <w:rPr>
          <w:rFonts w:ascii="Cambria Math" w:eastAsia="Cambria Math" w:hAnsi="Cambria Math"/>
          <w:position w:val="1"/>
        </w:rPr>
      </w:pPr>
      <w:r>
        <w:rPr>
          <w:position w:val="1"/>
        </w:rPr>
        <w:t>Alors</w:t>
      </w:r>
      <w:r>
        <w:rPr>
          <w:spacing w:val="-10"/>
          <w:position w:val="1"/>
        </w:rPr>
        <w:t>;</w:t>
      </w:r>
      <w:r>
        <w:rPr>
          <w:position w:val="1"/>
        </w:rPr>
        <w:tab/>
      </w:r>
      <w:r>
        <w:rPr>
          <w:rFonts w:ascii="Cambria Math" w:eastAsia="Cambria Math" w:hAnsi="Cambria Math"/>
          <w:position w:val="1"/>
        </w:rPr>
        <w:t>𝐹=</w:t>
      </w:r>
      <w:r>
        <w:rPr>
          <w:rFonts w:ascii="Cambria Math" w:eastAsia="Cambria Math" w:hAnsi="Cambria Math"/>
        </w:rPr>
        <w:t>∫</w:t>
      </w:r>
      <w:r>
        <w:rPr>
          <w:rFonts w:ascii="Cambria Math" w:eastAsia="Cambria Math" w:hAnsi="Cambria Math"/>
          <w:position w:val="16"/>
          <w:sz w:val="17"/>
        </w:rPr>
        <w:t>ℎ</w:t>
      </w:r>
      <w:r>
        <w:rPr>
          <w:rFonts w:ascii="Cambria Math" w:eastAsia="Cambria Math" w:hAnsi="Cambria Math"/>
          <w:position w:val="1"/>
        </w:rPr>
        <w:t>𝜌.𝑔.𝑧.𝐿.𝑑𝑧⇒𝐹=𝜌.𝑔.𝐿</w:t>
      </w:r>
      <w:r>
        <w:rPr>
          <w:rFonts w:ascii="Cambria Math" w:eastAsia="Cambria Math" w:hAnsi="Cambria Math"/>
        </w:rPr>
        <w:t>∫</w:t>
      </w:r>
      <w:r>
        <w:rPr>
          <w:rFonts w:ascii="Cambria Math" w:eastAsia="Cambria Math" w:hAnsi="Cambria Math"/>
          <w:position w:val="16"/>
          <w:sz w:val="17"/>
        </w:rPr>
        <w:t>ℎ</w:t>
      </w:r>
      <w:r>
        <w:rPr>
          <w:rFonts w:ascii="Cambria Math" w:eastAsia="Cambria Math" w:hAnsi="Cambria Math"/>
          <w:position w:val="1"/>
        </w:rPr>
        <w:t>𝑧.</w:t>
      </w:r>
      <w:r>
        <w:rPr>
          <w:rFonts w:ascii="Cambria Math" w:eastAsia="Cambria Math" w:hAnsi="Cambria Math"/>
          <w:spacing w:val="-5"/>
          <w:position w:val="1"/>
        </w:rPr>
        <w:t>𝑑𝑧</w:t>
      </w:r>
    </w:p>
    <w:p w:rsidR="003B7696" w:rsidRDefault="00EB2E4E">
      <w:pPr>
        <w:tabs>
          <w:tab w:val="left" w:pos="4677"/>
        </w:tabs>
        <w:spacing w:before="1"/>
        <w:ind w:left="1804"/>
        <w:rPr>
          <w:rFonts w:ascii="Cambria Math"/>
          <w:sz w:val="17"/>
        </w:rPr>
      </w:pPr>
      <w:r>
        <w:rPr>
          <w:rFonts w:ascii="Cambria Math"/>
          <w:spacing w:val="-10"/>
          <w:w w:val="105"/>
          <w:sz w:val="17"/>
        </w:rPr>
        <w:t>0</w:t>
      </w:r>
      <w:r>
        <w:rPr>
          <w:sz w:val="17"/>
        </w:rPr>
        <w:tab/>
      </w:r>
      <w:r>
        <w:rPr>
          <w:rFonts w:ascii="Cambria Math"/>
          <w:spacing w:val="-10"/>
          <w:w w:val="105"/>
          <w:sz w:val="17"/>
        </w:rPr>
        <w:t>0</w:t>
      </w:r>
    </w:p>
    <w:p w:rsidR="003B7696" w:rsidRDefault="00EB2E4E">
      <w:pPr>
        <w:spacing w:before="131" w:line="120" w:lineRule="auto"/>
        <w:ind w:right="2314"/>
        <w:jc w:val="center"/>
        <w:rPr>
          <w:rFonts w:ascii="Cambria Math" w:eastAsia="Cambria Math" w:hAnsi="Cambria Math"/>
          <w:sz w:val="17"/>
        </w:rPr>
      </w:pPr>
      <w:r>
        <w:rPr>
          <w:rFonts w:ascii="Cambria Math" w:eastAsia="Cambria Math" w:hAnsi="Cambria Math"/>
          <w:w w:val="105"/>
          <w:position w:val="-13"/>
          <w:sz w:val="24"/>
        </w:rPr>
        <w:t>𝑧</w:t>
      </w:r>
      <w:r>
        <w:rPr>
          <w:rFonts w:ascii="Cambria Math" w:eastAsia="Cambria Math" w:hAnsi="Cambria Math"/>
          <w:w w:val="105"/>
          <w:position w:val="-5"/>
          <w:sz w:val="17"/>
        </w:rPr>
        <w:t>2</w:t>
      </w:r>
      <w:r>
        <w:rPr>
          <w:rFonts w:ascii="Cambria Math" w:eastAsia="Cambria Math" w:hAnsi="Cambria Math"/>
          <w:spacing w:val="-10"/>
          <w:w w:val="105"/>
          <w:sz w:val="17"/>
        </w:rPr>
        <w:t>ℎ</w:t>
      </w:r>
    </w:p>
    <w:p w:rsidR="003B7696" w:rsidRDefault="004C02A6">
      <w:pPr>
        <w:tabs>
          <w:tab w:val="left" w:pos="3606"/>
        </w:tabs>
        <w:ind w:left="1859"/>
        <w:rPr>
          <w:rFonts w:ascii="Cambria Math" w:eastAsia="Cambria Math" w:hAnsi="Cambria Math"/>
          <w:sz w:val="24"/>
        </w:rPr>
      </w:pPr>
      <w:r>
        <w:rPr>
          <w:rFonts w:ascii="Cambria Math" w:eastAsia="Cambria Math" w:hAnsi="Cambria Math"/>
          <w:sz w:val="24"/>
        </w:rPr>
        <w:pict>
          <v:rect id="docshape115" o:spid="_x0000_s1581" style="position:absolute;left:0;text-align:left;margin-left:225.25pt;margin-top:7.6pt;width:11.75pt;height:.85pt;z-index:-18158080;mso-position-horizontal-relative:page" fillcolor="black" stroked="f">
            <w10:wrap anchorx="page"/>
          </v:rect>
        </w:pict>
      </w:r>
      <w:r>
        <w:rPr>
          <w:rFonts w:ascii="Cambria Math" w:eastAsia="Cambria Math" w:hAnsi="Cambria Math"/>
          <w:sz w:val="24"/>
        </w:rPr>
        <w:pict>
          <v:shape id="docshape116" o:spid="_x0000_s1580" type="#_x0000_t202" style="position:absolute;left:0;text-align:left;margin-left:227.75pt;margin-top:8.1pt;width:6.65pt;height:14.1pt;z-index:-18155008;mso-position-horizontal-relative:page" filled="f" stroked="f">
            <v:textbox inset="0,0,0,0">
              <w:txbxContent>
                <w:p w:rsidR="004049E1" w:rsidRDefault="004049E1">
                  <w:pPr>
                    <w:pStyle w:val="Corpsdetexte"/>
                    <w:rPr>
                      <w:rFonts w:ascii="Cambria Math"/>
                    </w:rPr>
                  </w:pPr>
                  <w:r>
                    <w:rPr>
                      <w:rFonts w:ascii="Cambria Math"/>
                      <w:spacing w:val="-10"/>
                    </w:rPr>
                    <w:t>2</w:t>
                  </w:r>
                </w:p>
              </w:txbxContent>
            </v:textbox>
            <w10:wrap anchorx="page"/>
          </v:shape>
        </w:pict>
      </w:r>
      <w:r w:rsidR="00EB2E4E">
        <w:rPr>
          <w:rFonts w:ascii="Cambria Math" w:eastAsia="Cambria Math" w:hAnsi="Cambria Math"/>
          <w:sz w:val="24"/>
        </w:rPr>
        <w:t>⇒𝐹=𝜌.𝑔.𝐿.</w:t>
      </w:r>
      <w:r w:rsidR="00EB2E4E">
        <w:rPr>
          <w:rFonts w:ascii="Cambria Math" w:eastAsia="Cambria Math" w:hAnsi="Cambria Math"/>
          <w:spacing w:val="-10"/>
          <w:sz w:val="24"/>
        </w:rPr>
        <w:t>[</w:t>
      </w:r>
      <w:r w:rsidR="00EB2E4E">
        <w:rPr>
          <w:sz w:val="24"/>
        </w:rPr>
        <w:tab/>
      </w:r>
      <w:r w:rsidR="00EB2E4E">
        <w:rPr>
          <w:rFonts w:ascii="Cambria Math" w:eastAsia="Cambria Math" w:hAnsi="Cambria Math"/>
          <w:spacing w:val="-10"/>
          <w:sz w:val="24"/>
        </w:rPr>
        <w:t>]</w:t>
      </w:r>
    </w:p>
    <w:p w:rsidR="003B7696" w:rsidRDefault="00EB2E4E">
      <w:pPr>
        <w:spacing w:before="59"/>
        <w:ind w:right="1995"/>
        <w:jc w:val="center"/>
        <w:rPr>
          <w:rFonts w:ascii="Cambria Math"/>
          <w:sz w:val="17"/>
        </w:rPr>
      </w:pPr>
      <w:r>
        <w:rPr>
          <w:rFonts w:ascii="Cambria Math"/>
          <w:spacing w:val="-10"/>
          <w:w w:val="105"/>
          <w:sz w:val="17"/>
        </w:rPr>
        <w:t>0</w:t>
      </w:r>
    </w:p>
    <w:p w:rsidR="003B7696" w:rsidRDefault="003B7696">
      <w:pPr>
        <w:jc w:val="center"/>
        <w:rPr>
          <w:rFonts w:ascii="Cambria Math"/>
          <w:sz w:val="17"/>
        </w:rPr>
        <w:sectPr w:rsidR="003B7696">
          <w:pgSz w:w="11900" w:h="16840"/>
          <w:pgMar w:top="1280" w:right="1275" w:bottom="1200" w:left="1133" w:header="741" w:footer="1006" w:gutter="0"/>
          <w:cols w:space="720"/>
        </w:sectPr>
      </w:pPr>
    </w:p>
    <w:p w:rsidR="003B7696" w:rsidRDefault="00EB2E4E">
      <w:pPr>
        <w:pStyle w:val="Corpsdetexte"/>
        <w:spacing w:before="199"/>
        <w:ind w:left="283"/>
      </w:pPr>
      <w:r>
        <w:lastRenderedPageBreak/>
        <w:t>D’où</w:t>
      </w:r>
      <w:r>
        <w:rPr>
          <w:spacing w:val="-10"/>
        </w:rPr>
        <w:t>:</w:t>
      </w:r>
    </w:p>
    <w:p w:rsidR="003B7696" w:rsidRDefault="00EB2E4E">
      <w:pPr>
        <w:spacing w:before="86" w:line="137" w:lineRule="exact"/>
        <w:ind w:left="1552"/>
        <w:rPr>
          <w:rFonts w:ascii="Cambria Math"/>
          <w:sz w:val="14"/>
        </w:rPr>
      </w:pPr>
      <w:r>
        <w:br w:type="column"/>
      </w:r>
      <w:r>
        <w:rPr>
          <w:rFonts w:ascii="Cambria Math"/>
          <w:spacing w:val="-10"/>
          <w:w w:val="105"/>
          <w:sz w:val="14"/>
        </w:rPr>
        <w:lastRenderedPageBreak/>
        <w:t>2</w:t>
      </w:r>
    </w:p>
    <w:p w:rsidR="003B7696" w:rsidRDefault="004C02A6">
      <w:pPr>
        <w:pStyle w:val="Corpsdetexte"/>
        <w:spacing w:line="208" w:lineRule="auto"/>
        <w:ind w:left="283"/>
        <w:rPr>
          <w:rFonts w:ascii="Cambria Math" w:eastAsia="Cambria Math" w:hAnsi="Cambria Math"/>
        </w:rPr>
      </w:pPr>
      <w:r>
        <w:rPr>
          <w:rFonts w:ascii="Cambria Math" w:eastAsia="Cambria Math" w:hAnsi="Cambria Math"/>
        </w:rPr>
        <w:pict>
          <v:rect id="docshape117" o:spid="_x0000_s1579" style="position:absolute;left:0;text-align:left;margin-left:207.7pt;margin-top:6.2pt;width:9.95pt;height:.85pt;z-index:-18157568;mso-position-horizontal-relative:page" fillcolor="black" stroked="f">
            <w10:wrap anchorx="page"/>
          </v:rect>
        </w:pict>
      </w:r>
      <w:r>
        <w:rPr>
          <w:rFonts w:ascii="Cambria Math" w:eastAsia="Cambria Math" w:hAnsi="Cambria Math"/>
        </w:rPr>
        <w:pict>
          <v:shape id="docshape118" o:spid="_x0000_s1578" type="#_x0000_t202" style="position:absolute;left:0;text-align:left;margin-left:207.7pt;margin-top:-5.15pt;width:5.3pt;height:10pt;z-index:-18154496;mso-position-horizontal-relative:page" filled="f" stroked="f">
            <v:textbox inset="0,0,0,0">
              <w:txbxContent>
                <w:p w:rsidR="004049E1" w:rsidRDefault="004049E1">
                  <w:pPr>
                    <w:rPr>
                      <w:rFonts w:ascii="Cambria Math" w:hAnsi="Cambria Math"/>
                      <w:sz w:val="17"/>
                    </w:rPr>
                  </w:pPr>
                  <w:r>
                    <w:rPr>
                      <w:rFonts w:ascii="Cambria Math" w:hAnsi="Cambria Math"/>
                      <w:spacing w:val="-10"/>
                      <w:w w:val="110"/>
                      <w:sz w:val="17"/>
                    </w:rPr>
                    <w:t>ℎ</w:t>
                  </w:r>
                </w:p>
              </w:txbxContent>
            </v:textbox>
            <w10:wrap anchorx="page"/>
          </v:shape>
        </w:pict>
      </w:r>
      <w:r w:rsidR="00EB2E4E">
        <w:rPr>
          <w:rFonts w:ascii="Cambria Math" w:eastAsia="Cambria Math" w:hAnsi="Cambria Math"/>
        </w:rPr>
        <w:t>𝐹=𝜌.𝑔.𝐿.</w:t>
      </w:r>
      <w:r w:rsidR="00EB2E4E">
        <w:rPr>
          <w:rFonts w:ascii="Cambria Math" w:eastAsia="Cambria Math" w:hAnsi="Cambria Math"/>
          <w:position w:val="-11"/>
          <w:sz w:val="17"/>
        </w:rPr>
        <w:t>2</w:t>
      </w:r>
      <w:r w:rsidR="00EB2E4E">
        <w:rPr>
          <w:rFonts w:ascii="Cambria Math" w:eastAsia="Cambria Math" w:hAnsi="Cambria Math"/>
        </w:rPr>
        <w:t>et𝑆=𝐿.</w:t>
      </w:r>
      <w:r w:rsidR="00EB2E4E">
        <w:rPr>
          <w:rFonts w:ascii="Cambria Math" w:eastAsia="Cambria Math" w:hAnsi="Cambria Math"/>
          <w:spacing w:val="-10"/>
        </w:rPr>
        <w:t>ℎ</w:t>
      </w:r>
    </w:p>
    <w:p w:rsidR="003B7696" w:rsidRDefault="003B7696">
      <w:pPr>
        <w:pStyle w:val="Corpsdetexte"/>
        <w:spacing w:line="208" w:lineRule="auto"/>
        <w:rPr>
          <w:rFonts w:ascii="Cambria Math" w:eastAsia="Cambria Math" w:hAnsi="Cambria Math"/>
        </w:rPr>
        <w:sectPr w:rsidR="003B7696">
          <w:type w:val="continuous"/>
          <w:pgSz w:w="11900" w:h="16840"/>
          <w:pgMar w:top="1340" w:right="1275" w:bottom="280" w:left="1133" w:header="741" w:footer="1006" w:gutter="0"/>
          <w:cols w:num="2" w:space="720" w:equalWidth="0">
            <w:col w:w="942" w:space="637"/>
            <w:col w:w="7913"/>
          </w:cols>
        </w:sectPr>
      </w:pPr>
    </w:p>
    <w:p w:rsidR="003B7696" w:rsidRDefault="004C02A6">
      <w:pPr>
        <w:pStyle w:val="Corpsdetexte"/>
        <w:spacing w:before="170" w:line="234" w:lineRule="exact"/>
        <w:ind w:left="282"/>
        <w:rPr>
          <w:rFonts w:ascii="Cambria Math" w:eastAsia="Cambria Math" w:hAnsi="Cambria Math"/>
        </w:rPr>
      </w:pPr>
      <w:r>
        <w:rPr>
          <w:rFonts w:ascii="Cambria Math" w:eastAsia="Cambria Math" w:hAnsi="Cambria Math"/>
        </w:rPr>
        <w:lastRenderedPageBreak/>
        <w:pict>
          <v:rect id="docshape119" o:spid="_x0000_s1577" style="position:absolute;left:0;text-align:left;margin-left:164.05pt;margin-top:16.1pt;width:5.5pt;height:.85pt;z-index:-18157056;mso-position-horizontal-relative:page" fillcolor="black" stroked="f">
            <w10:wrap anchorx="page"/>
          </v:rect>
        </w:pict>
      </w:r>
      <w:r w:rsidR="00EB2E4E">
        <w:t>Donc:</w:t>
      </w:r>
      <w:r w:rsidR="00EB2E4E">
        <w:rPr>
          <w:rFonts w:ascii="Cambria Math" w:eastAsia="Cambria Math" w:hAnsi="Cambria Math"/>
        </w:rPr>
        <w:t>𝐹=𝜌.𝑔.𝑆.</w:t>
      </w:r>
      <w:r w:rsidR="00EB2E4E">
        <w:rPr>
          <w:rFonts w:ascii="Cambria Math" w:eastAsia="Cambria Math" w:hAnsi="Cambria Math"/>
          <w:spacing w:val="-10"/>
          <w:vertAlign w:val="superscript"/>
        </w:rPr>
        <w:t>ℎ</w:t>
      </w:r>
    </w:p>
    <w:p w:rsidR="003B7696" w:rsidRDefault="00EB2E4E">
      <w:pPr>
        <w:spacing w:line="152" w:lineRule="exact"/>
        <w:ind w:left="2152"/>
        <w:rPr>
          <w:rFonts w:ascii="Cambria Math"/>
          <w:sz w:val="17"/>
        </w:rPr>
      </w:pPr>
      <w:r>
        <w:rPr>
          <w:rFonts w:ascii="Cambria Math"/>
          <w:spacing w:val="-10"/>
          <w:w w:val="105"/>
          <w:sz w:val="17"/>
        </w:rPr>
        <w:t>2</w:t>
      </w:r>
    </w:p>
    <w:p w:rsidR="003B7696" w:rsidRDefault="00EB2E4E" w:rsidP="00130ED4">
      <w:pPr>
        <w:pStyle w:val="Heading2"/>
        <w:numPr>
          <w:ilvl w:val="2"/>
          <w:numId w:val="29"/>
        </w:numPr>
        <w:tabs>
          <w:tab w:val="left" w:pos="822"/>
        </w:tabs>
        <w:spacing w:before="106"/>
        <w:ind w:left="822" w:hanging="539"/>
      </w:pPr>
      <w:r>
        <w:t>Forcesdepressionsuruneplaqueplane</w:t>
      </w:r>
      <w:r>
        <w:rPr>
          <w:spacing w:val="-2"/>
        </w:rPr>
        <w:t>oblique</w:t>
      </w:r>
    </w:p>
    <w:p w:rsidR="003B7696" w:rsidRDefault="00EB2E4E">
      <w:pPr>
        <w:pStyle w:val="Corpsdetexte"/>
        <w:spacing w:before="134" w:line="360" w:lineRule="auto"/>
        <w:ind w:left="283" w:firstLine="170"/>
      </w:pPr>
      <w:r>
        <w:t>Soitune paroi</w:t>
      </w:r>
      <w:r>
        <w:rPr>
          <w:i/>
        </w:rPr>
        <w:t>AB</w:t>
      </w:r>
      <w:r>
        <w:t>desurface</w:t>
      </w:r>
      <w:r>
        <w:rPr>
          <w:i/>
        </w:rPr>
        <w:t>S</w:t>
      </w:r>
      <w:r>
        <w:t xml:space="preserve">plane deformequelconque immergéedansunliquide </w:t>
      </w:r>
      <w:r>
        <w:rPr>
          <w:i/>
        </w:rPr>
        <w:t>ρ</w:t>
      </w:r>
      <w:r>
        <w:t xml:space="preserve">et inclinée d’un angle </w:t>
      </w:r>
      <w:r>
        <w:rPr>
          <w:i/>
        </w:rPr>
        <w:t>θ</w:t>
      </w:r>
      <w:r>
        <w:t xml:space="preserve"> par rapport à l’horizontale et </w:t>
      </w:r>
      <w:r>
        <w:rPr>
          <w:i/>
        </w:rPr>
        <w:t xml:space="preserve">C </w:t>
      </w:r>
      <w:r>
        <w:t>son barycentre.</w:t>
      </w:r>
    </w:p>
    <w:p w:rsidR="003B7696" w:rsidRDefault="004C02A6">
      <w:pPr>
        <w:spacing w:line="282" w:lineRule="exact"/>
        <w:ind w:right="2794"/>
        <w:jc w:val="right"/>
        <w:rPr>
          <w:rFonts w:ascii="Calibri"/>
          <w:sz w:val="25"/>
        </w:rPr>
      </w:pPr>
      <w:r>
        <w:rPr>
          <w:rFonts w:ascii="Calibri"/>
          <w:sz w:val="25"/>
        </w:rPr>
        <w:pict>
          <v:group id="docshapegroup120" o:spid="_x0000_s1541" style="position:absolute;left:0;text-align:left;margin-left:170.7pt;margin-top:11.55pt;width:285.7pt;height:208.1pt;z-index:-18155520;mso-position-horizontal-relative:page" coordorigin="3414,231" coordsize="5714,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1" o:spid="_x0000_s1576" type="#_x0000_t75" style="position:absolute;left:6062;top:2277;width:2588;height:2107">
              <v:imagedata r:id="rId41" o:title=""/>
            </v:shape>
            <v:shape id="docshape122" o:spid="_x0000_s1575" style="position:absolute;left:6062;top:2277;width:2588;height:2107" coordorigin="6062,2277" coordsize="2588,2107" path="m8374,2308r-62,-16l8239,2282r-83,-5l8068,2279r-89,8l7891,2301r-84,19l7733,2346r-68,36l7600,2430r-61,56l7480,2548r-57,62l7367,2671r-55,54l7258,2771r-73,47l7114,2854r-70,31l6978,2914r-64,33l6854,2989r-56,53l6744,3103r-50,65l6646,3233r-44,63l6562,3352r-49,75l6476,3496r-38,61l6389,3611r-59,29l6256,3658r-75,17l6119,3701r-37,44l6069,3794r-7,62l6063,3926r11,73l6098,4070r39,64l6192,4187r106,57l6366,4271r74,25l6520,4319r83,20l6687,4356r83,13l6850,4379r75,5l6994,4384r84,-8l7158,4358r76,-25l7307,4301r72,-38l7452,4223r73,-43l7601,4136r63,-35l7729,4063r67,-40l7863,3981r67,-44l7996,3892r64,-47l8121,3798r57,-48l8232,3702r63,-63l8356,3575r58,-67l8468,3440r48,-69l8559,3302r35,-68l8621,3167r19,-77l8649,3011r,-79l8642,2853r-13,-75l8613,2706r-19,-65l8574,2570r-23,-69l8523,2438r-37,-55l8437,2339r-63,-31xe" filled="f" strokeweight=".30431mm">
              <v:path arrowok="t"/>
            </v:shape>
            <v:shape id="docshape123" o:spid="_x0000_s1574" style="position:absolute;left:4267;top:301;width:3562;height:3010" coordorigin="4267,301" coordsize="3562,3010" path="m7766,301l4267,3236r65,75l7829,376r-63,-75xe" stroked="f">
              <v:path arrowok="t"/>
            </v:shape>
            <v:shape id="docshape124" o:spid="_x0000_s1573" style="position:absolute;left:4267;top:301;width:3562;height:3010" coordorigin="4267,301" coordsize="3562,3010" path="m7766,301l4267,3236r65,75l7829,376r-63,-75xe" filled="f" strokeweight=".30431mm">
              <v:path arrowok="t"/>
            </v:shape>
            <v:shape id="docshape125" o:spid="_x0000_s1572" type="#_x0000_t75" style="position:absolute;left:4905;top:826;width:2309;height:1961">
              <v:imagedata r:id="rId42" o:title=""/>
            </v:shape>
            <v:shape id="docshape126" o:spid="_x0000_s1571" style="position:absolute;left:4905;top:826;width:2309;height:1961" coordorigin="4906,827" coordsize="2309,1961" path="m7152,827l4906,2711r62,77l7214,901r-62,-74xe" filled="f" strokeweight=".30431mm">
              <v:path arrowok="t"/>
            </v:shape>
            <v:line id="_x0000_s1570" style="position:absolute" from="3422,289" to="8460,292" strokeweight=".30431mm"/>
            <v:shape id="docshape127" o:spid="_x0000_s1569" type="#_x0000_t75" style="position:absolute;left:4449;top:279;width:4679;height:3820">
              <v:imagedata r:id="rId43" o:title=""/>
            </v:shape>
            <v:shape id="docshape128" o:spid="_x0000_s1568" type="#_x0000_t75" style="position:absolute;left:7231;top:2778;width:584;height:538">
              <v:imagedata r:id="rId44" o:title=""/>
            </v:shape>
            <v:shape id="docshape129" o:spid="_x0000_s1567" type="#_x0000_t75" style="position:absolute;left:7642;top:2891;width:159;height:162">
              <v:imagedata r:id="rId45" o:title=""/>
            </v:shape>
            <v:line id="_x0000_s1566" style="position:absolute" from="6504,1513" to="7668,2910" strokeweight=".20286mm">
              <v:stroke dashstyle="longDash"/>
            </v:line>
            <v:shape id="docshape130" o:spid="_x0000_s1565" type="#_x0000_t75" style="position:absolute;left:8068;top:2526;width:449;height:447">
              <v:imagedata r:id="rId46" o:title=""/>
            </v:shape>
            <v:shape id="docshape131" o:spid="_x0000_s1564" type="#_x0000_t75" style="position:absolute;left:6945;top:3234;width:416;height:459">
              <v:imagedata r:id="rId47" o:title=""/>
            </v:shape>
            <v:shape id="docshape132" o:spid="_x0000_s1563" style="position:absolute;left:5977;top:1758;width:1497;height:1767" coordorigin="5978,1759" coordsize="1497,1767" o:spt="100" adj="0,,0" path="m6052,1759r-26,3l6002,1775r-17,21l5978,1820r,3l5980,1847r7,12l5993,1871r22,18l6041,1896r26,-3l6080,1886r-42,-51l6034,1830r,-7l6038,1818r5,-2l6113,1816r-1,-9l6098,1782r-21,-17l6052,1759xm6099,1871r-8,9l6080,1886r2,2l6086,1892r8,l6098,1890r5,-5l6103,1878r-2,-5l6099,1871xm6050,1816r-7,l6038,1818r-4,5l6034,1830r4,5l6080,1886r11,-6l6099,1871r-44,-51l6050,1816xm6113,1816r-63,l6055,1820r44,51l6108,1859r8,-25l6113,1816xm6154,1938r-8,l6142,1943r-5,2l6137,1952r5,5l6185,2012r5,5l6197,2017r9,-9l6206,2000r-2,-4l6158,1943r-4,-5xm6257,2063r-7,l6245,2065r-5,5l6240,2077r5,5l6288,2135r5,5l6300,2140r5,-3l6310,2132r,-7l6307,2120r-45,-52l6257,2063xm6360,2185r-7,l6348,2190r-5,2l6343,2200r5,4l6391,2260r5,4l6403,2264r10,-9l6413,2248r-5,-5l6365,2190r-5,-5xm6463,2310r-7,l6451,2312r-5,5l6446,2324r5,5l6494,2382r5,5l6506,2387r5,-3l6516,2380r,-8l6511,2368r-43,-53l6463,2310xm6566,2432r-7,l6554,2437r-4,3l6550,2447r4,5l6598,2507r4,5l6610,2512r9,-10l6619,2495r-5,-5l6571,2437r-5,-5xm6670,2557r-8,l6658,2560r-5,4l6653,2572r5,4l6701,2629r5,5l6713,2634r5,-2l6722,2627r,-7l6718,2615r-44,-53l6670,2557xm6773,2680r-7,l6761,2684r-5,3l6756,2694r5,5l6804,2754r5,5l6816,2759r10,-10l6826,2742r-5,-5l6778,2684r-5,-4xm6876,2804r-7,l6864,2807r-5,5l6859,2819r5,5l6907,2876r5,5l6919,2881r5,-2l6929,2874r,-7l6924,2862r-43,-53l6876,2804xm6979,2927r-7,l6967,2932r-5,2l6962,2941r5,7l7010,3001r5,5l7022,3006r10,-10l7032,2989r-5,-5l6984,2932r-5,-5xm7082,3052r-7,l7070,3054r-4,5l7066,3066r4,5l7114,3124r4,4l7126,3128r4,-2l7135,3121r,-7l7130,3109r-43,-53l7082,3052xm7186,3174r-8,l7174,3179r-5,2l7169,3188r5,8l7217,3248r5,5l7229,3253r9,-9l7238,3236r-4,-4l7190,3179r-4,-5xm7289,3299r-7,l7277,3301r-5,5l7272,3313r5,5l7320,3371r5,5l7332,3376r5,-3l7342,3368r,-7l7337,3356r-43,-52l7289,3299xm7413,3387r-27,2l7361,3402r-17,22l7337,3450r4,27l7354,3500r21,17l7400,3525r26,-2l7450,3510r17,-22l7472,3469r-70,l7397,3464r-17,-21l7375,3436r,-8l7380,3426r5,-5l7464,3421r-5,-9l7438,3395r-25,-8xm7392,3421r-7,l7380,3426r-5,2l7375,3436r5,7l7397,3464r5,5l7409,3469r9,-9l7418,3452r-2,-4l7397,3426r-5,-5xm7464,3421r-72,l7397,3426r19,22l7418,3452r,8l7409,3469r63,l7474,3462r-2,-26l7468,3428r-4,-7xe" fillcolor="black" stroked="f">
              <v:stroke joinstyle="round"/>
              <v:formulas/>
              <v:path arrowok="t" o:connecttype="segments"/>
            </v:shape>
            <v:shape id="docshape133" o:spid="_x0000_s1562" type="#_x0000_t75" style="position:absolute;left:6211;top:3714;width:377;height:416">
              <v:imagedata r:id="rId48" o:title=""/>
            </v:shape>
            <v:shape id="docshape134" o:spid="_x0000_s1561" style="position:absolute;left:5318;top:2310;width:1272;height:1503" coordorigin="5318,2310" coordsize="1272,1503" o:spt="100" adj="0,,0" path="m5400,2414r7,9l5412,2428r7,l5424,2425r5,-5l5429,2416r-12,l5400,2414xm5369,2348r-10,10l5359,2365r3,5l5400,2414r17,2l5418,2401r-37,-45l5376,2351r-7,-3xm5418,2401r-1,12l5417,2416r12,l5429,2413r-5,-5l5418,2401xm5328,2310r-10,96l5400,2414r-38,-44l5359,2365r,-7l5369,2348r53,l5424,2317r-96,-7xm5422,2348r-53,l5376,2351r5,5l5418,2401r4,-50l5422,2348xm5479,2473r-7,l5467,2478r-5,2l5462,2488r3,4l5510,2545r3,5l5522,2552r10,-9l5532,2536r-5,-5l5484,2478r-5,-5xm5575,2596r-9,9l5566,2612r2,5l5614,2670r2,5l5623,2675r7,-3l5635,2668r,-8l5630,2656r-43,-53l5582,2598r-7,-2xm5686,2720r-8,l5674,2725r-5,3l5669,2735r2,5l5717,2792r2,8l5726,2800r5,-5l5738,2790r,-7l5734,2778r-44,-53l5686,2720xm5782,2843r-10,9l5772,2860r2,4l5820,2917r2,5l5830,2922r4,-2l5839,2915r3,-7l5837,2903r-43,-53l5789,2845r-7,-2xm5892,2968r-7,l5880,2972r-5,3l5875,2982r3,5l5923,3042r3,5l5933,3047r9,-10l5945,3030r-5,-5l5897,2972r-5,-4xm5995,3092r-7,l5983,3095r-5,5l5978,3107r3,5l6026,3164r3,5l6036,3169r5,-2l6046,3162r2,-7l6043,3150r-43,-53l5995,3092xm6098,3215r-7,l6086,3220r-4,2l6079,3229r5,7l6130,3289r2,5l6139,3294r5,-5l6149,3287r2,-10l6146,3272r-43,-52l6098,3215xm6202,3340r-8,l6190,3342r-5,5l6182,3354r5,5l6233,3412r2,4l6242,3416r5,-2l6252,3409r2,-7l6250,3397r-46,-53l6202,3340xm6305,3462r-7,l6288,3472r-2,7l6290,3484r46,52l6338,3541r8,l6350,3536r5,-2l6358,3527r-5,-5l6307,3467r-2,-5xm6408,3587r-7,l6396,3589r-5,5l6389,3601r5,5l6437,3659r5,5l6449,3664r5,-3l6458,3656r3,-7l6456,3644r-46,-52l6408,3587xm6492,3707r-10,96l6581,3812r4,-40l6533,3772r-5,-5l6497,3731r-5,-5l6494,3719r10,-10l6517,3709r-25,-2xm6511,3709r-7,l6494,3719r-2,7l6497,3731r31,36l6533,3772r7,l6545,3769r5,-5l6550,3757r-5,-5l6514,3714r-3,-5xm6517,3709r-6,l6514,3714r31,38l6550,3757r,7l6545,3769r-5,3l6585,3772r5,-56l6517,3709xe" fillcolor="black" stroked="f">
              <v:stroke joinstyle="round"/>
              <v:formulas/>
              <v:path arrowok="t" o:connecttype="segments"/>
            </v:shape>
            <v:shape id="docshape135" o:spid="_x0000_s1560" type="#_x0000_t75" style="position:absolute;left:7342;top:273;width:119;height:296">
              <v:imagedata r:id="rId49" o:title=""/>
            </v:shape>
            <v:shape id="docshape136" o:spid="_x0000_s1559" style="position:absolute;left:3511;top:555;width:843;height:816" coordorigin="3511,556" coordsize="843,816" path="m4354,808r-12,-7l4339,798r-2,l4200,719r-7,-5l4188,716r-5,5l4181,728r2,8l4188,738r104,60l3787,798r3,-230l3790,560r-5,-4l3773,556r-5,4l3768,568r-3,230l3516,798r-5,5l3511,815r5,5l3765,820r-6,485l3759,1306r-58,-102l3698,1199r-7,-3l3684,1199r-5,2l3677,1208r5,8l3758,1351r1,4l3763,1360r1,l3770,1372r7,-12l3780,1356r,-1l3780,1355r,-1l3862,1216r2,-5l3864,1204r-7,-3l3852,1196r-7,3l3842,1204r-59,101l3787,820r502,l4188,880r-5,2l4181,889r2,5l4188,901r5,l4200,899r133,-79l4339,820r5,-5l4344,813r9,-5l4354,808xe" fillcolor="black" stroked="f">
              <v:path arrowok="t"/>
            </v:shape>
            <v:shape id="docshape137" o:spid="_x0000_s1558" type="#_x0000_t75" style="position:absolute;left:3648;top:695;width:246;height:236">
              <v:imagedata r:id="rId50" o:title=""/>
            </v:shape>
            <v:shape id="docshape138" o:spid="_x0000_s1557" type="#_x0000_t202" style="position:absolute;left:3480;top:429;width:138;height:269" filled="f" stroked="f">
              <v:textbox inset="0,0,0,0">
                <w:txbxContent>
                  <w:p w:rsidR="004049E1" w:rsidRDefault="004049E1">
                    <w:pPr>
                      <w:spacing w:line="269" w:lineRule="exact"/>
                      <w:rPr>
                        <w:rFonts w:ascii="Cambria Math" w:eastAsia="Cambria Math" w:hAnsi="Cambria Math"/>
                        <w:sz w:val="23"/>
                      </w:rPr>
                    </w:pPr>
                    <w:r>
                      <w:rPr>
                        <w:rFonts w:ascii="Cambria Math" w:eastAsia="Cambria Math" w:hAnsi="Cambria Math"/>
                        <w:spacing w:val="-45"/>
                        <w:w w:val="70"/>
                        <w:sz w:val="23"/>
                      </w:rPr>
                      <w:t>𝑒→</w:t>
                    </w:r>
                  </w:p>
                </w:txbxContent>
              </v:textbox>
            </v:shape>
            <v:shape id="docshape139" o:spid="_x0000_s1556" type="#_x0000_t202" style="position:absolute;left:7399;top:230;width:153;height:329" filled="f" stroked="f">
              <v:textbox inset="0,0,0,0">
                <w:txbxContent>
                  <w:p w:rsidR="004049E1" w:rsidRDefault="004049E1">
                    <w:pPr>
                      <w:spacing w:line="329" w:lineRule="exact"/>
                      <w:rPr>
                        <w:rFonts w:ascii="Symbol" w:hAnsi="Symbol"/>
                        <w:sz w:val="27"/>
                      </w:rPr>
                    </w:pPr>
                    <w:r>
                      <w:rPr>
                        <w:rFonts w:ascii="Symbol" w:hAnsi="Symbol"/>
                        <w:spacing w:val="-10"/>
                        <w:sz w:val="27"/>
                      </w:rPr>
                      <w:t></w:t>
                    </w:r>
                  </w:p>
                </w:txbxContent>
              </v:textbox>
            </v:shape>
            <v:shape id="docshape140" o:spid="_x0000_s1555" type="#_x0000_t202" style="position:absolute;left:3588;top:542;width:109;height:188" filled="f" stroked="f">
              <v:textbox inset="0,0,0,0">
                <w:txbxContent>
                  <w:p w:rsidR="004049E1" w:rsidRDefault="004049E1">
                    <w:pPr>
                      <w:rPr>
                        <w:rFonts w:ascii="Cambria Math"/>
                        <w:sz w:val="16"/>
                      </w:rPr>
                    </w:pPr>
                    <w:r>
                      <w:rPr>
                        <w:rFonts w:ascii="Cambria Math"/>
                        <w:spacing w:val="-10"/>
                        <w:sz w:val="16"/>
                      </w:rPr>
                      <w:t>3</w:t>
                    </w:r>
                  </w:p>
                </w:txbxContent>
              </v:textbox>
            </v:shape>
            <v:shape id="docshape141" o:spid="_x0000_s1554" type="#_x0000_t202" style="position:absolute;left:4408;top:642;width:217;height:299" filled="f" stroked="f">
              <v:textbox inset="0,0,0,0">
                <w:txbxContent>
                  <w:p w:rsidR="004049E1" w:rsidRDefault="004049E1">
                    <w:pPr>
                      <w:spacing w:line="269" w:lineRule="exact"/>
                      <w:rPr>
                        <w:rFonts w:ascii="Cambria Math" w:eastAsia="Cambria Math" w:hAnsi="Cambria Math"/>
                        <w:sz w:val="23"/>
                      </w:rPr>
                    </w:pPr>
                    <w:r>
                      <w:rPr>
                        <w:rFonts w:ascii="Cambria Math" w:eastAsia="Cambria Math" w:hAnsi="Cambria Math"/>
                        <w:spacing w:val="-30"/>
                        <w:w w:val="75"/>
                        <w:sz w:val="23"/>
                      </w:rPr>
                      <w:t>𝑒→</w:t>
                    </w:r>
                    <w:r>
                      <w:rPr>
                        <w:rFonts w:ascii="Cambria Math" w:eastAsia="Cambria Math" w:hAnsi="Cambria Math"/>
                        <w:spacing w:val="-30"/>
                        <w:w w:val="75"/>
                        <w:sz w:val="23"/>
                        <w:vertAlign w:val="subscript"/>
                      </w:rPr>
                      <w:t>2</w:t>
                    </w:r>
                  </w:p>
                </w:txbxContent>
              </v:textbox>
            </v:shape>
            <v:shape id="docshape142" o:spid="_x0000_s1553" type="#_x0000_t202" style="position:absolute;left:5083;top:642;width:259;height:299" filled="f" stroked="f">
              <v:textbox inset="0,0,0,0">
                <w:txbxContent>
                  <w:p w:rsidR="004049E1" w:rsidRDefault="004049E1">
                    <w:pPr>
                      <w:spacing w:line="269" w:lineRule="exact"/>
                      <w:rPr>
                        <w:rFonts w:ascii="Cambria Math" w:eastAsia="Cambria Math" w:hAnsi="Cambria Math"/>
                        <w:sz w:val="23"/>
                      </w:rPr>
                    </w:pPr>
                    <w:r>
                      <w:rPr>
                        <w:rFonts w:ascii="Cambria Math" w:eastAsia="Cambria Math" w:hAnsi="Cambria Math"/>
                        <w:spacing w:val="-5"/>
                        <w:w w:val="105"/>
                        <w:sz w:val="23"/>
                      </w:rPr>
                      <w:t>ℎ</w:t>
                    </w:r>
                    <w:r>
                      <w:rPr>
                        <w:rFonts w:ascii="Cambria Math" w:eastAsia="Cambria Math" w:hAnsi="Cambria Math"/>
                        <w:spacing w:val="-5"/>
                        <w:w w:val="105"/>
                        <w:sz w:val="23"/>
                        <w:vertAlign w:val="subscript"/>
                      </w:rPr>
                      <w:t>𝐷</w:t>
                    </w:r>
                  </w:p>
                </w:txbxContent>
              </v:textbox>
            </v:shape>
            <v:shape id="docshape143" o:spid="_x0000_s1552" type="#_x0000_t202" style="position:absolute;left:5683;top:645;width:245;height:336" filled="f" stroked="f">
              <v:textbox inset="0,0,0,0">
                <w:txbxContent>
                  <w:p w:rsidR="004049E1" w:rsidRDefault="004049E1">
                    <w:pPr>
                      <w:spacing w:before="3"/>
                      <w:rPr>
                        <w:rFonts w:ascii="Cambria Math" w:eastAsia="Cambria Math" w:hAnsi="Cambria Math"/>
                        <w:sz w:val="25"/>
                      </w:rPr>
                    </w:pPr>
                    <w:r>
                      <w:rPr>
                        <w:rFonts w:ascii="Cambria Math" w:eastAsia="Cambria Math" w:hAnsi="Cambria Math"/>
                        <w:spacing w:val="-5"/>
                        <w:w w:val="110"/>
                        <w:sz w:val="25"/>
                      </w:rPr>
                      <w:t>ℎ</w:t>
                    </w:r>
                    <w:r>
                      <w:rPr>
                        <w:rFonts w:ascii="Cambria Math" w:eastAsia="Cambria Math" w:hAnsi="Cambria Math"/>
                        <w:spacing w:val="-5"/>
                        <w:w w:val="110"/>
                        <w:sz w:val="25"/>
                        <w:vertAlign w:val="subscript"/>
                      </w:rPr>
                      <w:t>𝑐</w:t>
                    </w:r>
                  </w:p>
                </w:txbxContent>
              </v:textbox>
            </v:shape>
            <v:shape id="docshape144" o:spid="_x0000_s1551" type="#_x0000_t202" style="position:absolute;left:6242;top:424;width:992;height:268" filled="f" stroked="f">
              <v:textbox inset="0,0,0,0">
                <w:txbxContent>
                  <w:p w:rsidR="004049E1" w:rsidRDefault="004049E1">
                    <w:pPr>
                      <w:spacing w:line="268" w:lineRule="exact"/>
                      <w:rPr>
                        <w:rFonts w:ascii="Symbol" w:hAnsi="Symbol"/>
                      </w:rPr>
                    </w:pPr>
                    <w:r>
                      <w:rPr>
                        <w:rFonts w:ascii="Cambria Math" w:hAnsi="Cambria Math"/>
                        <w:sz w:val="20"/>
                      </w:rPr>
                      <w:t>ℎ=𝑦.</w:t>
                    </w:r>
                    <w:r>
                      <w:rPr>
                        <w:rFonts w:ascii="Cambria Math" w:hAnsi="Cambria Math"/>
                        <w:spacing w:val="-4"/>
                        <w:sz w:val="20"/>
                      </w:rPr>
                      <w:t>𝑠𝑖𝑛</w:t>
                    </w:r>
                    <w:r>
                      <w:rPr>
                        <w:rFonts w:ascii="Symbol" w:hAnsi="Symbol"/>
                        <w:spacing w:val="-4"/>
                      </w:rPr>
                      <w:t></w:t>
                    </w:r>
                  </w:p>
                </w:txbxContent>
              </v:textbox>
            </v:shape>
            <v:shape id="docshape145" o:spid="_x0000_s1550" type="#_x0000_t202" style="position:absolute;left:3523;top:1125;width:215;height:299" filled="f" stroked="f">
              <v:textbox inset="0,0,0,0">
                <w:txbxContent>
                  <w:p w:rsidR="004049E1" w:rsidRDefault="004049E1">
                    <w:pPr>
                      <w:spacing w:line="269" w:lineRule="exact"/>
                      <w:rPr>
                        <w:rFonts w:ascii="Cambria Math" w:eastAsia="Cambria Math" w:hAnsi="Cambria Math"/>
                        <w:sz w:val="23"/>
                      </w:rPr>
                    </w:pPr>
                    <w:r>
                      <w:rPr>
                        <w:rFonts w:ascii="Cambria Math" w:eastAsia="Cambria Math" w:hAnsi="Cambria Math"/>
                        <w:spacing w:val="-31"/>
                        <w:w w:val="75"/>
                        <w:sz w:val="23"/>
                      </w:rPr>
                      <w:t>𝑒→</w:t>
                    </w:r>
                    <w:r>
                      <w:rPr>
                        <w:rFonts w:ascii="Cambria Math" w:eastAsia="Cambria Math" w:hAnsi="Cambria Math"/>
                        <w:spacing w:val="-31"/>
                        <w:w w:val="75"/>
                        <w:sz w:val="23"/>
                        <w:vertAlign w:val="subscript"/>
                      </w:rPr>
                      <w:t>1</w:t>
                    </w:r>
                  </w:p>
                </w:txbxContent>
              </v:textbox>
            </v:shape>
            <v:shape id="docshape146" o:spid="_x0000_s1549" type="#_x0000_t202" style="position:absolute;left:6984;top:1192;width:163;height:298" filled="f" stroked="f">
              <v:textbox inset="0,0,0,0">
                <w:txbxContent>
                  <w:p w:rsidR="004049E1" w:rsidRDefault="004049E1">
                    <w:pPr>
                      <w:spacing w:before="3"/>
                      <w:rPr>
                        <w:rFonts w:ascii="Cambria Math" w:eastAsia="Cambria Math"/>
                        <w:sz w:val="25"/>
                      </w:rPr>
                    </w:pPr>
                    <w:r>
                      <w:rPr>
                        <w:rFonts w:ascii="Cambria Math" w:eastAsia="Cambria Math"/>
                        <w:spacing w:val="-10"/>
                        <w:sz w:val="25"/>
                      </w:rPr>
                      <w:t>𝑦</w:t>
                    </w:r>
                  </w:p>
                </w:txbxContent>
              </v:textbox>
            </v:shape>
            <v:shape id="docshape147" o:spid="_x0000_s1548" type="#_x0000_t202" style="position:absolute;left:4514;top:1512;width:147;height:276" filled="f" stroked="f">
              <v:textbox inset="0,0,0,0">
                <w:txbxContent>
                  <w:p w:rsidR="004049E1" w:rsidRDefault="004049E1">
                    <w:pPr>
                      <w:spacing w:line="276" w:lineRule="exact"/>
                      <w:rPr>
                        <w:rFonts w:ascii="Calibri"/>
                        <w:b/>
                        <w:sz w:val="27"/>
                      </w:rPr>
                    </w:pPr>
                    <w:r>
                      <w:rPr>
                        <w:rFonts w:ascii="Calibri"/>
                        <w:b/>
                        <w:spacing w:val="-10"/>
                        <w:sz w:val="27"/>
                      </w:rPr>
                      <w:t>F</w:t>
                    </w:r>
                  </w:p>
                </w:txbxContent>
              </v:textbox>
            </v:shape>
            <v:shape id="docshape148" o:spid="_x0000_s1547" type="#_x0000_t202" style="position:absolute;left:6530;top:1797;width:223;height:333" filled="f" stroked="f">
              <v:textbox inset="0,0,0,0">
                <w:txbxContent>
                  <w:p w:rsidR="004049E1" w:rsidRDefault="004049E1">
                    <w:pPr>
                      <w:spacing w:before="3"/>
                      <w:rPr>
                        <w:rFonts w:ascii="Cambria Math" w:eastAsia="Cambria Math"/>
                        <w:sz w:val="25"/>
                      </w:rPr>
                    </w:pPr>
                    <w:r>
                      <w:rPr>
                        <w:rFonts w:ascii="Cambria Math" w:eastAsia="Cambria Math"/>
                        <w:spacing w:val="-12"/>
                        <w:w w:val="110"/>
                        <w:sz w:val="25"/>
                      </w:rPr>
                      <w:t>𝑦</w:t>
                    </w:r>
                    <w:r>
                      <w:rPr>
                        <w:rFonts w:ascii="Cambria Math" w:eastAsia="Cambria Math"/>
                        <w:spacing w:val="-12"/>
                        <w:w w:val="110"/>
                        <w:sz w:val="25"/>
                        <w:vertAlign w:val="subscript"/>
                      </w:rPr>
                      <w:t>𝑐</w:t>
                    </w:r>
                  </w:p>
                </w:txbxContent>
              </v:textbox>
            </v:shape>
            <v:shape id="docshape149" o:spid="_x0000_s1546" type="#_x0000_t202" style="position:absolute;left:6122;top:2608;width:283;height:336" filled="f" stroked="f">
              <v:textbox inset="0,0,0,0">
                <w:txbxContent>
                  <w:p w:rsidR="004049E1" w:rsidRDefault="004049E1">
                    <w:pPr>
                      <w:spacing w:before="3"/>
                      <w:rPr>
                        <w:rFonts w:ascii="Cambria Math" w:eastAsia="Cambria Math"/>
                        <w:sz w:val="25"/>
                      </w:rPr>
                    </w:pPr>
                    <w:r>
                      <w:rPr>
                        <w:rFonts w:ascii="Cambria Math" w:eastAsia="Cambria Math"/>
                        <w:spacing w:val="-5"/>
                        <w:w w:val="110"/>
                        <w:sz w:val="25"/>
                      </w:rPr>
                      <w:t>𝑦</w:t>
                    </w:r>
                    <w:r>
                      <w:rPr>
                        <w:rFonts w:ascii="Cambria Math" w:eastAsia="Cambria Math"/>
                        <w:spacing w:val="-5"/>
                        <w:w w:val="110"/>
                        <w:sz w:val="25"/>
                        <w:vertAlign w:val="subscript"/>
                      </w:rPr>
                      <w:t>𝐷</w:t>
                    </w:r>
                  </w:p>
                </w:txbxContent>
              </v:textbox>
            </v:shape>
            <v:shape id="docshape150" o:spid="_x0000_s1545" type="#_x0000_t202" style="position:absolute;left:8236;top:2659;width:137;height:254" filled="f" stroked="f">
              <v:textbox inset="0,0,0,0">
                <w:txbxContent>
                  <w:p w:rsidR="004049E1" w:rsidRDefault="004049E1">
                    <w:pPr>
                      <w:spacing w:line="254" w:lineRule="exact"/>
                      <w:rPr>
                        <w:rFonts w:ascii="Calibri"/>
                        <w:sz w:val="25"/>
                      </w:rPr>
                    </w:pPr>
                    <w:r>
                      <w:rPr>
                        <w:rFonts w:ascii="Calibri"/>
                        <w:spacing w:val="-10"/>
                        <w:sz w:val="25"/>
                      </w:rPr>
                      <w:t>S</w:t>
                    </w:r>
                  </w:p>
                </w:txbxContent>
              </v:textbox>
            </v:shape>
            <v:shape id="docshape151" o:spid="_x0000_s1544" type="#_x0000_t202" style="position:absolute;left:7399;top:2911;width:246;height:230" filled="f" stroked="f">
              <v:textbox inset="0,0,0,0">
                <w:txbxContent>
                  <w:p w:rsidR="004049E1" w:rsidRDefault="004049E1">
                    <w:pPr>
                      <w:spacing w:line="229" w:lineRule="exact"/>
                      <w:rPr>
                        <w:rFonts w:ascii="Calibri"/>
                        <w:sz w:val="23"/>
                      </w:rPr>
                    </w:pPr>
                    <w:r>
                      <w:rPr>
                        <w:rFonts w:ascii="Calibri"/>
                        <w:spacing w:val="-5"/>
                        <w:sz w:val="23"/>
                      </w:rPr>
                      <w:t>dS</w:t>
                    </w:r>
                  </w:p>
                </w:txbxContent>
              </v:textbox>
            </v:shape>
            <v:shape id="docshape152" o:spid="_x0000_s1543" type="#_x0000_t202" style="position:absolute;left:7113;top:3367;width:155;height:254" filled="f" stroked="f">
              <v:textbox inset="0,0,0,0">
                <w:txbxContent>
                  <w:p w:rsidR="004049E1" w:rsidRDefault="004049E1">
                    <w:pPr>
                      <w:spacing w:line="254" w:lineRule="exact"/>
                      <w:rPr>
                        <w:rFonts w:ascii="Calibri"/>
                        <w:b/>
                        <w:sz w:val="25"/>
                      </w:rPr>
                    </w:pPr>
                    <w:r>
                      <w:rPr>
                        <w:rFonts w:ascii="Calibri"/>
                        <w:b/>
                        <w:spacing w:val="-10"/>
                        <w:sz w:val="25"/>
                      </w:rPr>
                      <w:t>C</w:t>
                    </w:r>
                  </w:p>
                </w:txbxContent>
              </v:textbox>
            </v:shape>
            <v:shape id="docshape153" o:spid="_x0000_s1542" type="#_x0000_t202" style="position:absolute;left:6379;top:3845;width:181;height:254" filled="f" stroked="f">
              <v:textbox inset="0,0,0,0">
                <w:txbxContent>
                  <w:p w:rsidR="004049E1" w:rsidRDefault="004049E1">
                    <w:pPr>
                      <w:spacing w:line="254" w:lineRule="exact"/>
                      <w:rPr>
                        <w:rFonts w:ascii="Calibri"/>
                        <w:b/>
                        <w:sz w:val="25"/>
                      </w:rPr>
                    </w:pPr>
                    <w:r>
                      <w:rPr>
                        <w:rFonts w:ascii="Calibri"/>
                        <w:b/>
                        <w:spacing w:val="-10"/>
                        <w:sz w:val="25"/>
                      </w:rPr>
                      <w:t>D</w:t>
                    </w:r>
                  </w:p>
                </w:txbxContent>
              </v:textbox>
            </v:shape>
            <w10:wrap anchorx="page"/>
          </v:group>
        </w:pict>
      </w:r>
      <w:r w:rsidR="00EB2E4E">
        <w:rPr>
          <w:rFonts w:ascii="Calibri"/>
          <w:spacing w:val="-10"/>
          <w:sz w:val="25"/>
        </w:rPr>
        <w:t>o</w:t>
      </w: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rPr>
          <w:rFonts w:ascii="Calibri"/>
        </w:rPr>
      </w:pPr>
    </w:p>
    <w:p w:rsidR="003B7696" w:rsidRDefault="003B7696">
      <w:pPr>
        <w:pStyle w:val="Corpsdetexte"/>
        <w:spacing w:before="169"/>
        <w:rPr>
          <w:rFonts w:ascii="Calibri"/>
        </w:rPr>
      </w:pPr>
    </w:p>
    <w:p w:rsidR="003B7696" w:rsidRDefault="00EB2E4E">
      <w:pPr>
        <w:pStyle w:val="Corpsdetexte"/>
        <w:spacing w:before="1"/>
        <w:ind w:left="453"/>
        <w:rPr>
          <w:i/>
        </w:rPr>
      </w:pPr>
      <w:r>
        <w:t>Considéronslaforceélémentaire</w:t>
      </w:r>
      <w:r>
        <w:rPr>
          <w:i/>
        </w:rPr>
        <w:t>dF</w:t>
      </w:r>
      <w:r>
        <w:t>s’exerçantsurunesurfaceélémentaire</w:t>
      </w:r>
      <w:r>
        <w:rPr>
          <w:i/>
        </w:rPr>
        <w:t>dS</w:t>
      </w:r>
      <w:r>
        <w:rPr>
          <w:i/>
          <w:spacing w:val="-10"/>
        </w:rPr>
        <w:t>:</w:t>
      </w:r>
    </w:p>
    <w:p w:rsidR="003B7696" w:rsidRDefault="00EB2E4E">
      <w:pPr>
        <w:pStyle w:val="Corpsdetexte"/>
        <w:spacing w:before="142"/>
        <w:ind w:left="140"/>
        <w:jc w:val="center"/>
        <w:rPr>
          <w:rFonts w:ascii="Cambria Math" w:eastAsia="Cambria Math" w:hAnsi="Cambria Math"/>
        </w:rPr>
      </w:pPr>
      <w:r>
        <w:rPr>
          <w:rFonts w:ascii="Cambria Math" w:eastAsia="Cambria Math" w:hAnsi="Cambria Math"/>
        </w:rPr>
        <w:t>𝑑𝐹=𝑃.𝑑𝑆=𝜌.𝑔.ℎ.𝑑𝑆=𝜌.𝑔.𝑦.𝑠𝑖𝑛𝜃.</w:t>
      </w:r>
      <w:r>
        <w:rPr>
          <w:rFonts w:ascii="Cambria Math" w:eastAsia="Cambria Math" w:hAnsi="Cambria Math"/>
          <w:spacing w:val="-5"/>
        </w:rPr>
        <w:t>𝑑𝑆</w:t>
      </w:r>
    </w:p>
    <w:p w:rsidR="003B7696" w:rsidRDefault="00EB2E4E">
      <w:pPr>
        <w:spacing w:before="134"/>
        <w:ind w:left="283"/>
        <w:rPr>
          <w:rFonts w:ascii="Cambria Math" w:eastAsia="Cambria Math" w:hAnsi="Cambria Math"/>
          <w:sz w:val="24"/>
        </w:rPr>
      </w:pPr>
      <w:r>
        <w:rPr>
          <w:i/>
          <w:sz w:val="24"/>
        </w:rPr>
        <w:t>D’où</w:t>
      </w:r>
      <w:r>
        <w:rPr>
          <w:rFonts w:ascii="Cambria Math" w:eastAsia="Cambria Math" w:hAnsi="Cambria Math"/>
          <w:sz w:val="24"/>
        </w:rPr>
        <w:t>ℎ=𝑦.</w:t>
      </w:r>
      <w:r>
        <w:rPr>
          <w:rFonts w:ascii="Cambria Math" w:eastAsia="Cambria Math" w:hAnsi="Cambria Math"/>
          <w:spacing w:val="-4"/>
          <w:sz w:val="24"/>
        </w:rPr>
        <w:t>𝑠𝑖𝑛𝜃</w:t>
      </w:r>
    </w:p>
    <w:p w:rsidR="003B7696" w:rsidRDefault="003B7696">
      <w:pPr>
        <w:rPr>
          <w:rFonts w:ascii="Cambria Math" w:eastAsia="Cambria Math" w:hAnsi="Cambria Math"/>
          <w:sz w:val="24"/>
        </w:rPr>
        <w:sectPr w:rsidR="003B7696">
          <w:type w:val="continuous"/>
          <w:pgSz w:w="11900" w:h="16840"/>
          <w:pgMar w:top="1340" w:right="1275" w:bottom="280" w:left="1133" w:header="741" w:footer="1006" w:gutter="0"/>
          <w:cols w:space="720"/>
        </w:sectPr>
      </w:pPr>
    </w:p>
    <w:p w:rsidR="003B7696" w:rsidRDefault="00EB2E4E">
      <w:pPr>
        <w:pStyle w:val="Corpsdetexte"/>
        <w:spacing w:before="179"/>
        <w:ind w:left="282"/>
        <w:rPr>
          <w:position w:val="1"/>
        </w:rPr>
      </w:pPr>
      <w:r>
        <w:rPr>
          <w:rFonts w:ascii="Cambria Math" w:eastAsia="Cambria Math" w:hAnsi="Cambria Math"/>
          <w:position w:val="1"/>
        </w:rPr>
        <w:lastRenderedPageBreak/>
        <w:t>𝐹=</w:t>
      </w:r>
      <w:r>
        <w:rPr>
          <w:rFonts w:ascii="Cambria Math" w:eastAsia="Cambria Math" w:hAnsi="Cambria Math"/>
        </w:rPr>
        <w:t>∫</w:t>
      </w:r>
      <w:r>
        <w:rPr>
          <w:rFonts w:ascii="Cambria Math" w:eastAsia="Cambria Math" w:hAnsi="Cambria Math"/>
          <w:position w:val="1"/>
        </w:rPr>
        <w:t>𝑑𝐹</w:t>
      </w:r>
      <w:r>
        <w:rPr>
          <w:position w:val="1"/>
        </w:rPr>
        <w:t>surtoutelasurface</w:t>
      </w:r>
      <w:r>
        <w:rPr>
          <w:i/>
          <w:position w:val="1"/>
        </w:rPr>
        <w:t>AB</w:t>
      </w:r>
      <w:r>
        <w:rPr>
          <w:position w:val="1"/>
        </w:rPr>
        <w:t>,onobtient</w:t>
      </w:r>
      <w:r>
        <w:rPr>
          <w:spacing w:val="-10"/>
          <w:position w:val="1"/>
        </w:rPr>
        <w:t>:</w:t>
      </w:r>
    </w:p>
    <w:p w:rsidR="003B7696" w:rsidRDefault="003B7696">
      <w:pPr>
        <w:pStyle w:val="Corpsdetexte"/>
        <w:spacing w:before="186"/>
      </w:pPr>
    </w:p>
    <w:p w:rsidR="003B7696" w:rsidRDefault="00EB2E4E">
      <w:pPr>
        <w:ind w:left="140"/>
        <w:jc w:val="center"/>
        <w:rPr>
          <w:rFonts w:ascii="Cambria Math" w:eastAsia="Cambria Math" w:hAnsi="Cambria Math"/>
          <w:sz w:val="24"/>
        </w:rPr>
      </w:pPr>
      <w:r>
        <w:rPr>
          <w:rFonts w:ascii="Cambria Math" w:eastAsia="Cambria Math" w:hAnsi="Cambria Math"/>
          <w:w w:val="105"/>
          <w:sz w:val="24"/>
        </w:rPr>
        <w:t>𝐹=</w:t>
      </w:r>
      <w:r>
        <w:rPr>
          <w:rFonts w:ascii="Cambria Math" w:eastAsia="Cambria Math" w:hAnsi="Cambria Math"/>
          <w:w w:val="110"/>
          <w:sz w:val="24"/>
        </w:rPr>
        <w:t>∫</w:t>
      </w:r>
      <w:r>
        <w:rPr>
          <w:rFonts w:ascii="Cambria Math" w:eastAsia="Cambria Math" w:hAnsi="Cambria Math"/>
          <w:w w:val="105"/>
          <w:sz w:val="24"/>
        </w:rPr>
        <w:t>𝑃.𝑑𝑆=</w:t>
      </w:r>
      <w:r>
        <w:rPr>
          <w:rFonts w:ascii="Cambria Math" w:eastAsia="Cambria Math" w:hAnsi="Cambria Math"/>
          <w:w w:val="110"/>
          <w:sz w:val="24"/>
        </w:rPr>
        <w:t>∫</w:t>
      </w:r>
      <w:r>
        <w:rPr>
          <w:rFonts w:ascii="Cambria Math" w:eastAsia="Cambria Math" w:hAnsi="Cambria Math"/>
          <w:w w:val="105"/>
          <w:sz w:val="24"/>
        </w:rPr>
        <w:t>𝜌.𝑔.𝑦.𝑠𝑖𝑛𝜃.𝑑𝑆=𝜌.𝑔.𝑠𝑖𝑛𝜃.</w:t>
      </w:r>
      <w:r>
        <w:rPr>
          <w:rFonts w:ascii="Cambria Math" w:eastAsia="Cambria Math" w:hAnsi="Cambria Math"/>
          <w:w w:val="110"/>
          <w:sz w:val="24"/>
        </w:rPr>
        <w:t>∫</w:t>
      </w:r>
      <w:r>
        <w:rPr>
          <w:rFonts w:ascii="Cambria Math" w:eastAsia="Cambria Math" w:hAnsi="Cambria Math"/>
          <w:w w:val="105"/>
          <w:sz w:val="24"/>
        </w:rPr>
        <w:t>𝑦.</w:t>
      </w:r>
      <w:r>
        <w:rPr>
          <w:rFonts w:ascii="Cambria Math" w:eastAsia="Cambria Math" w:hAnsi="Cambria Math"/>
          <w:spacing w:val="-5"/>
          <w:w w:val="105"/>
          <w:sz w:val="24"/>
        </w:rPr>
        <w:t>𝑑𝑆</w:t>
      </w:r>
    </w:p>
    <w:p w:rsidR="003B7696" w:rsidRDefault="00EB2E4E">
      <w:pPr>
        <w:tabs>
          <w:tab w:val="left" w:pos="1087"/>
          <w:tab w:val="left" w:pos="4204"/>
        </w:tabs>
        <w:spacing w:before="121"/>
        <w:ind w:right="41"/>
        <w:jc w:val="center"/>
        <w:rPr>
          <w:rFonts w:ascii="Cambria Math" w:eastAsia="Cambria Math"/>
          <w:sz w:val="17"/>
        </w:rPr>
      </w:pPr>
      <w:r>
        <w:rPr>
          <w:rFonts w:ascii="Cambria Math" w:eastAsia="Cambria Math"/>
          <w:spacing w:val="-10"/>
          <w:w w:val="105"/>
          <w:sz w:val="17"/>
        </w:rPr>
        <w:t>𝑆</w:t>
      </w:r>
      <w:r>
        <w:rPr>
          <w:sz w:val="17"/>
        </w:rPr>
        <w:tab/>
      </w:r>
      <w:r>
        <w:rPr>
          <w:rFonts w:ascii="Cambria Math" w:eastAsia="Cambria Math"/>
          <w:spacing w:val="-10"/>
          <w:w w:val="105"/>
          <w:sz w:val="17"/>
        </w:rPr>
        <w:t>𝑆</w:t>
      </w:r>
      <w:r>
        <w:rPr>
          <w:sz w:val="17"/>
        </w:rPr>
        <w:tab/>
      </w:r>
      <w:r>
        <w:rPr>
          <w:rFonts w:ascii="Cambria Math" w:eastAsia="Cambria Math"/>
          <w:spacing w:val="-10"/>
          <w:w w:val="105"/>
          <w:sz w:val="17"/>
        </w:rPr>
        <w:t>𝑆</w:t>
      </w:r>
    </w:p>
    <w:p w:rsidR="003B7696" w:rsidRDefault="00EB2E4E">
      <w:pPr>
        <w:pStyle w:val="Corpsdetexte"/>
        <w:spacing w:before="190"/>
        <w:ind w:left="453"/>
        <w:rPr>
          <w:position w:val="1"/>
        </w:rPr>
      </w:pPr>
      <w:r>
        <w:rPr>
          <w:position w:val="1"/>
        </w:rPr>
        <w:t>Leterme</w:t>
      </w:r>
      <w:r>
        <w:rPr>
          <w:rFonts w:ascii="Cambria Math" w:eastAsia="Cambria Math" w:hAnsi="Cambria Math"/>
        </w:rPr>
        <w:t>∫</w:t>
      </w:r>
      <w:r>
        <w:rPr>
          <w:rFonts w:ascii="Cambria Math" w:eastAsia="Cambria Math" w:hAnsi="Cambria Math"/>
          <w:position w:val="-8"/>
          <w:sz w:val="17"/>
        </w:rPr>
        <w:t>𝑆</w:t>
      </w:r>
      <w:r>
        <w:rPr>
          <w:rFonts w:ascii="Cambria Math" w:eastAsia="Cambria Math" w:hAnsi="Cambria Math"/>
          <w:position w:val="1"/>
        </w:rPr>
        <w:t>𝑦.𝑑𝑆</w:t>
      </w:r>
      <w:r>
        <w:rPr>
          <w:position w:val="1"/>
        </w:rPr>
        <w:t>représenteleMomentStatiquedelasurface</w:t>
      </w:r>
      <w:r>
        <w:rPr>
          <w:i/>
          <w:position w:val="1"/>
        </w:rPr>
        <w:t>AB</w:t>
      </w:r>
      <w:r>
        <w:rPr>
          <w:position w:val="1"/>
        </w:rPr>
        <w:t>parrapportà</w:t>
      </w:r>
      <w:r>
        <w:rPr>
          <w:i/>
          <w:position w:val="1"/>
        </w:rPr>
        <w:t>Ox</w:t>
      </w:r>
      <w:r>
        <w:rPr>
          <w:position w:val="1"/>
        </w:rPr>
        <w:t>,qui</w:t>
      </w:r>
      <w:r>
        <w:rPr>
          <w:spacing w:val="-5"/>
          <w:position w:val="1"/>
        </w:rPr>
        <w:t>est</w:t>
      </w:r>
    </w:p>
    <w:p w:rsidR="003B7696" w:rsidRDefault="00EB2E4E">
      <w:pPr>
        <w:pStyle w:val="Corpsdetexte"/>
        <w:tabs>
          <w:tab w:val="left" w:pos="3462"/>
        </w:tabs>
        <w:spacing w:before="186"/>
        <w:ind w:left="283"/>
        <w:rPr>
          <w:rFonts w:ascii="Cambria Math" w:eastAsia="Cambria Math" w:hAnsi="Cambria Math"/>
          <w:position w:val="1"/>
        </w:rPr>
      </w:pPr>
      <w:r>
        <w:rPr>
          <w:position w:val="1"/>
        </w:rPr>
        <w:t>définicommesuit</w:t>
      </w:r>
      <w:r>
        <w:rPr>
          <w:spacing w:val="-10"/>
          <w:position w:val="1"/>
        </w:rPr>
        <w:t>:</w:t>
      </w:r>
      <w:r>
        <w:rPr>
          <w:position w:val="1"/>
        </w:rPr>
        <w:tab/>
      </w:r>
      <w:r>
        <w:rPr>
          <w:rFonts w:ascii="Cambria Math" w:eastAsia="Cambria Math" w:hAnsi="Cambria Math"/>
        </w:rPr>
        <w:t>∫</w:t>
      </w:r>
      <w:r>
        <w:rPr>
          <w:rFonts w:ascii="Cambria Math" w:eastAsia="Cambria Math" w:hAnsi="Cambria Math"/>
          <w:position w:val="-8"/>
          <w:sz w:val="17"/>
        </w:rPr>
        <w:t>𝑆</w:t>
      </w:r>
      <w:r>
        <w:rPr>
          <w:rFonts w:ascii="Cambria Math" w:eastAsia="Cambria Math" w:hAnsi="Cambria Math"/>
          <w:position w:val="1"/>
        </w:rPr>
        <w:t>𝑦.𝑑𝑆=𝑦</w:t>
      </w:r>
      <w:r>
        <w:rPr>
          <w:rFonts w:ascii="Cambria Math" w:eastAsia="Cambria Math" w:hAnsi="Cambria Math"/>
          <w:position w:val="1"/>
          <w:vertAlign w:val="subscript"/>
        </w:rPr>
        <w:t>𝑐</w:t>
      </w:r>
      <w:r>
        <w:rPr>
          <w:rFonts w:ascii="Cambria Math" w:eastAsia="Cambria Math" w:hAnsi="Cambria Math"/>
          <w:position w:val="1"/>
        </w:rPr>
        <w:t>.</w:t>
      </w:r>
      <w:r>
        <w:rPr>
          <w:rFonts w:ascii="Cambria Math" w:eastAsia="Cambria Math" w:hAnsi="Cambria Math"/>
          <w:spacing w:val="-10"/>
          <w:position w:val="1"/>
        </w:rPr>
        <w:t>𝑆</w:t>
      </w:r>
    </w:p>
    <w:p w:rsidR="003B7696" w:rsidRDefault="00EB2E4E">
      <w:pPr>
        <w:pStyle w:val="Corpsdetexte"/>
        <w:tabs>
          <w:tab w:val="left" w:pos="3933"/>
        </w:tabs>
        <w:spacing w:before="98" w:line="360" w:lineRule="auto"/>
        <w:ind w:left="453" w:right="3632" w:hanging="171"/>
        <w:rPr>
          <w:rFonts w:ascii="Cambria Math" w:eastAsia="Cambria Math" w:hAnsi="Cambria Math"/>
        </w:rPr>
      </w:pPr>
      <w:r>
        <w:t xml:space="preserve">avec </w:t>
      </w:r>
      <w:r>
        <w:rPr>
          <w:rFonts w:ascii="Cambria Math" w:eastAsia="Cambria Math" w:hAnsi="Cambria Math"/>
        </w:rPr>
        <w:t>𝑦</w:t>
      </w:r>
      <w:r>
        <w:rPr>
          <w:rFonts w:ascii="Cambria Math" w:eastAsia="Cambria Math" w:hAnsi="Cambria Math"/>
          <w:vertAlign w:val="subscript"/>
        </w:rPr>
        <w:t>𝑐</w:t>
      </w:r>
      <w:r>
        <w:t xml:space="preserve"> : Ordonnée du barycentre de la surface </w:t>
      </w:r>
      <w:r>
        <w:rPr>
          <w:i/>
        </w:rPr>
        <w:t>AB</w:t>
      </w:r>
      <w:r>
        <w:t xml:space="preserve">. L’expression de </w:t>
      </w:r>
      <w:r>
        <w:rPr>
          <w:i/>
        </w:rPr>
        <w:t xml:space="preserve">F </w:t>
      </w:r>
      <w:r>
        <w:t>devient :</w:t>
      </w:r>
      <w:r>
        <w:tab/>
      </w:r>
      <w:r>
        <w:rPr>
          <w:rFonts w:ascii="Cambria Math" w:eastAsia="Cambria Math" w:hAnsi="Cambria Math"/>
        </w:rPr>
        <w:t>𝐹=𝜌.𝑔.𝑦</w:t>
      </w:r>
      <w:r>
        <w:rPr>
          <w:rFonts w:ascii="Cambria Math" w:eastAsia="Cambria Math" w:hAnsi="Cambria Math"/>
          <w:vertAlign w:val="subscript"/>
        </w:rPr>
        <w:t>𝑐</w:t>
      </w:r>
      <w:r>
        <w:rPr>
          <w:rFonts w:ascii="Cambria Math" w:eastAsia="Cambria Math" w:hAnsi="Cambria Math"/>
        </w:rPr>
        <w:t>.𝑠𝑖𝑛𝜃.𝑆</w:t>
      </w:r>
    </w:p>
    <w:p w:rsidR="003B7696" w:rsidRDefault="00EB2E4E" w:rsidP="00130ED4">
      <w:pPr>
        <w:pStyle w:val="Heading2"/>
        <w:numPr>
          <w:ilvl w:val="2"/>
          <w:numId w:val="29"/>
        </w:numPr>
        <w:tabs>
          <w:tab w:val="left" w:pos="821"/>
        </w:tabs>
        <w:spacing w:before="7"/>
        <w:ind w:left="821" w:hanging="539"/>
      </w:pPr>
      <w:r>
        <w:t>Casgénéral(formule</w:t>
      </w:r>
      <w:r>
        <w:rPr>
          <w:spacing w:val="-2"/>
        </w:rPr>
        <w:t>pratique)</w:t>
      </w:r>
    </w:p>
    <w:p w:rsidR="003B7696" w:rsidRDefault="00EB2E4E">
      <w:pPr>
        <w:pStyle w:val="Corpsdetexte"/>
        <w:spacing w:before="132"/>
        <w:ind w:left="453"/>
      </w:pPr>
      <w:r>
        <w:t>Engénéral,larésultantedesforcesdepressionsurunesurfaceplanes’écrit</w:t>
      </w:r>
      <w:r>
        <w:rPr>
          <w:spacing w:val="-10"/>
        </w:rPr>
        <w:t>:</w:t>
      </w:r>
    </w:p>
    <w:p w:rsidR="003B7696" w:rsidRDefault="00EB2E4E">
      <w:pPr>
        <w:spacing w:before="143"/>
        <w:ind w:left="140"/>
        <w:jc w:val="center"/>
        <w:rPr>
          <w:rFonts w:ascii="Cambria Math" w:eastAsia="Cambria Math"/>
          <w:sz w:val="24"/>
        </w:rPr>
      </w:pPr>
      <w:r>
        <w:rPr>
          <w:rFonts w:ascii="Cambria Math" w:eastAsia="Cambria Math"/>
          <w:sz w:val="24"/>
        </w:rPr>
        <w:t>𝐹=𝜌.𝑔.𝑑.</w:t>
      </w:r>
      <w:r>
        <w:rPr>
          <w:rFonts w:ascii="Cambria Math" w:eastAsia="Cambria Math"/>
          <w:spacing w:val="-10"/>
          <w:sz w:val="24"/>
        </w:rPr>
        <w:t>𝑆</w:t>
      </w:r>
    </w:p>
    <w:p w:rsidR="003B7696" w:rsidRDefault="00EB2E4E">
      <w:pPr>
        <w:pStyle w:val="Corpsdetexte"/>
        <w:spacing w:before="138"/>
        <w:ind w:left="283"/>
      </w:pPr>
      <w:r>
        <w:t>Avec</w:t>
      </w:r>
      <w:r>
        <w:rPr>
          <w:spacing w:val="-10"/>
        </w:rPr>
        <w:t>:</w:t>
      </w:r>
    </w:p>
    <w:p w:rsidR="003B7696" w:rsidRDefault="00EB2E4E">
      <w:pPr>
        <w:pStyle w:val="Corpsdetexte"/>
        <w:spacing w:before="136"/>
        <w:ind w:left="283"/>
      </w:pPr>
      <w:r>
        <w:rPr>
          <w:i/>
        </w:rPr>
        <w:t>S</w:t>
      </w:r>
      <w:r>
        <w:t>:Surfacemouilléeconsidérée(encontactavecle</w:t>
      </w:r>
      <w:r>
        <w:rPr>
          <w:spacing w:val="-2"/>
        </w:rPr>
        <w:t>liquide).</w:t>
      </w:r>
    </w:p>
    <w:p w:rsidR="003B7696" w:rsidRDefault="00EB2E4E">
      <w:pPr>
        <w:pStyle w:val="Corpsdetexte"/>
        <w:spacing w:before="137"/>
        <w:ind w:left="282"/>
      </w:pPr>
      <w:r>
        <w:rPr>
          <w:i/>
        </w:rPr>
        <w:t>d</w:t>
      </w:r>
      <w:r>
        <w:t>:distanceentrelecentredegravitéde</w:t>
      </w:r>
      <w:r>
        <w:rPr>
          <w:i/>
        </w:rPr>
        <w:t>S</w:t>
      </w:r>
      <w:r>
        <w:t>etlasurface</w:t>
      </w:r>
      <w:r>
        <w:rPr>
          <w:spacing w:val="-2"/>
        </w:rPr>
        <w:t>libre.</w:t>
      </w:r>
    </w:p>
    <w:p w:rsidR="003B7696" w:rsidRDefault="00EB2E4E">
      <w:pPr>
        <w:pStyle w:val="Corpsdetexte"/>
        <w:spacing w:before="138"/>
        <w:ind w:left="282"/>
        <w:rPr>
          <w:i/>
        </w:rPr>
      </w:pPr>
      <w:r>
        <w:rPr>
          <w:i/>
        </w:rPr>
        <w:t>D</w:t>
      </w:r>
      <w:r>
        <w:t>:lepointd’applicationdelarésultantedelaforcedepoussée</w:t>
      </w:r>
      <w:r>
        <w:rPr>
          <w:rFonts w:ascii="Cambria Math" w:eastAsia="Cambria Math" w:hAnsi="Cambria Math"/>
        </w:rPr>
        <w:t>𝐹</w:t>
      </w:r>
      <w:r>
        <w:t>surlasurfacedecontact</w:t>
      </w:r>
      <w:r>
        <w:rPr>
          <w:i/>
        </w:rPr>
        <w:t>S</w:t>
      </w:r>
      <w:r>
        <w:rPr>
          <w:i/>
          <w:spacing w:val="-10"/>
        </w:rPr>
        <w:t>:</w:t>
      </w:r>
    </w:p>
    <w:p w:rsidR="003B7696" w:rsidRDefault="00EB2E4E" w:rsidP="00130ED4">
      <w:pPr>
        <w:pStyle w:val="Paragraphedeliste"/>
        <w:numPr>
          <w:ilvl w:val="0"/>
          <w:numId w:val="21"/>
        </w:numPr>
        <w:tabs>
          <w:tab w:val="left" w:pos="734"/>
        </w:tabs>
        <w:spacing w:before="141"/>
        <w:ind w:left="734" w:hanging="224"/>
        <w:rPr>
          <w:rFonts w:ascii="Cambria Math" w:eastAsia="Cambria Math" w:hAnsi="Cambria Math"/>
          <w:sz w:val="24"/>
        </w:rPr>
      </w:pPr>
      <w:r>
        <w:rPr>
          <w:sz w:val="24"/>
        </w:rPr>
        <w:t>Pouruneparoihorizontale:</w:t>
      </w:r>
      <w:r>
        <w:rPr>
          <w:rFonts w:ascii="Cambria Math" w:eastAsia="Cambria Math" w:hAnsi="Cambria Math"/>
          <w:sz w:val="24"/>
        </w:rPr>
        <w:t>𝑑=</w:t>
      </w:r>
      <w:r>
        <w:rPr>
          <w:rFonts w:ascii="Cambria Math" w:eastAsia="Cambria Math" w:hAnsi="Cambria Math"/>
          <w:spacing w:val="-10"/>
          <w:sz w:val="24"/>
        </w:rPr>
        <w:t>ℎ</w:t>
      </w:r>
    </w:p>
    <w:p w:rsidR="003B7696" w:rsidRDefault="00EB2E4E" w:rsidP="00130ED4">
      <w:pPr>
        <w:pStyle w:val="Paragraphedeliste"/>
        <w:numPr>
          <w:ilvl w:val="0"/>
          <w:numId w:val="21"/>
        </w:numPr>
        <w:tabs>
          <w:tab w:val="left" w:pos="734"/>
        </w:tabs>
        <w:spacing w:before="143"/>
        <w:ind w:left="734" w:hanging="224"/>
        <w:rPr>
          <w:rFonts w:ascii="Cambria Math" w:eastAsia="Cambria Math" w:hAnsi="Cambria Math"/>
          <w:sz w:val="24"/>
        </w:rPr>
      </w:pPr>
      <w:r>
        <w:rPr>
          <w:sz w:val="24"/>
        </w:rPr>
        <w:t xml:space="preserve">Pouruneparoiverticale: </w:t>
      </w:r>
      <w:r>
        <w:rPr>
          <w:rFonts w:ascii="Cambria Math" w:eastAsia="Cambria Math" w:hAnsi="Cambria Math"/>
          <w:sz w:val="24"/>
        </w:rPr>
        <w:t>𝑑</w:t>
      </w:r>
      <w:r>
        <w:rPr>
          <w:i/>
          <w:sz w:val="24"/>
          <w:vertAlign w:val="superscript"/>
        </w:rPr>
        <w:t>′</w:t>
      </w:r>
      <w:r>
        <w:rPr>
          <w:rFonts w:ascii="Cambria Math" w:eastAsia="Cambria Math" w:hAnsi="Cambria Math"/>
          <w:sz w:val="24"/>
        </w:rPr>
        <w:t>=</w:t>
      </w:r>
      <w:r>
        <w:rPr>
          <w:rFonts w:ascii="Cambria Math" w:eastAsia="Cambria Math" w:hAnsi="Cambria Math"/>
          <w:spacing w:val="-5"/>
          <w:sz w:val="24"/>
        </w:rPr>
        <w:t>ℎ</w:t>
      </w:r>
      <w:r>
        <w:rPr>
          <w:rFonts w:ascii="Cambria Math" w:eastAsia="Cambria Math" w:hAnsi="Cambria Math"/>
          <w:spacing w:val="-5"/>
          <w:position w:val="1"/>
          <w:sz w:val="24"/>
        </w:rPr>
        <w:t>⁄</w:t>
      </w:r>
      <w:r>
        <w:rPr>
          <w:rFonts w:ascii="Cambria Math" w:eastAsia="Cambria Math" w:hAnsi="Cambria Math"/>
          <w:spacing w:val="-5"/>
          <w:sz w:val="24"/>
        </w:rPr>
        <w:t>2</w:t>
      </w:r>
    </w:p>
    <w:p w:rsidR="003B7696" w:rsidRDefault="00EB2E4E" w:rsidP="00130ED4">
      <w:pPr>
        <w:pStyle w:val="Paragraphedeliste"/>
        <w:numPr>
          <w:ilvl w:val="0"/>
          <w:numId w:val="21"/>
        </w:numPr>
        <w:tabs>
          <w:tab w:val="left" w:pos="734"/>
        </w:tabs>
        <w:spacing w:before="151"/>
        <w:ind w:left="734" w:hanging="224"/>
        <w:rPr>
          <w:rFonts w:ascii="Cambria Math" w:eastAsia="Cambria Math" w:hAnsi="Cambria Math"/>
          <w:sz w:val="24"/>
        </w:rPr>
      </w:pPr>
      <w:r>
        <w:rPr>
          <w:sz w:val="24"/>
        </w:rPr>
        <w:t>Pouruneparoi</w:t>
      </w:r>
      <w:r>
        <w:rPr>
          <w:i/>
          <w:sz w:val="24"/>
        </w:rPr>
        <w:t>Inclinée</w:t>
      </w:r>
      <w:r>
        <w:rPr>
          <w:sz w:val="24"/>
        </w:rPr>
        <w:t>:</w:t>
      </w:r>
      <w:r>
        <w:rPr>
          <w:rFonts w:ascii="Cambria Math" w:eastAsia="Cambria Math" w:hAnsi="Cambria Math"/>
          <w:sz w:val="24"/>
        </w:rPr>
        <w:t>𝑑</w:t>
      </w:r>
      <w:r>
        <w:rPr>
          <w:i/>
          <w:sz w:val="24"/>
          <w:vertAlign w:val="superscript"/>
        </w:rPr>
        <w:t>′′</w:t>
      </w:r>
      <w:r>
        <w:rPr>
          <w:rFonts w:ascii="Cambria Math" w:eastAsia="Cambria Math" w:hAnsi="Cambria Math"/>
          <w:sz w:val="24"/>
        </w:rPr>
        <w:t>=𝑦</w:t>
      </w:r>
      <w:r>
        <w:rPr>
          <w:rFonts w:ascii="Cambria Math" w:eastAsia="Cambria Math" w:hAnsi="Cambria Math"/>
          <w:sz w:val="24"/>
          <w:vertAlign w:val="subscript"/>
        </w:rPr>
        <w:t>𝑐</w:t>
      </w:r>
      <w:r>
        <w:rPr>
          <w:rFonts w:ascii="Cambria Math" w:eastAsia="Cambria Math" w:hAnsi="Cambria Math"/>
          <w:sz w:val="24"/>
        </w:rPr>
        <w:t>.</w:t>
      </w:r>
      <w:r>
        <w:rPr>
          <w:rFonts w:ascii="Cambria Math" w:eastAsia="Cambria Math" w:hAnsi="Cambria Math"/>
          <w:spacing w:val="-4"/>
          <w:sz w:val="24"/>
        </w:rPr>
        <w:t>𝑠𝑖𝑛𝜃</w:t>
      </w:r>
    </w:p>
    <w:p w:rsidR="003B7696" w:rsidRDefault="00EB2E4E">
      <w:pPr>
        <w:pStyle w:val="Corpsdetexte"/>
        <w:spacing w:before="4"/>
        <w:rPr>
          <w:rFonts w:ascii="Cambria Math"/>
          <w:sz w:val="10"/>
        </w:rPr>
      </w:pPr>
      <w:r>
        <w:rPr>
          <w:rFonts w:ascii="Cambria Math"/>
          <w:noProof/>
          <w:sz w:val="10"/>
          <w:lang w:eastAsia="fr-FR"/>
        </w:rPr>
        <w:drawing>
          <wp:anchor distT="0" distB="0" distL="0" distR="0" simplePos="0" relativeHeight="487646720" behindDoc="1" locked="0" layoutInCell="1" allowOverlap="1">
            <wp:simplePos x="0" y="0"/>
            <wp:positionH relativeFrom="page">
              <wp:posOffset>1313688</wp:posOffset>
            </wp:positionH>
            <wp:positionV relativeFrom="paragraph">
              <wp:posOffset>92529</wp:posOffset>
            </wp:positionV>
            <wp:extent cx="5242190" cy="131445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51" cstate="print"/>
                    <a:stretch>
                      <a:fillRect/>
                    </a:stretch>
                  </pic:blipFill>
                  <pic:spPr>
                    <a:xfrm>
                      <a:off x="0" y="0"/>
                      <a:ext cx="5242190" cy="1314450"/>
                    </a:xfrm>
                    <a:prstGeom prst="rect">
                      <a:avLst/>
                    </a:prstGeom>
                  </pic:spPr>
                </pic:pic>
              </a:graphicData>
            </a:graphic>
          </wp:anchor>
        </w:drawing>
      </w:r>
    </w:p>
    <w:p w:rsidR="003B7696" w:rsidRDefault="00EB2E4E">
      <w:pPr>
        <w:pStyle w:val="Corpsdetexte"/>
        <w:spacing w:before="187" w:line="360" w:lineRule="auto"/>
        <w:ind w:left="282" w:right="136" w:firstLine="170"/>
        <w:jc w:val="both"/>
      </w:pPr>
      <w:r>
        <w:t>Donc, la force de pression sur une surface plane est égale au produit de la surface immergée par la pression qui subit son barycentre.</w:t>
      </w:r>
    </w:p>
    <w:p w:rsidR="00EC32FF" w:rsidRDefault="00EC32FF">
      <w:pPr>
        <w:pStyle w:val="Corpsdetexte"/>
        <w:spacing w:before="187" w:line="360" w:lineRule="auto"/>
        <w:ind w:left="282" w:right="136" w:firstLine="170"/>
        <w:jc w:val="both"/>
        <w:rPr>
          <w:b/>
          <w:bCs/>
        </w:rPr>
      </w:pPr>
      <w:r w:rsidRPr="00EC32FF">
        <w:rPr>
          <w:b/>
          <w:bCs/>
        </w:rPr>
        <w:t>Principe d'archimed</w:t>
      </w:r>
    </w:p>
    <w:p w:rsidR="00EC32FF" w:rsidRPr="00EC32FF" w:rsidRDefault="00EC32FF" w:rsidP="00EC32FF">
      <w:pPr>
        <w:widowControl/>
        <w:autoSpaceDE/>
        <w:autoSpaceDN/>
        <w:rPr>
          <w:rFonts w:asciiTheme="majorBidi" w:hAnsiTheme="majorBidi" w:cstheme="majorBidi"/>
          <w:color w:val="000000" w:themeColor="text1"/>
          <w:sz w:val="24"/>
          <w:szCs w:val="24"/>
          <w:lang w:eastAsia="fr-FR"/>
        </w:rPr>
      </w:pPr>
      <w:r w:rsidRPr="00EC32FF">
        <w:rPr>
          <w:rFonts w:asciiTheme="majorBidi" w:hAnsiTheme="majorBidi" w:cstheme="majorBidi"/>
          <w:color w:val="000000" w:themeColor="text1"/>
          <w:sz w:val="24"/>
          <w:szCs w:val="24"/>
          <w:shd w:val="clear" w:color="auto" w:fill="FFFFFF"/>
          <w:lang w:eastAsia="fr-FR"/>
        </w:rPr>
        <w:t>La </w:t>
      </w:r>
      <w:r w:rsidRPr="00EC32FF">
        <w:rPr>
          <w:rFonts w:asciiTheme="majorBidi" w:hAnsiTheme="majorBidi" w:cstheme="majorBidi"/>
          <w:b/>
          <w:bCs/>
          <w:color w:val="000000" w:themeColor="text1"/>
          <w:sz w:val="24"/>
          <w:szCs w:val="24"/>
          <w:lang w:eastAsia="fr-FR"/>
        </w:rPr>
        <w:t>poussée d’Archimède</w:t>
      </w:r>
      <w:r w:rsidRPr="00EC32FF">
        <w:rPr>
          <w:rFonts w:asciiTheme="majorBidi" w:hAnsiTheme="majorBidi" w:cstheme="majorBidi"/>
          <w:color w:val="000000" w:themeColor="text1"/>
          <w:sz w:val="24"/>
          <w:szCs w:val="24"/>
          <w:shd w:val="clear" w:color="auto" w:fill="FFFFFF"/>
          <w:lang w:eastAsia="fr-FR"/>
        </w:rPr>
        <w:t>, notée Pa , est une force qui résulte du gradient de pression exercé sur un corps immergé dans un fluide.</w:t>
      </w:r>
      <w:r w:rsidRPr="00EC32FF">
        <w:rPr>
          <w:rFonts w:asciiTheme="majorBidi" w:hAnsiTheme="majorBidi" w:cstheme="majorBidi"/>
          <w:color w:val="000000" w:themeColor="text1"/>
          <w:sz w:val="24"/>
          <w:szCs w:val="24"/>
          <w:lang w:eastAsia="fr-FR"/>
        </w:rPr>
        <w:br/>
      </w:r>
      <w:r w:rsidRPr="00EC32FF">
        <w:rPr>
          <w:rFonts w:asciiTheme="majorBidi" w:hAnsiTheme="majorBidi" w:cstheme="majorBidi"/>
          <w:color w:val="000000" w:themeColor="text1"/>
          <w:sz w:val="24"/>
          <w:szCs w:val="24"/>
          <w:lang w:eastAsia="fr-FR"/>
        </w:rPr>
        <w:br/>
      </w:r>
      <w:r w:rsidRPr="00EC32FF">
        <w:rPr>
          <w:rFonts w:asciiTheme="majorBidi" w:hAnsiTheme="majorBidi" w:cstheme="majorBidi"/>
          <w:color w:val="000000" w:themeColor="text1"/>
          <w:sz w:val="24"/>
          <w:szCs w:val="24"/>
          <w:shd w:val="clear" w:color="auto" w:fill="FFFFFF"/>
          <w:lang w:eastAsia="fr-FR"/>
        </w:rPr>
        <w:t>Elle a les caractéristiques suivantes :</w:t>
      </w:r>
    </w:p>
    <w:p w:rsidR="00EC32FF" w:rsidRPr="00EC32FF" w:rsidRDefault="00EC32FF" w:rsidP="00130ED4">
      <w:pPr>
        <w:widowControl/>
        <w:numPr>
          <w:ilvl w:val="0"/>
          <w:numId w:val="47"/>
        </w:numPr>
        <w:shd w:val="clear" w:color="auto" w:fill="FFFFFF"/>
        <w:autoSpaceDE/>
        <w:autoSpaceDN/>
        <w:spacing w:before="100" w:beforeAutospacing="1" w:after="100" w:afterAutospacing="1"/>
        <w:rPr>
          <w:rFonts w:asciiTheme="majorBidi" w:hAnsiTheme="majorBidi" w:cstheme="majorBidi"/>
          <w:color w:val="000000" w:themeColor="text1"/>
          <w:sz w:val="24"/>
          <w:szCs w:val="24"/>
          <w:lang w:eastAsia="fr-FR"/>
        </w:rPr>
      </w:pPr>
      <w:r w:rsidRPr="00EC32FF">
        <w:rPr>
          <w:rFonts w:asciiTheme="majorBidi" w:hAnsiTheme="majorBidi" w:cstheme="majorBidi"/>
          <w:color w:val="000000" w:themeColor="text1"/>
          <w:sz w:val="24"/>
          <w:szCs w:val="24"/>
          <w:lang w:eastAsia="fr-FR"/>
        </w:rPr>
        <w:t>point d’application : centre de poussée = centre de gravité du volume immergé</w:t>
      </w:r>
    </w:p>
    <w:p w:rsidR="00EC32FF" w:rsidRPr="00EC32FF" w:rsidRDefault="00EC32FF" w:rsidP="00130ED4">
      <w:pPr>
        <w:widowControl/>
        <w:numPr>
          <w:ilvl w:val="0"/>
          <w:numId w:val="47"/>
        </w:numPr>
        <w:shd w:val="clear" w:color="auto" w:fill="FFFFFF"/>
        <w:autoSpaceDE/>
        <w:autoSpaceDN/>
        <w:spacing w:before="100" w:beforeAutospacing="1" w:after="100" w:afterAutospacing="1"/>
        <w:rPr>
          <w:rFonts w:asciiTheme="majorBidi" w:hAnsiTheme="majorBidi" w:cstheme="majorBidi"/>
          <w:color w:val="000000" w:themeColor="text1"/>
          <w:sz w:val="24"/>
          <w:szCs w:val="24"/>
          <w:lang w:eastAsia="fr-FR"/>
        </w:rPr>
      </w:pPr>
      <w:r w:rsidRPr="00EC32FF">
        <w:rPr>
          <w:rFonts w:asciiTheme="majorBidi" w:hAnsiTheme="majorBidi" w:cstheme="majorBidi"/>
          <w:color w:val="000000" w:themeColor="text1"/>
          <w:sz w:val="24"/>
          <w:szCs w:val="24"/>
          <w:lang w:eastAsia="fr-FR"/>
        </w:rPr>
        <w:t>direction : verticale,</w:t>
      </w:r>
    </w:p>
    <w:p w:rsidR="00EC32FF" w:rsidRPr="00EC32FF" w:rsidRDefault="00EC32FF" w:rsidP="00130ED4">
      <w:pPr>
        <w:widowControl/>
        <w:numPr>
          <w:ilvl w:val="0"/>
          <w:numId w:val="47"/>
        </w:numPr>
        <w:shd w:val="clear" w:color="auto" w:fill="FFFFFF"/>
        <w:autoSpaceDE/>
        <w:autoSpaceDN/>
        <w:spacing w:before="100" w:beforeAutospacing="1" w:after="100" w:afterAutospacing="1"/>
        <w:rPr>
          <w:rFonts w:asciiTheme="majorBidi" w:hAnsiTheme="majorBidi" w:cstheme="majorBidi"/>
          <w:color w:val="000000" w:themeColor="text1"/>
          <w:sz w:val="24"/>
          <w:szCs w:val="24"/>
          <w:lang w:eastAsia="fr-FR"/>
        </w:rPr>
      </w:pPr>
      <w:r w:rsidRPr="00EC32FF">
        <w:rPr>
          <w:rFonts w:asciiTheme="majorBidi" w:hAnsiTheme="majorBidi" w:cstheme="majorBidi"/>
          <w:color w:val="000000" w:themeColor="text1"/>
          <w:sz w:val="24"/>
          <w:szCs w:val="24"/>
          <w:lang w:eastAsia="fr-FR"/>
        </w:rPr>
        <w:t>sens : vers le haut</w:t>
      </w:r>
    </w:p>
    <w:p w:rsidR="00EC32FF" w:rsidRPr="00EC32FF" w:rsidRDefault="00EC32FF" w:rsidP="00130ED4">
      <w:pPr>
        <w:widowControl/>
        <w:numPr>
          <w:ilvl w:val="0"/>
          <w:numId w:val="47"/>
        </w:numPr>
        <w:shd w:val="clear" w:color="auto" w:fill="FFFFFF"/>
        <w:autoSpaceDE/>
        <w:autoSpaceDN/>
        <w:spacing w:before="100" w:beforeAutospacing="1" w:after="100" w:afterAutospacing="1"/>
        <w:rPr>
          <w:rFonts w:asciiTheme="majorBidi" w:hAnsiTheme="majorBidi" w:cstheme="majorBidi"/>
          <w:color w:val="000000" w:themeColor="text1"/>
          <w:sz w:val="24"/>
          <w:szCs w:val="24"/>
          <w:lang w:eastAsia="fr-FR"/>
        </w:rPr>
      </w:pPr>
      <w:r w:rsidRPr="00EC32FF">
        <w:rPr>
          <w:rFonts w:asciiTheme="majorBidi" w:hAnsiTheme="majorBidi" w:cstheme="majorBidi"/>
          <w:color w:val="000000" w:themeColor="text1"/>
          <w:sz w:val="24"/>
          <w:szCs w:val="24"/>
          <w:lang w:eastAsia="fr-FR"/>
        </w:rPr>
        <w:t>norme : égale au poids du volume d’eau déplacé par le corps :  Pa = ρ(eau).Vol.g</w:t>
      </w:r>
    </w:p>
    <w:p w:rsidR="00EC32FF" w:rsidRPr="00EC32FF" w:rsidRDefault="00EC32FF" w:rsidP="00EC32FF">
      <w:pPr>
        <w:pStyle w:val="Corpsdetexte"/>
        <w:spacing w:before="187" w:line="360" w:lineRule="auto"/>
        <w:ind w:left="282" w:right="136" w:firstLine="170"/>
        <w:jc w:val="both"/>
        <w:rPr>
          <w:rFonts w:asciiTheme="majorBidi" w:hAnsiTheme="majorBidi" w:cstheme="majorBidi"/>
          <w:b/>
          <w:bCs/>
          <w:color w:val="000000" w:themeColor="text1"/>
        </w:rPr>
      </w:pPr>
      <w:r w:rsidRPr="00EC32FF">
        <w:rPr>
          <w:rFonts w:asciiTheme="majorBidi" w:hAnsiTheme="majorBidi" w:cstheme="majorBidi"/>
          <w:color w:val="000000" w:themeColor="text1"/>
          <w:lang w:eastAsia="fr-FR"/>
        </w:rPr>
        <w:lastRenderedPageBreak/>
        <w:br/>
      </w:r>
      <w:r w:rsidRPr="00EC32FF">
        <w:rPr>
          <w:rFonts w:asciiTheme="majorBidi" w:hAnsiTheme="majorBidi" w:cstheme="majorBidi"/>
          <w:b/>
          <w:bCs/>
          <w:color w:val="000000" w:themeColor="text1"/>
          <w:lang w:eastAsia="fr-FR"/>
        </w:rPr>
        <w:t>Application</w:t>
      </w:r>
      <w:r w:rsidRPr="00EC32FF">
        <w:rPr>
          <w:rFonts w:asciiTheme="majorBidi" w:hAnsiTheme="majorBidi" w:cstheme="majorBidi"/>
          <w:color w:val="000000" w:themeColor="text1"/>
          <w:shd w:val="clear" w:color="auto" w:fill="FFFFFF"/>
          <w:lang w:eastAsia="fr-FR"/>
        </w:rPr>
        <w:br/>
        <w:t>On considère un corps soumis uniquement à son poids et à la poussée d’Archimède.</w:t>
      </w:r>
      <w:r w:rsidRPr="00EC32FF">
        <w:rPr>
          <w:rFonts w:asciiTheme="majorBidi" w:hAnsiTheme="majorBidi" w:cstheme="majorBidi"/>
          <w:color w:val="000000" w:themeColor="text1"/>
          <w:lang w:eastAsia="fr-FR"/>
        </w:rPr>
        <w:br/>
      </w:r>
      <w:r w:rsidRPr="00EC32FF">
        <w:rPr>
          <w:rFonts w:asciiTheme="majorBidi" w:hAnsiTheme="majorBidi" w:cstheme="majorBidi"/>
          <w:color w:val="000000" w:themeColor="text1"/>
          <w:shd w:val="clear" w:color="auto" w:fill="FFFFFF"/>
          <w:lang w:eastAsia="fr-FR"/>
        </w:rPr>
        <w:t>Si la valeur de la poussée d’Archimède du corps totalement immergé est supérieure à la valeur de son poids, alors le corps va remonter à la surface et flotter.</w:t>
      </w:r>
      <w:r w:rsidRPr="00EC32FF">
        <w:rPr>
          <w:rFonts w:asciiTheme="majorBidi" w:hAnsiTheme="majorBidi" w:cstheme="majorBidi"/>
          <w:color w:val="000000" w:themeColor="text1"/>
          <w:lang w:eastAsia="fr-FR"/>
        </w:rPr>
        <w:br/>
      </w:r>
      <w:r w:rsidRPr="00EC32FF">
        <w:rPr>
          <w:rFonts w:asciiTheme="majorBidi" w:hAnsiTheme="majorBidi" w:cstheme="majorBidi"/>
          <w:color w:val="000000" w:themeColor="text1"/>
          <w:shd w:val="clear" w:color="auto" w:fill="FFFFFF"/>
          <w:lang w:eastAsia="fr-FR"/>
        </w:rPr>
        <w:t>Lorsque le corps flotte, la poussée d’Archimède est égale, en norme, au poids. Soit G le centre de gravité du corps et C le centre de poussée du corps flottant ; l’équilibre est stable si le centre de gravité G est en-dessous du centre de poussée C</w:t>
      </w:r>
    </w:p>
    <w:p w:rsidR="00EC32FF" w:rsidRPr="00EC32FF" w:rsidRDefault="00EC32FF" w:rsidP="00EC32FF">
      <w:pPr>
        <w:pStyle w:val="Corpsdetexte"/>
        <w:spacing w:before="187" w:line="360" w:lineRule="auto"/>
        <w:ind w:left="282" w:right="136" w:firstLine="170"/>
        <w:jc w:val="center"/>
        <w:rPr>
          <w:b/>
          <w:bCs/>
        </w:rPr>
      </w:pPr>
      <w:r>
        <w:rPr>
          <w:noProof/>
          <w:lang w:eastAsia="fr-FR"/>
        </w:rPr>
        <w:drawing>
          <wp:inline distT="0" distB="0" distL="0" distR="0">
            <wp:extent cx="5035836" cy="3123344"/>
            <wp:effectExtent l="190500" t="152400" r="164814" b="115156"/>
            <wp:docPr id="7" name="Image 14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hoto"/>
                    <pic:cNvPicPr>
                      <a:picLocks noChangeAspect="1" noChangeArrowheads="1"/>
                    </pic:cNvPicPr>
                  </pic:nvPicPr>
                  <pic:blipFill>
                    <a:blip r:embed="rId52"/>
                    <a:srcRect/>
                    <a:stretch>
                      <a:fillRect/>
                    </a:stretch>
                  </pic:blipFill>
                  <pic:spPr bwMode="auto">
                    <a:xfrm>
                      <a:off x="0" y="0"/>
                      <a:ext cx="5037216" cy="3124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12422" w:rsidRPr="00112422" w:rsidRDefault="00112422" w:rsidP="00130ED4">
      <w:pPr>
        <w:pStyle w:val="Heading2"/>
        <w:numPr>
          <w:ilvl w:val="1"/>
          <w:numId w:val="29"/>
        </w:numPr>
        <w:tabs>
          <w:tab w:val="left" w:pos="641"/>
        </w:tabs>
        <w:spacing w:before="173"/>
        <w:ind w:left="641" w:hanging="359"/>
      </w:pPr>
    </w:p>
    <w:p w:rsidR="00F67159" w:rsidRDefault="00F67159" w:rsidP="00130ED4">
      <w:pPr>
        <w:pStyle w:val="Heading2"/>
        <w:numPr>
          <w:ilvl w:val="1"/>
          <w:numId w:val="29"/>
        </w:numPr>
        <w:tabs>
          <w:tab w:val="left" w:pos="641"/>
        </w:tabs>
        <w:spacing w:before="173"/>
        <w:ind w:left="641" w:hanging="359"/>
      </w:pPr>
    </w:p>
    <w:p w:rsidR="003B7696" w:rsidRPr="00D77503" w:rsidRDefault="00EB2E4E" w:rsidP="00130ED4">
      <w:pPr>
        <w:pStyle w:val="Heading2"/>
        <w:numPr>
          <w:ilvl w:val="1"/>
          <w:numId w:val="29"/>
        </w:numPr>
        <w:tabs>
          <w:tab w:val="left" w:pos="641"/>
        </w:tabs>
        <w:spacing w:before="173"/>
        <w:ind w:left="641" w:hanging="359"/>
      </w:pPr>
      <w:r>
        <w:rPr>
          <w:spacing w:val="-2"/>
        </w:rPr>
        <w:t>Applications</w:t>
      </w:r>
    </w:p>
    <w:p w:rsidR="00D77503" w:rsidRDefault="00D77503" w:rsidP="00130ED4">
      <w:pPr>
        <w:pStyle w:val="Heading2"/>
        <w:numPr>
          <w:ilvl w:val="1"/>
          <w:numId w:val="29"/>
        </w:numPr>
        <w:tabs>
          <w:tab w:val="left" w:pos="641"/>
        </w:tabs>
        <w:spacing w:before="173"/>
        <w:ind w:left="641" w:hanging="359"/>
      </w:pPr>
    </w:p>
    <w:p w:rsidR="003B7696" w:rsidRDefault="00EB2E4E">
      <w:pPr>
        <w:spacing w:before="140"/>
        <w:ind w:left="282"/>
        <w:jc w:val="both"/>
        <w:rPr>
          <w:b/>
          <w:sz w:val="24"/>
        </w:rPr>
      </w:pPr>
      <w:r>
        <w:rPr>
          <w:b/>
          <w:sz w:val="24"/>
          <w:u w:val="thick"/>
        </w:rPr>
        <w:t>Exercice01</w:t>
      </w:r>
      <w:r>
        <w:rPr>
          <w:b/>
          <w:spacing w:val="-10"/>
          <w:sz w:val="24"/>
          <w:u w:val="thick"/>
        </w:rPr>
        <w:t>:</w:t>
      </w:r>
    </w:p>
    <w:p w:rsidR="003B7696" w:rsidRDefault="00EB2E4E">
      <w:pPr>
        <w:pStyle w:val="Corpsdetexte"/>
        <w:spacing w:before="132" w:line="360" w:lineRule="auto"/>
        <w:ind w:left="283" w:right="134" w:firstLine="170"/>
        <w:jc w:val="both"/>
      </w:pPr>
      <w:r>
        <w:t>Calculer la pression absolue en Pa à une profondeur de 6m au-dessous de la surface libre d’une masse d’eau et trouver la pression absolue quand le baromètre affiche 760 mm de mercure (densité 13,57).</w:t>
      </w:r>
    </w:p>
    <w:p w:rsidR="003B7696" w:rsidRDefault="00EB2E4E">
      <w:pPr>
        <w:pStyle w:val="Heading2"/>
        <w:spacing w:before="6"/>
        <w:ind w:left="283"/>
      </w:pPr>
      <w:r>
        <w:rPr>
          <w:u w:val="thick"/>
        </w:rPr>
        <w:t>Solution</w:t>
      </w:r>
      <w:r>
        <w:rPr>
          <w:spacing w:val="-10"/>
          <w:u w:val="thick"/>
        </w:rPr>
        <w:t>:</w:t>
      </w:r>
    </w:p>
    <w:p w:rsidR="003B7696" w:rsidRDefault="00EB2E4E">
      <w:pPr>
        <w:spacing w:before="132" w:line="352" w:lineRule="auto"/>
        <w:ind w:left="453" w:right="1512"/>
        <w:rPr>
          <w:i/>
          <w:sz w:val="24"/>
        </w:rPr>
      </w:pPr>
      <w:r>
        <w:rPr>
          <w:sz w:val="24"/>
        </w:rPr>
        <w:t xml:space="preserve">Pressionabsolue=pressionatmosphérique+pressiondueà6md’eau Pression atmosphérique = </w:t>
      </w:r>
      <w:r>
        <w:rPr>
          <w:rFonts w:ascii="Symbol" w:hAnsi="Symbol"/>
          <w:sz w:val="25"/>
        </w:rPr>
        <w:t></w:t>
      </w:r>
      <w:r>
        <w:rPr>
          <w:i/>
          <w:sz w:val="25"/>
          <w:vertAlign w:val="subscript"/>
        </w:rPr>
        <w:t>m</w:t>
      </w:r>
      <w:r>
        <w:rPr>
          <w:i/>
          <w:sz w:val="24"/>
        </w:rPr>
        <w:t>.g .h</w:t>
      </w:r>
      <w:r>
        <w:rPr>
          <w:i/>
          <w:sz w:val="24"/>
          <w:vertAlign w:val="subscript"/>
        </w:rPr>
        <w:t>m</w:t>
      </w:r>
      <w:r>
        <w:rPr>
          <w:i/>
          <w:sz w:val="24"/>
        </w:rPr>
        <w:t xml:space="preserve"> = d</w:t>
      </w:r>
      <w:r>
        <w:rPr>
          <w:i/>
          <w:sz w:val="24"/>
          <w:vertAlign w:val="subscript"/>
        </w:rPr>
        <w:t>m</w:t>
      </w:r>
      <w:r>
        <w:rPr>
          <w:i/>
          <w:sz w:val="24"/>
        </w:rPr>
        <w:t xml:space="preserve"> .</w:t>
      </w:r>
      <w:r>
        <w:rPr>
          <w:rFonts w:ascii="Symbol" w:hAnsi="Symbol"/>
          <w:sz w:val="25"/>
        </w:rPr>
        <w:t></w:t>
      </w:r>
      <w:r>
        <w:rPr>
          <w:i/>
          <w:sz w:val="25"/>
          <w:vertAlign w:val="subscript"/>
        </w:rPr>
        <w:t>eau</w:t>
      </w:r>
      <w:r>
        <w:rPr>
          <w:i/>
          <w:sz w:val="24"/>
        </w:rPr>
        <w:t>.g. h</w:t>
      </w:r>
      <w:r>
        <w:rPr>
          <w:i/>
          <w:sz w:val="24"/>
          <w:vertAlign w:val="subscript"/>
        </w:rPr>
        <w:t>m</w:t>
      </w:r>
    </w:p>
    <w:p w:rsidR="003B7696" w:rsidRDefault="00EB2E4E">
      <w:pPr>
        <w:pStyle w:val="Corpsdetexte"/>
        <w:spacing w:line="352" w:lineRule="auto"/>
        <w:ind w:left="453" w:right="1070"/>
      </w:pPr>
      <w:r>
        <w:t>Pressionatmosphérique=13,57</w:t>
      </w:r>
      <w:r>
        <w:rPr>
          <w:rFonts w:ascii="Symbol" w:hAnsi="Symbol"/>
        </w:rPr>
        <w:t></w:t>
      </w:r>
      <w:r>
        <w:t>1000</w:t>
      </w:r>
      <w:r>
        <w:rPr>
          <w:rFonts w:ascii="Symbol" w:hAnsi="Symbol"/>
        </w:rPr>
        <w:t></w:t>
      </w:r>
      <w:r>
        <w:t>9,807</w:t>
      </w:r>
      <w:r>
        <w:rPr>
          <w:rFonts w:ascii="Symbol" w:hAnsi="Symbol"/>
        </w:rPr>
        <w:t></w:t>
      </w:r>
      <w:r>
        <w:t xml:space="preserve">0,760=101141,5524Pa Pression due à </w:t>
      </w:r>
      <w:r>
        <w:lastRenderedPageBreak/>
        <w:t xml:space="preserve">6 m d’eau = </w:t>
      </w:r>
      <w:r>
        <w:rPr>
          <w:rFonts w:ascii="Symbol" w:hAnsi="Symbol"/>
          <w:sz w:val="25"/>
        </w:rPr>
        <w:t></w:t>
      </w:r>
      <w:r>
        <w:rPr>
          <w:i/>
          <w:sz w:val="25"/>
          <w:vertAlign w:val="subscript"/>
        </w:rPr>
        <w:t>eau</w:t>
      </w:r>
      <w:r>
        <w:rPr>
          <w:i/>
        </w:rPr>
        <w:t>.g .h</w:t>
      </w:r>
      <w:r>
        <w:rPr>
          <w:i/>
          <w:vertAlign w:val="subscript"/>
        </w:rPr>
        <w:t>eau</w:t>
      </w:r>
      <w:r>
        <w:t xml:space="preserve">= 1000 </w:t>
      </w:r>
      <w:r>
        <w:rPr>
          <w:rFonts w:ascii="Symbol" w:hAnsi="Symbol"/>
        </w:rPr>
        <w:t></w:t>
      </w:r>
      <w:r>
        <w:t xml:space="preserve"> 9,807 </w:t>
      </w:r>
      <w:r>
        <w:rPr>
          <w:rFonts w:ascii="Symbol" w:hAnsi="Symbol"/>
        </w:rPr>
        <w:t></w:t>
      </w:r>
      <w:r>
        <w:t xml:space="preserve"> 6 = 58842 Pa</w:t>
      </w:r>
    </w:p>
    <w:p w:rsidR="003B7696" w:rsidRDefault="00EB2E4E">
      <w:pPr>
        <w:pStyle w:val="Corpsdetexte"/>
        <w:ind w:left="453"/>
      </w:pPr>
      <w:r>
        <w:t>Pressionabsolue=101141,5524+58842=159983,5524Pa=159,984KPa=1,6</w:t>
      </w:r>
      <w:r>
        <w:rPr>
          <w:spacing w:val="-5"/>
        </w:rPr>
        <w:t>bar</w:t>
      </w:r>
    </w:p>
    <w:p w:rsidR="00D10B50" w:rsidRDefault="00D10B50">
      <w:pPr>
        <w:pStyle w:val="Heading2"/>
        <w:spacing w:before="141"/>
        <w:jc w:val="left"/>
        <w:rPr>
          <w:u w:val="thick"/>
        </w:rPr>
      </w:pPr>
    </w:p>
    <w:p w:rsidR="003B7696" w:rsidRDefault="00EB2E4E">
      <w:pPr>
        <w:pStyle w:val="Heading2"/>
        <w:spacing w:before="141"/>
        <w:jc w:val="left"/>
      </w:pPr>
      <w:r>
        <w:rPr>
          <w:noProof/>
          <w:lang w:eastAsia="fr-FR"/>
        </w:rPr>
        <w:drawing>
          <wp:anchor distT="0" distB="0" distL="0" distR="0" simplePos="0" relativeHeight="15790080" behindDoc="0" locked="0" layoutInCell="1" allowOverlap="1">
            <wp:simplePos x="0" y="0"/>
            <wp:positionH relativeFrom="page">
              <wp:posOffset>5012290</wp:posOffset>
            </wp:positionH>
            <wp:positionV relativeFrom="paragraph">
              <wp:posOffset>143210</wp:posOffset>
            </wp:positionV>
            <wp:extent cx="1833207" cy="1684962"/>
            <wp:effectExtent l="1905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53" cstate="print"/>
                    <a:stretch>
                      <a:fillRect/>
                    </a:stretch>
                  </pic:blipFill>
                  <pic:spPr>
                    <a:xfrm>
                      <a:off x="0" y="0"/>
                      <a:ext cx="1843267" cy="1694208"/>
                    </a:xfrm>
                    <a:prstGeom prst="rect">
                      <a:avLst/>
                    </a:prstGeom>
                  </pic:spPr>
                </pic:pic>
              </a:graphicData>
            </a:graphic>
          </wp:anchor>
        </w:drawing>
      </w:r>
      <w:r>
        <w:rPr>
          <w:u w:val="thick"/>
        </w:rPr>
        <w:t>Exercice02</w:t>
      </w:r>
      <w:r>
        <w:rPr>
          <w:spacing w:val="-10"/>
          <w:u w:val="thick"/>
        </w:rPr>
        <w:t>:</w:t>
      </w:r>
    </w:p>
    <w:p w:rsidR="003B7696" w:rsidRDefault="00EB2E4E">
      <w:pPr>
        <w:pStyle w:val="Corpsdetexte"/>
        <w:spacing w:before="134" w:line="360" w:lineRule="auto"/>
        <w:ind w:left="283" w:right="2650" w:firstLine="170"/>
      </w:pPr>
      <w:r>
        <w:t>Trouverlapressionaufondd’unréservoircontenantdela glycérine sous pression. La densité de la glycérine est 1,262.</w:t>
      </w:r>
    </w:p>
    <w:p w:rsidR="003B7696" w:rsidRDefault="00EB2E4E">
      <w:pPr>
        <w:pStyle w:val="Heading2"/>
        <w:ind w:left="283"/>
        <w:jc w:val="left"/>
      </w:pPr>
      <w:r>
        <w:rPr>
          <w:u w:val="thick"/>
        </w:rPr>
        <w:t>Solution</w:t>
      </w:r>
      <w:r>
        <w:rPr>
          <w:spacing w:val="-10"/>
          <w:u w:val="thick"/>
        </w:rPr>
        <w:t>:</w:t>
      </w:r>
    </w:p>
    <w:p w:rsidR="003B7696" w:rsidRDefault="00EB2E4E">
      <w:pPr>
        <w:pStyle w:val="Corpsdetexte"/>
        <w:spacing w:before="135"/>
        <w:ind w:right="2704"/>
        <w:jc w:val="center"/>
        <w:rPr>
          <w:rFonts w:ascii="Cambria Math" w:eastAsia="Cambria Math" w:hAnsi="Cambria Math"/>
        </w:rPr>
      </w:pPr>
      <w:r>
        <w:rPr>
          <w:rFonts w:ascii="Cambria Math" w:eastAsia="Cambria Math" w:hAnsi="Cambria Math"/>
        </w:rPr>
        <w:t>𝑃=pressionaufond=50×10</w:t>
      </w:r>
      <w:r>
        <w:rPr>
          <w:rFonts w:ascii="Cambria Math" w:eastAsia="Cambria Math" w:hAnsi="Cambria Math"/>
          <w:vertAlign w:val="superscript"/>
        </w:rPr>
        <w:t>3</w:t>
      </w:r>
      <w:r>
        <w:rPr>
          <w:rFonts w:ascii="Cambria Math" w:eastAsia="Cambria Math" w:hAnsi="Cambria Math"/>
        </w:rPr>
        <w:t>×𝜌</w:t>
      </w:r>
      <w:r>
        <w:rPr>
          <w:rFonts w:ascii="Cambria Math" w:eastAsia="Cambria Math" w:hAnsi="Cambria Math"/>
          <w:vertAlign w:val="subscript"/>
        </w:rPr>
        <w:t>g𝑙𝑦𝑐</w:t>
      </w:r>
      <w:r>
        <w:rPr>
          <w:i/>
          <w:vertAlign w:val="subscript"/>
        </w:rPr>
        <w:t>é</w:t>
      </w:r>
      <w:r>
        <w:rPr>
          <w:rFonts w:ascii="Cambria Math" w:eastAsia="Cambria Math" w:hAnsi="Cambria Math"/>
          <w:vertAlign w:val="subscript"/>
        </w:rPr>
        <w:t>𝑟𝑖𝑛𝑒</w:t>
      </w:r>
      <w:r>
        <w:rPr>
          <w:rFonts w:ascii="Cambria Math" w:eastAsia="Cambria Math" w:hAnsi="Cambria Math"/>
        </w:rPr>
        <w:t>.𝑔.</w:t>
      </w:r>
      <w:r>
        <w:rPr>
          <w:rFonts w:ascii="Cambria Math" w:eastAsia="Cambria Math" w:hAnsi="Cambria Math"/>
          <w:spacing w:val="-2"/>
        </w:rPr>
        <w:t>ℎ</w:t>
      </w:r>
      <w:r>
        <w:rPr>
          <w:rFonts w:ascii="Cambria Math" w:eastAsia="Cambria Math" w:hAnsi="Cambria Math"/>
          <w:spacing w:val="-2"/>
          <w:vertAlign w:val="subscript"/>
        </w:rPr>
        <w:t>g𝑙𝑦𝑐</w:t>
      </w:r>
      <w:r>
        <w:rPr>
          <w:i/>
          <w:spacing w:val="-2"/>
          <w:vertAlign w:val="subscript"/>
        </w:rPr>
        <w:t>é</w:t>
      </w:r>
      <w:r>
        <w:rPr>
          <w:rFonts w:ascii="Cambria Math" w:eastAsia="Cambria Math" w:hAnsi="Cambria Math"/>
          <w:spacing w:val="-2"/>
          <w:vertAlign w:val="subscript"/>
        </w:rPr>
        <w:t>𝑟𝑖𝑛𝑒</w:t>
      </w:r>
    </w:p>
    <w:p w:rsidR="003B7696" w:rsidRDefault="00EB2E4E">
      <w:pPr>
        <w:spacing w:before="149"/>
        <w:ind w:right="2702"/>
        <w:jc w:val="center"/>
        <w:rPr>
          <w:rFonts w:ascii="Cambria Math" w:eastAsia="Cambria Math" w:hAnsi="Cambria Math"/>
          <w:spacing w:val="-2"/>
          <w:sz w:val="17"/>
        </w:rPr>
      </w:pPr>
      <w:r>
        <w:rPr>
          <w:rFonts w:ascii="Cambria Math" w:eastAsia="Cambria Math" w:hAnsi="Cambria Math"/>
          <w:position w:val="5"/>
          <w:sz w:val="24"/>
        </w:rPr>
        <w:t>𝑃=50×10</w:t>
      </w:r>
      <w:r>
        <w:rPr>
          <w:rFonts w:ascii="Cambria Math" w:eastAsia="Cambria Math" w:hAnsi="Cambria Math"/>
          <w:position w:val="14"/>
          <w:sz w:val="17"/>
        </w:rPr>
        <w:t>3</w:t>
      </w:r>
      <w:r>
        <w:rPr>
          <w:rFonts w:ascii="Cambria Math" w:eastAsia="Cambria Math" w:hAnsi="Cambria Math"/>
          <w:position w:val="5"/>
          <w:sz w:val="24"/>
        </w:rPr>
        <w:t>×d</w:t>
      </w:r>
      <w:r>
        <w:rPr>
          <w:rFonts w:ascii="Cambria Math" w:eastAsia="Cambria Math" w:hAnsi="Cambria Math"/>
          <w:sz w:val="17"/>
        </w:rPr>
        <w:t>g𝑙𝑦𝑐</w:t>
      </w:r>
      <w:r>
        <w:rPr>
          <w:i/>
          <w:sz w:val="17"/>
        </w:rPr>
        <w:t>é</w:t>
      </w:r>
      <w:r>
        <w:rPr>
          <w:rFonts w:ascii="Cambria Math" w:eastAsia="Cambria Math" w:hAnsi="Cambria Math"/>
          <w:sz w:val="17"/>
        </w:rPr>
        <w:t>𝑟𝑖𝑛𝑒</w:t>
      </w:r>
      <w:r>
        <w:rPr>
          <w:rFonts w:ascii="Cambria Math" w:eastAsia="Cambria Math" w:hAnsi="Cambria Math"/>
          <w:position w:val="5"/>
          <w:sz w:val="24"/>
        </w:rPr>
        <w:t>.</w:t>
      </w:r>
      <w:r>
        <w:rPr>
          <w:position w:val="5"/>
          <w:sz w:val="24"/>
        </w:rPr>
        <w:t>ρ</w:t>
      </w:r>
      <w:r>
        <w:rPr>
          <w:rFonts w:ascii="Cambria Math" w:eastAsia="Cambria Math" w:hAnsi="Cambria Math"/>
          <w:position w:val="-3"/>
          <w:sz w:val="17"/>
        </w:rPr>
        <w:t>eαu</w:t>
      </w:r>
      <w:r>
        <w:rPr>
          <w:rFonts w:ascii="Cambria Math" w:eastAsia="Cambria Math" w:hAnsi="Cambria Math"/>
          <w:position w:val="5"/>
          <w:sz w:val="24"/>
        </w:rPr>
        <w:t>.g.</w:t>
      </w:r>
      <w:r>
        <w:rPr>
          <w:rFonts w:ascii="Cambria Math" w:eastAsia="Cambria Math" w:hAnsi="Cambria Math"/>
          <w:spacing w:val="-2"/>
          <w:position w:val="5"/>
          <w:sz w:val="24"/>
        </w:rPr>
        <w:t>h</w:t>
      </w:r>
      <w:r>
        <w:rPr>
          <w:rFonts w:ascii="Cambria Math" w:eastAsia="Cambria Math" w:hAnsi="Cambria Math"/>
          <w:spacing w:val="-2"/>
          <w:sz w:val="17"/>
        </w:rPr>
        <w:t>g𝑙𝑦𝑐</w:t>
      </w:r>
      <w:r>
        <w:rPr>
          <w:i/>
          <w:spacing w:val="-2"/>
          <w:sz w:val="17"/>
        </w:rPr>
        <w:t>é</w:t>
      </w:r>
      <w:r>
        <w:rPr>
          <w:rFonts w:ascii="Cambria Math" w:eastAsia="Cambria Math" w:hAnsi="Cambria Math"/>
          <w:spacing w:val="-2"/>
          <w:sz w:val="17"/>
        </w:rPr>
        <w:t>𝑟𝑖𝑛𝑒</w:t>
      </w:r>
    </w:p>
    <w:p w:rsidR="00D77503" w:rsidRDefault="00D77503">
      <w:pPr>
        <w:spacing w:before="149"/>
        <w:ind w:right="2702"/>
        <w:jc w:val="center"/>
        <w:rPr>
          <w:rFonts w:ascii="Cambria Math" w:eastAsia="Cambria Math" w:hAnsi="Cambria Math"/>
          <w:sz w:val="17"/>
        </w:rPr>
      </w:pPr>
    </w:p>
    <w:p w:rsidR="003B7696" w:rsidRDefault="00EB2E4E">
      <w:pPr>
        <w:pStyle w:val="Corpsdetexte"/>
        <w:spacing w:before="104"/>
        <w:ind w:left="283"/>
        <w:jc w:val="both"/>
      </w:pPr>
      <w:r>
        <w:t>P=50</w:t>
      </w:r>
      <w:r>
        <w:rPr>
          <w:rFonts w:ascii="Symbol" w:hAnsi="Symbol"/>
        </w:rPr>
        <w:t></w:t>
      </w:r>
      <w:r>
        <w:t>10</w:t>
      </w:r>
      <w:r>
        <w:rPr>
          <w:vertAlign w:val="superscript"/>
        </w:rPr>
        <w:t>3</w:t>
      </w:r>
      <w:r>
        <w:t>+1,262</w:t>
      </w:r>
      <w:r>
        <w:rPr>
          <w:rFonts w:ascii="Symbol" w:hAnsi="Symbol"/>
        </w:rPr>
        <w:t></w:t>
      </w:r>
      <w:r>
        <w:t>1000</w:t>
      </w:r>
      <w:r>
        <w:rPr>
          <w:rFonts w:ascii="Symbol" w:hAnsi="Symbol"/>
        </w:rPr>
        <w:t></w:t>
      </w:r>
      <w:r>
        <w:t>9,807</w:t>
      </w:r>
      <w:r>
        <w:rPr>
          <w:rFonts w:ascii="Symbol" w:hAnsi="Symbol"/>
        </w:rPr>
        <w:t></w:t>
      </w:r>
      <w:r>
        <w:t>2=74752,868Pa=74,75KPa=0,748</w:t>
      </w:r>
      <w:r>
        <w:rPr>
          <w:spacing w:val="-5"/>
        </w:rPr>
        <w:t>bar</w:t>
      </w:r>
    </w:p>
    <w:p w:rsidR="003B7696" w:rsidRDefault="00EB2E4E">
      <w:pPr>
        <w:pStyle w:val="Heading2"/>
        <w:spacing w:before="150"/>
      </w:pPr>
      <w:r>
        <w:rPr>
          <w:noProof/>
          <w:lang w:eastAsia="fr-FR"/>
        </w:rPr>
        <w:drawing>
          <wp:anchor distT="0" distB="0" distL="0" distR="0" simplePos="0" relativeHeight="15790592" behindDoc="0" locked="0" layoutInCell="1" allowOverlap="1">
            <wp:simplePos x="0" y="0"/>
            <wp:positionH relativeFrom="page">
              <wp:posOffset>4299203</wp:posOffset>
            </wp:positionH>
            <wp:positionV relativeFrom="paragraph">
              <wp:posOffset>97572</wp:posOffset>
            </wp:positionV>
            <wp:extent cx="2144870" cy="1214627"/>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54" cstate="print"/>
                    <a:stretch>
                      <a:fillRect/>
                    </a:stretch>
                  </pic:blipFill>
                  <pic:spPr>
                    <a:xfrm>
                      <a:off x="0" y="0"/>
                      <a:ext cx="2144870" cy="1214627"/>
                    </a:xfrm>
                    <a:prstGeom prst="rect">
                      <a:avLst/>
                    </a:prstGeom>
                  </pic:spPr>
                </pic:pic>
              </a:graphicData>
            </a:graphic>
          </wp:anchor>
        </w:drawing>
      </w:r>
      <w:r>
        <w:rPr>
          <w:u w:val="thick"/>
        </w:rPr>
        <w:t>Exercice03</w:t>
      </w:r>
      <w:r>
        <w:rPr>
          <w:spacing w:val="-10"/>
          <w:u w:val="thick"/>
        </w:rPr>
        <w:t>:</w:t>
      </w:r>
    </w:p>
    <w:p w:rsidR="003B7696" w:rsidRDefault="00EB2E4E">
      <w:pPr>
        <w:pStyle w:val="Corpsdetexte"/>
        <w:spacing w:before="135" w:line="360" w:lineRule="auto"/>
        <w:ind w:left="282" w:right="4099" w:firstLine="170"/>
        <w:jc w:val="both"/>
      </w:pPr>
      <w:r>
        <w:t xml:space="preserve">Dans la ci-contre, les surfaces des cylindres </w:t>
      </w:r>
      <w:r>
        <w:rPr>
          <w:i/>
        </w:rPr>
        <w:t xml:space="preserve">A </w:t>
      </w:r>
      <w:r>
        <w:t xml:space="preserve">et </w:t>
      </w:r>
      <w:r>
        <w:rPr>
          <w:i/>
        </w:rPr>
        <w:t xml:space="preserve">B </w:t>
      </w:r>
      <w:r>
        <w:t>sont respectivement de 40 et 4000 cm</w:t>
      </w:r>
      <w:r>
        <w:rPr>
          <w:vertAlign w:val="superscript"/>
        </w:rPr>
        <w:t>2</w:t>
      </w:r>
      <w:r>
        <w:t xml:space="preserve"> et </w:t>
      </w:r>
      <w:r>
        <w:rPr>
          <w:i/>
        </w:rPr>
        <w:t xml:space="preserve">B </w:t>
      </w:r>
      <w:r>
        <w:t xml:space="preserve">a une masse de 4000 kg. Le récipient et les conduites sont remplis d’huile de densité </w:t>
      </w:r>
      <w:r>
        <w:rPr>
          <w:i/>
        </w:rPr>
        <w:t xml:space="preserve">d </w:t>
      </w:r>
      <w:r>
        <w:t>= 0,75.</w:t>
      </w:r>
    </w:p>
    <w:p w:rsidR="003B7696" w:rsidRDefault="00EB2E4E">
      <w:pPr>
        <w:pStyle w:val="Corpsdetexte"/>
        <w:ind w:left="283"/>
        <w:jc w:val="both"/>
      </w:pPr>
      <w:r>
        <w:t>Ennégligeantlepoidsducylindre</w:t>
      </w:r>
      <w:r>
        <w:rPr>
          <w:i/>
        </w:rPr>
        <w:t>A</w:t>
      </w:r>
      <w:r>
        <w:t>,déterminerlaforce</w:t>
      </w:r>
      <w:r>
        <w:rPr>
          <w:i/>
        </w:rPr>
        <w:t>F</w:t>
      </w:r>
      <w:r>
        <w:t>quiassurera</w:t>
      </w:r>
      <w:r>
        <w:rPr>
          <w:spacing w:val="-2"/>
        </w:rPr>
        <w:t>l’équilibre.</w:t>
      </w:r>
    </w:p>
    <w:p w:rsidR="003B7696" w:rsidRDefault="00EB2E4E">
      <w:pPr>
        <w:pStyle w:val="Heading2"/>
        <w:spacing w:before="141"/>
        <w:jc w:val="left"/>
      </w:pPr>
      <w:r>
        <w:rPr>
          <w:u w:val="thick"/>
        </w:rPr>
        <w:t>Solution</w:t>
      </w:r>
      <w:r>
        <w:rPr>
          <w:spacing w:val="-10"/>
          <w:u w:val="thick"/>
        </w:rPr>
        <w:t>:</w:t>
      </w:r>
    </w:p>
    <w:p w:rsidR="003B7696" w:rsidRDefault="00EB2E4E">
      <w:pPr>
        <w:pStyle w:val="Corpsdetexte"/>
        <w:spacing w:before="135"/>
        <w:ind w:left="453"/>
      </w:pPr>
      <w:r>
        <w:t>Déterminonsd’abordlapressionagissantsurlepiston</w:t>
      </w:r>
      <w:r>
        <w:rPr>
          <w:i/>
        </w:rPr>
        <w:t>A</w:t>
      </w:r>
      <w:r>
        <w:rPr>
          <w:spacing w:val="-10"/>
        </w:rPr>
        <w:t>:</w:t>
      </w:r>
    </w:p>
    <w:p w:rsidR="003B7696" w:rsidRDefault="00EB2E4E">
      <w:pPr>
        <w:pStyle w:val="Corpsdetexte"/>
        <w:spacing w:before="137" w:line="360" w:lineRule="auto"/>
        <w:ind w:left="283" w:firstLine="170"/>
      </w:pPr>
      <w:r>
        <w:t>Puisque</w:t>
      </w:r>
      <w:r>
        <w:rPr>
          <w:i/>
        </w:rPr>
        <w:t>X</w:t>
      </w:r>
      <w:r>
        <w:rPr>
          <w:i/>
          <w:vertAlign w:val="subscript"/>
        </w:rPr>
        <w:t>L</w:t>
      </w:r>
      <w:r>
        <w:t>et</w:t>
      </w:r>
      <w:r>
        <w:rPr>
          <w:i/>
        </w:rPr>
        <w:t>X</w:t>
      </w:r>
      <w:r>
        <w:rPr>
          <w:i/>
          <w:vertAlign w:val="subscript"/>
        </w:rPr>
        <w:t>R</w:t>
      </w:r>
      <w:r>
        <w:t>sont au mêmeniveau danslemêmeliquide,alorsPressionen</w:t>
      </w:r>
      <w:r>
        <w:rPr>
          <w:i/>
        </w:rPr>
        <w:t>X</w:t>
      </w:r>
      <w:r>
        <w:rPr>
          <w:i/>
          <w:vertAlign w:val="subscript"/>
        </w:rPr>
        <w:t>L</w:t>
      </w:r>
      <w:r>
        <w:t xml:space="preserve">=pression en </w:t>
      </w:r>
      <w:r>
        <w:rPr>
          <w:i/>
        </w:rPr>
        <w:t>X</w:t>
      </w:r>
      <w:r>
        <w:rPr>
          <w:i/>
          <w:vertAlign w:val="subscript"/>
        </w:rPr>
        <w:t>R</w:t>
      </w:r>
      <w:r>
        <w:t>.</w:t>
      </w:r>
    </w:p>
    <w:p w:rsidR="003B7696" w:rsidRDefault="004C02A6">
      <w:pPr>
        <w:ind w:left="453"/>
        <w:rPr>
          <w:i/>
          <w:sz w:val="24"/>
        </w:rPr>
      </w:pPr>
      <w:r>
        <w:rPr>
          <w:i/>
          <w:sz w:val="24"/>
        </w:rPr>
        <w:pict>
          <v:rect id="docshape156" o:spid="_x0000_s1538" style="position:absolute;left:0;text-align:left;margin-left:246pt;margin-top:31.85pt;width:50.3pt;height:.85pt;z-index:-18151936;mso-position-horizontal-relative:page" fillcolor="black" stroked="f">
            <w10:wrap anchorx="page"/>
          </v:rect>
        </w:pict>
      </w:r>
      <w:r w:rsidR="00EB2E4E">
        <w:rPr>
          <w:sz w:val="24"/>
        </w:rPr>
        <w:t>Pressionen</w:t>
      </w:r>
      <w:r w:rsidR="00EB2E4E">
        <w:rPr>
          <w:i/>
          <w:sz w:val="24"/>
        </w:rPr>
        <w:t>X</w:t>
      </w:r>
      <w:r w:rsidR="00EB2E4E">
        <w:rPr>
          <w:i/>
          <w:sz w:val="24"/>
          <w:vertAlign w:val="subscript"/>
        </w:rPr>
        <w:t>L</w:t>
      </w:r>
      <w:r w:rsidR="00EB2E4E">
        <w:rPr>
          <w:sz w:val="24"/>
        </w:rPr>
        <w:t>=Pressionsous</w:t>
      </w:r>
      <w:r w:rsidR="00EB2E4E">
        <w:rPr>
          <w:i/>
          <w:sz w:val="24"/>
        </w:rPr>
        <w:t>A</w:t>
      </w:r>
      <w:r w:rsidR="00EB2E4E">
        <w:rPr>
          <w:sz w:val="24"/>
        </w:rPr>
        <w:t>+pressionduea5md’huile=</w:t>
      </w:r>
      <w:r w:rsidR="00EB2E4E">
        <w:rPr>
          <w:i/>
          <w:spacing w:val="-2"/>
          <w:sz w:val="24"/>
        </w:rPr>
        <w:t>P</w:t>
      </w:r>
      <w:r w:rsidR="00EB2E4E">
        <w:rPr>
          <w:i/>
          <w:spacing w:val="-2"/>
          <w:sz w:val="24"/>
          <w:vertAlign w:val="subscript"/>
        </w:rPr>
        <w:t>A</w:t>
      </w:r>
      <w:r w:rsidR="00EB2E4E">
        <w:rPr>
          <w:i/>
          <w:spacing w:val="-2"/>
          <w:sz w:val="24"/>
        </w:rPr>
        <w:t>+d</w:t>
      </w:r>
      <w:r w:rsidR="00EB2E4E">
        <w:rPr>
          <w:i/>
          <w:spacing w:val="-2"/>
          <w:sz w:val="24"/>
          <w:vertAlign w:val="subscript"/>
        </w:rPr>
        <w:t>huile</w:t>
      </w:r>
      <w:r w:rsidR="00EB2E4E">
        <w:rPr>
          <w:i/>
          <w:spacing w:val="-2"/>
          <w:sz w:val="24"/>
        </w:rPr>
        <w:t>.ρ</w:t>
      </w:r>
      <w:r w:rsidR="00EB2E4E">
        <w:rPr>
          <w:i/>
          <w:spacing w:val="-2"/>
          <w:sz w:val="24"/>
          <w:vertAlign w:val="subscript"/>
        </w:rPr>
        <w:t>eau</w:t>
      </w:r>
      <w:r w:rsidR="00EB2E4E">
        <w:rPr>
          <w:i/>
          <w:spacing w:val="-2"/>
          <w:sz w:val="24"/>
        </w:rPr>
        <w:t>.g.h</w:t>
      </w:r>
    </w:p>
    <w:p w:rsidR="003B7696" w:rsidRDefault="003B7696">
      <w:pPr>
        <w:rPr>
          <w:i/>
          <w:sz w:val="24"/>
        </w:rPr>
        <w:sectPr w:rsidR="003B7696">
          <w:pgSz w:w="11900" w:h="16840"/>
          <w:pgMar w:top="1280" w:right="1275" w:bottom="1200" w:left="1133" w:header="741" w:footer="1006" w:gutter="0"/>
          <w:cols w:space="720"/>
        </w:sectPr>
      </w:pPr>
    </w:p>
    <w:p w:rsidR="003B7696" w:rsidRDefault="004C02A6">
      <w:pPr>
        <w:pStyle w:val="Corpsdetexte"/>
        <w:spacing w:before="209" w:line="234" w:lineRule="exact"/>
        <w:ind w:left="453"/>
        <w:rPr>
          <w:rFonts w:ascii="Cambria Math" w:eastAsia="Cambria Math"/>
        </w:rPr>
      </w:pPr>
      <w:r>
        <w:rPr>
          <w:rFonts w:ascii="Cambria Math" w:eastAsia="Cambria Math"/>
        </w:rPr>
        <w:lastRenderedPageBreak/>
        <w:pict>
          <v:rect id="docshape157" o:spid="_x0000_s1537" style="position:absolute;left:0;text-align:left;margin-left:180.1pt;margin-top:18.05pt;width:50.3pt;height:.85pt;z-index:-18152448;mso-position-horizontal-relative:page" fillcolor="black" stroked="f">
            <w10:wrap anchorx="page"/>
          </v:rect>
        </w:pict>
      </w:r>
      <w:r>
        <w:rPr>
          <w:rFonts w:ascii="Cambria Math" w:eastAsia="Cambria Math"/>
        </w:rPr>
        <w:pict>
          <v:shape id="docshape158" o:spid="_x0000_s1536" type="#_x0000_t202" style="position:absolute;left:0;text-align:left;margin-left:158.3pt;margin-top:16.2pt;width:5.6pt;height:10pt;z-index:-18150400;mso-position-horizontal-relative:page" filled="f" stroked="f">
            <v:textbox inset="0,0,0,0">
              <w:txbxContent>
                <w:p w:rsidR="004049E1" w:rsidRDefault="004049E1">
                  <w:pPr>
                    <w:rPr>
                      <w:rFonts w:ascii="Cambria Math" w:eastAsia="Cambria Math"/>
                      <w:sz w:val="17"/>
                    </w:rPr>
                  </w:pPr>
                  <w:r>
                    <w:rPr>
                      <w:rFonts w:ascii="Cambria Math" w:eastAsia="Cambria Math"/>
                      <w:spacing w:val="-10"/>
                      <w:sz w:val="17"/>
                    </w:rPr>
                    <w:t>𝑅</w:t>
                  </w:r>
                </w:p>
              </w:txbxContent>
            </v:textbox>
            <w10:wrap anchorx="page"/>
          </v:shape>
        </w:pict>
      </w:r>
      <w:r w:rsidR="00EB2E4E">
        <w:rPr>
          <w:w w:val="105"/>
        </w:rPr>
        <w:t>EtPressionen</w:t>
      </w:r>
      <w:r w:rsidR="00EB2E4E">
        <w:rPr>
          <w:rFonts w:ascii="Cambria Math" w:eastAsia="Cambria Math"/>
          <w:w w:val="105"/>
        </w:rPr>
        <w:t>𝑋=</w:t>
      </w:r>
      <w:r w:rsidR="00EB2E4E">
        <w:rPr>
          <w:rFonts w:ascii="Cambria Math" w:eastAsia="Cambria Math"/>
          <w:w w:val="105"/>
          <w:vertAlign w:val="superscript"/>
        </w:rPr>
        <w:t>poidsde</w:t>
      </w:r>
      <w:r w:rsidR="00EB2E4E">
        <w:rPr>
          <w:rFonts w:ascii="Cambria Math" w:eastAsia="Cambria Math"/>
          <w:spacing w:val="-10"/>
          <w:w w:val="105"/>
          <w:vertAlign w:val="superscript"/>
        </w:rPr>
        <w:t>B</w:t>
      </w:r>
    </w:p>
    <w:p w:rsidR="003B7696" w:rsidRDefault="00EB2E4E">
      <w:pPr>
        <w:spacing w:line="152" w:lineRule="exact"/>
        <w:jc w:val="right"/>
        <w:rPr>
          <w:rFonts w:ascii="Cambria Math" w:hAnsi="Cambria Math"/>
          <w:sz w:val="17"/>
        </w:rPr>
      </w:pPr>
      <w:r>
        <w:rPr>
          <w:rFonts w:ascii="Cambria Math" w:hAnsi="Cambria Math"/>
          <w:w w:val="110"/>
          <w:sz w:val="17"/>
        </w:rPr>
        <w:t>Surfαcede</w:t>
      </w:r>
      <w:r>
        <w:rPr>
          <w:rFonts w:ascii="Cambria Math" w:hAnsi="Cambria Math"/>
          <w:spacing w:val="-10"/>
          <w:w w:val="110"/>
          <w:sz w:val="17"/>
        </w:rPr>
        <w:t>B</w:t>
      </w:r>
    </w:p>
    <w:p w:rsidR="003B7696" w:rsidRDefault="00EB2E4E">
      <w:pPr>
        <w:tabs>
          <w:tab w:val="left" w:pos="520"/>
        </w:tabs>
        <w:spacing w:before="157" w:line="177" w:lineRule="auto"/>
        <w:ind w:left="271" w:right="4696" w:hanging="245"/>
        <w:rPr>
          <w:rFonts w:ascii="Cambria Math" w:eastAsia="Cambria Math" w:hAnsi="Cambria Math"/>
          <w:sz w:val="17"/>
        </w:rPr>
      </w:pPr>
      <w:r>
        <w:br w:type="column"/>
      </w:r>
      <w:r>
        <w:rPr>
          <w:rFonts w:ascii="Cambria Math" w:eastAsia="Cambria Math" w:hAnsi="Cambria Math"/>
          <w:spacing w:val="-10"/>
          <w:w w:val="110"/>
          <w:position w:val="-13"/>
          <w:sz w:val="24"/>
        </w:rPr>
        <w:lastRenderedPageBreak/>
        <w:t>=</w:t>
      </w:r>
      <w:r>
        <w:rPr>
          <w:position w:val="-13"/>
          <w:sz w:val="24"/>
        </w:rPr>
        <w:tab/>
      </w:r>
      <w:r>
        <w:rPr>
          <w:position w:val="-13"/>
          <w:sz w:val="24"/>
        </w:rPr>
        <w:tab/>
      </w:r>
      <w:r>
        <w:rPr>
          <w:rFonts w:ascii="Cambria Math" w:eastAsia="Cambria Math" w:hAnsi="Cambria Math"/>
          <w:spacing w:val="-4"/>
          <w:w w:val="110"/>
          <w:sz w:val="17"/>
        </w:rPr>
        <w:t>𝑚</w:t>
      </w:r>
      <w:r>
        <w:rPr>
          <w:rFonts w:ascii="Cambria Math" w:eastAsia="Cambria Math" w:hAnsi="Cambria Math"/>
          <w:spacing w:val="-4"/>
          <w:w w:val="110"/>
          <w:position w:val="-2"/>
          <w:sz w:val="14"/>
        </w:rPr>
        <w:t>𝐵</w:t>
      </w:r>
      <w:r>
        <w:rPr>
          <w:rFonts w:ascii="Cambria Math" w:eastAsia="Cambria Math" w:hAnsi="Cambria Math"/>
          <w:spacing w:val="-4"/>
          <w:w w:val="110"/>
          <w:sz w:val="17"/>
        </w:rPr>
        <w:t>×g</w:t>
      </w:r>
      <w:r>
        <w:rPr>
          <w:rFonts w:ascii="Cambria Math" w:eastAsia="Cambria Math" w:hAnsi="Cambria Math"/>
          <w:w w:val="110"/>
          <w:sz w:val="17"/>
        </w:rPr>
        <w:t>SurfαcedeB</w:t>
      </w:r>
    </w:p>
    <w:p w:rsidR="003B7696" w:rsidRDefault="003B7696">
      <w:pPr>
        <w:spacing w:line="177" w:lineRule="auto"/>
        <w:rPr>
          <w:rFonts w:ascii="Cambria Math" w:eastAsia="Cambria Math" w:hAnsi="Cambria Math"/>
          <w:sz w:val="17"/>
        </w:rPr>
        <w:sectPr w:rsidR="003B7696">
          <w:type w:val="continuous"/>
          <w:pgSz w:w="11900" w:h="16840"/>
          <w:pgMar w:top="1340" w:right="1275" w:bottom="280" w:left="1133" w:header="741" w:footer="1006" w:gutter="0"/>
          <w:cols w:num="2" w:space="720" w:equalWidth="0">
            <w:col w:w="3476" w:space="40"/>
            <w:col w:w="5976"/>
          </w:cols>
        </w:sectPr>
      </w:pPr>
    </w:p>
    <w:p w:rsidR="003B7696" w:rsidRDefault="00EB2E4E">
      <w:pPr>
        <w:pStyle w:val="Corpsdetexte"/>
        <w:spacing w:before="151"/>
        <w:ind w:left="283"/>
        <w:rPr>
          <w:i/>
        </w:rPr>
      </w:pPr>
      <w:r>
        <w:lastRenderedPageBreak/>
        <w:t>Pressionen</w:t>
      </w:r>
      <w:r>
        <w:rPr>
          <w:i/>
          <w:spacing w:val="-5"/>
        </w:rPr>
        <w:t>X</w:t>
      </w:r>
      <w:r>
        <w:rPr>
          <w:i/>
          <w:spacing w:val="-5"/>
          <w:vertAlign w:val="subscript"/>
        </w:rPr>
        <w:t>L</w:t>
      </w:r>
    </w:p>
    <w:p w:rsidR="003B7696" w:rsidRDefault="00EB2E4E">
      <w:pPr>
        <w:pStyle w:val="Corpsdetexte"/>
        <w:spacing w:before="151"/>
        <w:ind w:left="19"/>
        <w:rPr>
          <w:i/>
        </w:rPr>
      </w:pPr>
      <w:r>
        <w:br w:type="column"/>
      </w:r>
      <w:r>
        <w:lastRenderedPageBreak/>
        <w:t>=pressionen</w:t>
      </w:r>
      <w:r>
        <w:rPr>
          <w:i/>
          <w:spacing w:val="-5"/>
        </w:rPr>
        <w:t>X</w:t>
      </w:r>
      <w:r>
        <w:rPr>
          <w:i/>
          <w:spacing w:val="-5"/>
          <w:vertAlign w:val="subscript"/>
        </w:rPr>
        <w:t>R</w:t>
      </w:r>
    </w:p>
    <w:p w:rsidR="003B7696" w:rsidRDefault="00EB2E4E">
      <w:pPr>
        <w:spacing w:before="147"/>
        <w:ind w:left="80"/>
        <w:rPr>
          <w:rFonts w:ascii="Cambria Math" w:eastAsia="Cambria Math" w:hAnsi="Cambria Math"/>
          <w:sz w:val="24"/>
        </w:rPr>
      </w:pPr>
      <w:r>
        <w:br w:type="column"/>
      </w:r>
      <w:r>
        <w:rPr>
          <w:rFonts w:ascii="Cambria Math" w:eastAsia="Cambria Math" w:hAnsi="Cambria Math"/>
          <w:sz w:val="24"/>
        </w:rPr>
        <w:lastRenderedPageBreak/>
        <w:t>⇒</w:t>
      </w:r>
      <w:r>
        <w:rPr>
          <w:rFonts w:ascii="Cambria Math" w:eastAsia="Cambria Math" w:hAnsi="Cambria Math"/>
          <w:spacing w:val="-18"/>
          <w:sz w:val="24"/>
        </w:rPr>
        <w:t>𝑃</w:t>
      </w:r>
      <w:r>
        <w:rPr>
          <w:rFonts w:ascii="Cambria Math" w:eastAsia="Cambria Math" w:hAnsi="Cambria Math"/>
          <w:spacing w:val="-18"/>
          <w:sz w:val="24"/>
          <w:vertAlign w:val="subscript"/>
        </w:rPr>
        <w:t>𝐴</w:t>
      </w:r>
    </w:p>
    <w:p w:rsidR="003B7696" w:rsidRDefault="00EB2E4E">
      <w:pPr>
        <w:spacing w:before="147"/>
        <w:ind w:left="24"/>
        <w:rPr>
          <w:rFonts w:ascii="Cambria Math" w:eastAsia="Cambria Math"/>
          <w:sz w:val="24"/>
        </w:rPr>
      </w:pPr>
      <w:r>
        <w:br w:type="column"/>
      </w:r>
      <w:r>
        <w:rPr>
          <w:rFonts w:ascii="Cambria Math" w:eastAsia="Cambria Math"/>
          <w:sz w:val="24"/>
        </w:rPr>
        <w:lastRenderedPageBreak/>
        <w:t>+</w:t>
      </w:r>
      <w:r>
        <w:rPr>
          <w:rFonts w:ascii="Cambria Math" w:eastAsia="Cambria Math"/>
          <w:spacing w:val="-10"/>
          <w:sz w:val="24"/>
        </w:rPr>
        <w:t>𝑑</w:t>
      </w:r>
    </w:p>
    <w:p w:rsidR="003B7696" w:rsidRDefault="00EB2E4E">
      <w:pPr>
        <w:spacing w:before="62"/>
        <w:rPr>
          <w:rFonts w:ascii="Cambria Math"/>
          <w:sz w:val="17"/>
        </w:rPr>
      </w:pPr>
      <w:r>
        <w:br w:type="column"/>
      </w:r>
    </w:p>
    <w:p w:rsidR="003B7696" w:rsidRDefault="00EB2E4E">
      <w:pPr>
        <w:rPr>
          <w:rFonts w:ascii="Cambria Math" w:eastAsia="Cambria Math" w:hAnsi="Cambria Math"/>
          <w:sz w:val="17"/>
        </w:rPr>
      </w:pPr>
      <w:r>
        <w:rPr>
          <w:rFonts w:ascii="Cambria Math" w:eastAsia="Cambria Math" w:hAnsi="Cambria Math"/>
          <w:spacing w:val="-4"/>
          <w:w w:val="110"/>
          <w:sz w:val="17"/>
        </w:rPr>
        <w:t>ℎ𝑢𝑖𝑙𝑒</w:t>
      </w:r>
    </w:p>
    <w:p w:rsidR="003B7696" w:rsidRDefault="00EB2E4E">
      <w:pPr>
        <w:spacing w:before="145"/>
        <w:rPr>
          <w:rFonts w:ascii="Cambria Math" w:eastAsia="Cambria Math"/>
          <w:sz w:val="17"/>
        </w:rPr>
      </w:pPr>
      <w:r>
        <w:br w:type="column"/>
      </w:r>
      <w:r>
        <w:rPr>
          <w:rFonts w:ascii="Cambria Math" w:eastAsia="Cambria Math"/>
          <w:spacing w:val="-2"/>
          <w:position w:val="5"/>
          <w:sz w:val="24"/>
        </w:rPr>
        <w:lastRenderedPageBreak/>
        <w:t>.</w:t>
      </w:r>
      <w:r>
        <w:rPr>
          <w:rFonts w:ascii="Cambria Math" w:eastAsia="Cambria Math"/>
          <w:spacing w:val="-4"/>
          <w:position w:val="5"/>
          <w:sz w:val="24"/>
        </w:rPr>
        <w:t>𝜌</w:t>
      </w:r>
      <w:r>
        <w:rPr>
          <w:rFonts w:ascii="Cambria Math" w:eastAsia="Cambria Math"/>
          <w:spacing w:val="-4"/>
          <w:sz w:val="17"/>
        </w:rPr>
        <w:t>𝑒𝑎𝑢</w:t>
      </w:r>
    </w:p>
    <w:p w:rsidR="003B7696" w:rsidRDefault="00EB2E4E">
      <w:pPr>
        <w:pStyle w:val="Corpsdetexte"/>
        <w:tabs>
          <w:tab w:val="left" w:pos="1029"/>
          <w:tab w:val="left" w:pos="1785"/>
        </w:tabs>
        <w:spacing w:before="147" w:line="234" w:lineRule="exact"/>
      </w:pPr>
      <w:r>
        <w:br w:type="column"/>
      </w:r>
      <w:r>
        <w:rPr>
          <w:rFonts w:ascii="Cambria Math" w:eastAsia="Cambria Math" w:hAnsi="Cambria Math"/>
        </w:rPr>
        <w:lastRenderedPageBreak/>
        <w:t>.𝑔.ℎ=</w:t>
      </w:r>
      <w:r>
        <w:rPr>
          <w:u w:val="single"/>
        </w:rPr>
        <w:tab/>
      </w:r>
      <w:r>
        <w:rPr>
          <w:rFonts w:ascii="Cambria Math" w:eastAsia="Cambria Math" w:hAnsi="Cambria Math"/>
          <w:spacing w:val="-4"/>
          <w:u w:val="single"/>
          <w:vertAlign w:val="superscript"/>
        </w:rPr>
        <w:t>𝑚𝐵×g</w:t>
      </w:r>
      <w:r>
        <w:rPr>
          <w:u w:val="single"/>
        </w:rPr>
        <w:tab/>
      </w:r>
    </w:p>
    <w:p w:rsidR="003B7696" w:rsidRDefault="00EB2E4E">
      <w:pPr>
        <w:spacing w:line="152" w:lineRule="exact"/>
        <w:ind w:left="779"/>
        <w:rPr>
          <w:rFonts w:ascii="Cambria Math" w:hAnsi="Cambria Math"/>
          <w:sz w:val="17"/>
        </w:rPr>
      </w:pPr>
      <w:r>
        <w:rPr>
          <w:rFonts w:ascii="Cambria Math" w:hAnsi="Cambria Math"/>
          <w:w w:val="110"/>
          <w:sz w:val="17"/>
        </w:rPr>
        <w:t>Surfαcede</w:t>
      </w:r>
      <w:r>
        <w:rPr>
          <w:rFonts w:ascii="Cambria Math" w:hAnsi="Cambria Math"/>
          <w:spacing w:val="-10"/>
          <w:w w:val="110"/>
          <w:sz w:val="17"/>
        </w:rPr>
        <w:t>B</w:t>
      </w:r>
    </w:p>
    <w:p w:rsidR="003B7696" w:rsidRDefault="003B7696">
      <w:pPr>
        <w:spacing w:line="152" w:lineRule="exact"/>
        <w:rPr>
          <w:rFonts w:ascii="Cambria Math" w:hAnsi="Cambria Math"/>
          <w:sz w:val="17"/>
        </w:rPr>
        <w:sectPr w:rsidR="003B7696">
          <w:type w:val="continuous"/>
          <w:pgSz w:w="11900" w:h="16840"/>
          <w:pgMar w:top="1340" w:right="1275" w:bottom="280" w:left="1133" w:header="741" w:footer="1006" w:gutter="0"/>
          <w:cols w:num="7" w:space="720" w:equalWidth="0">
            <w:col w:w="1678" w:space="40"/>
            <w:col w:w="1606" w:space="39"/>
            <w:col w:w="580" w:space="40"/>
            <w:col w:w="397" w:space="0"/>
            <w:col w:w="429" w:space="15"/>
            <w:col w:w="524" w:space="11"/>
            <w:col w:w="4133"/>
          </w:cols>
        </w:sectPr>
      </w:pPr>
    </w:p>
    <w:p w:rsidR="003B7696" w:rsidRDefault="00EB2E4E">
      <w:pPr>
        <w:pStyle w:val="Corpsdetexte"/>
        <w:spacing w:before="169"/>
        <w:ind w:left="282"/>
      </w:pPr>
      <w:r>
        <w:lastRenderedPageBreak/>
        <w:t>AN</w:t>
      </w:r>
      <w:r>
        <w:rPr>
          <w:spacing w:val="-10"/>
        </w:rPr>
        <w:t>:</w:t>
      </w:r>
    </w:p>
    <w:p w:rsidR="003B7696" w:rsidRDefault="004C02A6">
      <w:pPr>
        <w:pStyle w:val="Corpsdetexte"/>
        <w:spacing w:before="111" w:line="294" w:lineRule="exact"/>
        <w:ind w:left="1029"/>
        <w:rPr>
          <w:rFonts w:ascii="Cambria Math" w:eastAsia="Cambria Math" w:hAnsi="Cambria Math"/>
        </w:rPr>
      </w:pPr>
      <w:r>
        <w:rPr>
          <w:rFonts w:ascii="Cambria Math" w:eastAsia="Cambria Math" w:hAnsi="Cambria Math"/>
        </w:rPr>
        <w:pict>
          <v:rect id="docshape159" o:spid="_x0000_s1535" style="position:absolute;left:0;text-align:left;margin-left:275.3pt;margin-top:22.1pt;width:69.5pt;height:.85pt;z-index:-15665664;mso-wrap-distance-left:0;mso-wrap-distance-right:0;mso-position-horizontal-relative:page" fillcolor="black" stroked="f">
            <w10:wrap type="topAndBottom" anchorx="page"/>
          </v:rect>
        </w:pict>
      </w:r>
      <w:r w:rsidR="00EB2E4E">
        <w:rPr>
          <w:rFonts w:ascii="Cambria Math" w:eastAsia="Cambria Math" w:hAnsi="Cambria Math"/>
        </w:rPr>
        <w:t>𝑃+0,75</w:t>
      </w:r>
      <w:r w:rsidR="00EB2E4E">
        <w:rPr>
          <w:rFonts w:ascii="Symbol" w:eastAsia="Symbol" w:hAnsi="Symbol"/>
        </w:rPr>
        <w:t></w:t>
      </w:r>
      <w:r w:rsidR="00EB2E4E">
        <w:rPr>
          <w:rFonts w:ascii="Cambria Math" w:eastAsia="Cambria Math" w:hAnsi="Cambria Math"/>
        </w:rPr>
        <w:t>1000</w:t>
      </w:r>
      <w:r w:rsidR="00EB2E4E">
        <w:rPr>
          <w:rFonts w:ascii="Symbol" w:eastAsia="Symbol" w:hAnsi="Symbol"/>
        </w:rPr>
        <w:t></w:t>
      </w:r>
      <w:r w:rsidR="00EB2E4E">
        <w:rPr>
          <w:rFonts w:ascii="Cambria Math" w:eastAsia="Cambria Math" w:hAnsi="Cambria Math"/>
        </w:rPr>
        <w:t>9,807</w:t>
      </w:r>
      <w:r w:rsidR="00EB2E4E">
        <w:rPr>
          <w:rFonts w:ascii="Symbol" w:eastAsia="Symbol" w:hAnsi="Symbol"/>
        </w:rPr>
        <w:t></w:t>
      </w:r>
      <w:r w:rsidR="00EB2E4E">
        <w:rPr>
          <w:rFonts w:ascii="Cambria Math" w:eastAsia="Cambria Math" w:hAnsi="Cambria Math"/>
        </w:rPr>
        <w:t>5=</w:t>
      </w:r>
      <w:r w:rsidR="00EB2E4E">
        <w:rPr>
          <w:rFonts w:ascii="Cambria Math" w:eastAsia="Cambria Math" w:hAnsi="Cambria Math"/>
          <w:position w:val="18"/>
        </w:rPr>
        <w:t>4000×9,807</w:t>
      </w:r>
      <w:r w:rsidR="00EB2E4E">
        <w:rPr>
          <w:rFonts w:ascii="Cambria Math" w:eastAsia="Cambria Math" w:hAnsi="Cambria Math"/>
        </w:rPr>
        <w:t>⇒𝑃+36776,25=</w:t>
      </w:r>
      <w:r w:rsidR="00EB2E4E">
        <w:rPr>
          <w:rFonts w:ascii="Cambria Math" w:eastAsia="Cambria Math" w:hAnsi="Cambria Math"/>
          <w:spacing w:val="-2"/>
        </w:rPr>
        <w:t>98070</w:t>
      </w:r>
    </w:p>
    <w:p w:rsidR="003B7696" w:rsidRDefault="00EB2E4E">
      <w:pPr>
        <w:pStyle w:val="Corpsdetexte"/>
        <w:tabs>
          <w:tab w:val="left" w:pos="4910"/>
          <w:tab w:val="left" w:pos="6242"/>
        </w:tabs>
        <w:ind w:left="1139"/>
        <w:rPr>
          <w:rFonts w:ascii="Cambria Math" w:eastAsia="Cambria Math"/>
        </w:rPr>
      </w:pPr>
      <w:r>
        <w:rPr>
          <w:rFonts w:ascii="Cambria Math" w:eastAsia="Cambria Math"/>
          <w:spacing w:val="-10"/>
          <w:w w:val="105"/>
          <w:vertAlign w:val="superscript"/>
        </w:rPr>
        <w:t>𝐴</w:t>
      </w:r>
      <w:r>
        <w:tab/>
      </w:r>
      <w:r>
        <w:rPr>
          <w:rFonts w:ascii="Cambria Math" w:eastAsia="Cambria Math"/>
          <w:spacing w:val="-5"/>
          <w:w w:val="105"/>
        </w:rPr>
        <w:t>0,4</w:t>
      </w:r>
      <w:r>
        <w:tab/>
      </w:r>
      <w:r>
        <w:rPr>
          <w:rFonts w:ascii="Cambria Math" w:eastAsia="Cambria Math"/>
          <w:spacing w:val="-12"/>
          <w:w w:val="105"/>
          <w:vertAlign w:val="superscript"/>
        </w:rPr>
        <w:t>𝐴</w:t>
      </w:r>
    </w:p>
    <w:p w:rsidR="003B7696" w:rsidRDefault="00EB2E4E">
      <w:pPr>
        <w:pStyle w:val="Corpsdetexte"/>
        <w:spacing w:before="93" w:line="336" w:lineRule="auto"/>
        <w:ind w:left="282" w:right="1914" w:firstLine="4860"/>
      </w:pPr>
      <w:r>
        <w:rPr>
          <w:rFonts w:ascii="MS UI Gothic" w:hAnsi="MS UI Gothic"/>
        </w:rPr>
        <w:t>⇒</w:t>
      </w:r>
      <w:r>
        <w:rPr>
          <w:i/>
        </w:rPr>
        <w:t>P</w:t>
      </w:r>
      <w:r>
        <w:rPr>
          <w:i/>
          <w:vertAlign w:val="subscript"/>
        </w:rPr>
        <w:t>A</w:t>
      </w:r>
      <w:r>
        <w:t xml:space="preserve">=61293,75Pa Force </w:t>
      </w:r>
      <w:r>
        <w:rPr>
          <w:i/>
        </w:rPr>
        <w:t xml:space="preserve">F </w:t>
      </w:r>
      <w:r>
        <w:t xml:space="preserve">= </w:t>
      </w:r>
      <w:r>
        <w:rPr>
          <w:i/>
        </w:rPr>
        <w:t>P</w:t>
      </w:r>
      <w:r>
        <w:rPr>
          <w:i/>
          <w:vertAlign w:val="subscript"/>
        </w:rPr>
        <w:t>A</w:t>
      </w:r>
      <w:r>
        <w:rPr>
          <w:rFonts w:ascii="Symbol" w:hAnsi="Symbol"/>
        </w:rPr>
        <w:t></w:t>
      </w:r>
      <w:r>
        <w:rPr>
          <w:i/>
        </w:rPr>
        <w:t>S</w:t>
      </w:r>
      <w:r>
        <w:rPr>
          <w:i/>
          <w:vertAlign w:val="subscript"/>
        </w:rPr>
        <w:t>A</w:t>
      </w:r>
      <w:r>
        <w:t xml:space="preserve">= 61293,75 </w:t>
      </w:r>
      <w:r>
        <w:rPr>
          <w:rFonts w:ascii="Symbol" w:hAnsi="Symbol"/>
        </w:rPr>
        <w:t></w:t>
      </w:r>
      <w:r>
        <w:t xml:space="preserve"> 4 </w:t>
      </w:r>
      <w:r>
        <w:rPr>
          <w:rFonts w:ascii="Symbol" w:hAnsi="Symbol"/>
        </w:rPr>
        <w:t></w:t>
      </w:r>
      <w:r>
        <w:t xml:space="preserve"> 10</w:t>
      </w:r>
      <w:r>
        <w:rPr>
          <w:vertAlign w:val="superscript"/>
        </w:rPr>
        <w:t>-3</w:t>
      </w:r>
      <w:r>
        <w:t xml:space="preserve"> = 245,175 N</w:t>
      </w:r>
    </w:p>
    <w:p w:rsidR="003B7696" w:rsidRDefault="00EB2E4E">
      <w:pPr>
        <w:pStyle w:val="Heading2"/>
        <w:spacing w:before="35"/>
        <w:ind w:left="283"/>
      </w:pPr>
      <w:r>
        <w:rPr>
          <w:u w:val="thick"/>
        </w:rPr>
        <w:t>Exercice04</w:t>
      </w:r>
      <w:r>
        <w:rPr>
          <w:spacing w:val="-10"/>
          <w:u w:val="thick"/>
        </w:rPr>
        <w:t>:</w:t>
      </w:r>
    </w:p>
    <w:p w:rsidR="003B7696" w:rsidRDefault="00EB2E4E">
      <w:pPr>
        <w:pStyle w:val="Corpsdetexte"/>
        <w:spacing w:before="132" w:line="360" w:lineRule="auto"/>
        <w:ind w:left="282" w:right="4204" w:firstLine="170"/>
        <w:jc w:val="both"/>
      </w:pPr>
      <w:r>
        <w:rPr>
          <w:noProof/>
          <w:lang w:eastAsia="fr-FR"/>
        </w:rPr>
        <w:drawing>
          <wp:anchor distT="0" distB="0" distL="0" distR="0" simplePos="0" relativeHeight="15792640" behindDoc="0" locked="0" layoutInCell="1" allowOverlap="1">
            <wp:simplePos x="0" y="0"/>
            <wp:positionH relativeFrom="page">
              <wp:posOffset>4232147</wp:posOffset>
            </wp:positionH>
            <wp:positionV relativeFrom="paragraph">
              <wp:posOffset>225956</wp:posOffset>
            </wp:positionV>
            <wp:extent cx="2408253" cy="1853619"/>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55" cstate="print"/>
                    <a:stretch>
                      <a:fillRect/>
                    </a:stretch>
                  </pic:blipFill>
                  <pic:spPr>
                    <a:xfrm>
                      <a:off x="0" y="0"/>
                      <a:ext cx="2408253" cy="1853619"/>
                    </a:xfrm>
                    <a:prstGeom prst="rect">
                      <a:avLst/>
                    </a:prstGeom>
                  </pic:spPr>
                </pic:pic>
              </a:graphicData>
            </a:graphic>
          </wp:anchor>
        </w:drawing>
      </w:r>
      <w:r>
        <w:t xml:space="preserve">La figure ci-contre représente un réservoir ouvert, équipédedeux tubes piézométriques et rempli avec deux liquides non miscibles </w:t>
      </w:r>
      <w:r>
        <w:rPr>
          <w:i/>
        </w:rPr>
        <w:t xml:space="preserve">A </w:t>
      </w:r>
      <w:r>
        <w:t xml:space="preserve">et </w:t>
      </w:r>
      <w:r>
        <w:rPr>
          <w:i/>
        </w:rPr>
        <w:t xml:space="preserve">B </w:t>
      </w:r>
      <w:r>
        <w:t>de densité de 0,72 et 2,36 respectivement.</w:t>
      </w:r>
    </w:p>
    <w:p w:rsidR="003B7696" w:rsidRDefault="00EB2E4E">
      <w:pPr>
        <w:pStyle w:val="Corpsdetexte"/>
        <w:spacing w:line="360" w:lineRule="auto"/>
        <w:ind w:left="282" w:right="3958" w:firstLine="170"/>
      </w:pPr>
      <w:r>
        <w:t xml:space="preserve">Trouver:Lahauteurdelasurfaceliquidedans piézomètre </w:t>
      </w:r>
      <w:r>
        <w:rPr>
          <w:i/>
        </w:rPr>
        <w:t>A</w:t>
      </w:r>
      <w:r>
        <w:t xml:space="preserve">, la hauteur de la surface liquide dans piézomètre </w:t>
      </w:r>
      <w:r>
        <w:rPr>
          <w:i/>
        </w:rPr>
        <w:t xml:space="preserve">B </w:t>
      </w:r>
      <w:r>
        <w:t>et la pression totale dans le fond du</w:t>
      </w:r>
      <w:r>
        <w:rPr>
          <w:spacing w:val="-2"/>
        </w:rPr>
        <w:t>réservoir.</w:t>
      </w:r>
    </w:p>
    <w:p w:rsidR="003B7696" w:rsidRDefault="00EB2E4E">
      <w:pPr>
        <w:pStyle w:val="Heading2"/>
        <w:jc w:val="left"/>
      </w:pPr>
      <w:r>
        <w:rPr>
          <w:u w:val="thick"/>
        </w:rPr>
        <w:t>Solution</w:t>
      </w:r>
      <w:r>
        <w:rPr>
          <w:spacing w:val="-10"/>
          <w:u w:val="thick"/>
        </w:rPr>
        <w:t>:</w:t>
      </w:r>
    </w:p>
    <w:p w:rsidR="003B7696" w:rsidRDefault="00EB2E4E" w:rsidP="00130ED4">
      <w:pPr>
        <w:pStyle w:val="Paragraphedeliste"/>
        <w:numPr>
          <w:ilvl w:val="0"/>
          <w:numId w:val="20"/>
        </w:numPr>
        <w:tabs>
          <w:tab w:val="left" w:pos="734"/>
        </w:tabs>
        <w:spacing w:before="135"/>
        <w:ind w:left="734" w:hanging="224"/>
        <w:rPr>
          <w:sz w:val="24"/>
        </w:rPr>
      </w:pPr>
      <w:r>
        <w:rPr>
          <w:sz w:val="24"/>
        </w:rPr>
        <w:t>LahauteurdelasurfaceliquidedanslepiézomètreA</w:t>
      </w:r>
      <w:r>
        <w:rPr>
          <w:spacing w:val="-10"/>
          <w:sz w:val="24"/>
        </w:rPr>
        <w:t>:</w:t>
      </w:r>
    </w:p>
    <w:p w:rsidR="003B7696" w:rsidRDefault="00EB2E4E">
      <w:pPr>
        <w:pStyle w:val="Corpsdetexte"/>
        <w:spacing w:before="137" w:line="360" w:lineRule="auto"/>
        <w:ind w:left="282" w:firstLine="170"/>
      </w:pPr>
      <w:r>
        <w:t>Leliquide</w:t>
      </w:r>
      <w:r>
        <w:rPr>
          <w:i/>
        </w:rPr>
        <w:t>A</w:t>
      </w:r>
      <w:r>
        <w:t>s’élèvera,danslepiézomètre</w:t>
      </w:r>
      <w:r>
        <w:rPr>
          <w:i/>
        </w:rPr>
        <w:t>A</w:t>
      </w:r>
      <w:r>
        <w:t>,àlamêmehauteurqueleliquide</w:t>
      </w:r>
      <w:r>
        <w:rPr>
          <w:i/>
        </w:rPr>
        <w:t>A</w:t>
      </w:r>
      <w:r>
        <w:t xml:space="preserve">dansle réservoir </w:t>
      </w:r>
      <w:r>
        <w:rPr>
          <w:rFonts w:ascii="Symbol" w:hAnsi="Symbol"/>
        </w:rPr>
        <w:t></w:t>
      </w:r>
      <w:r>
        <w:rPr>
          <w:i/>
        </w:rPr>
        <w:t xml:space="preserve">h </w:t>
      </w:r>
      <w:r>
        <w:t>= 2 m.</w:t>
      </w:r>
    </w:p>
    <w:p w:rsidR="003B7696" w:rsidRDefault="00EB2E4E" w:rsidP="00130ED4">
      <w:pPr>
        <w:pStyle w:val="Paragraphedeliste"/>
        <w:numPr>
          <w:ilvl w:val="0"/>
          <w:numId w:val="20"/>
        </w:numPr>
        <w:tabs>
          <w:tab w:val="left" w:pos="734"/>
        </w:tabs>
        <w:spacing w:line="275" w:lineRule="exact"/>
        <w:ind w:left="734" w:hanging="224"/>
        <w:rPr>
          <w:sz w:val="24"/>
        </w:rPr>
      </w:pPr>
      <w:r>
        <w:rPr>
          <w:sz w:val="24"/>
        </w:rPr>
        <w:t>Lahauteurdelasurfaceliquidedanslepiézomètre</w:t>
      </w:r>
      <w:r>
        <w:rPr>
          <w:i/>
          <w:sz w:val="24"/>
        </w:rPr>
        <w:t>B</w:t>
      </w:r>
      <w:r>
        <w:rPr>
          <w:spacing w:val="-10"/>
          <w:sz w:val="24"/>
        </w:rPr>
        <w:t>:</w:t>
      </w:r>
    </w:p>
    <w:p w:rsidR="003B7696" w:rsidRDefault="004C02A6">
      <w:pPr>
        <w:pStyle w:val="Corpsdetexte"/>
        <w:spacing w:before="139" w:line="369" w:lineRule="auto"/>
        <w:ind w:left="282" w:right="136" w:firstLine="170"/>
      </w:pPr>
      <w:r>
        <w:pict>
          <v:shape id="docshape160" o:spid="_x0000_s1534" type="#_x0000_t202" style="position:absolute;left:0;text-align:left;margin-left:275.4pt;margin-top:34.2pt;width:5.65pt;height:10pt;z-index:-18148352;mso-position-horizontal-relative:page" filled="f" stroked="f">
            <v:textbox inset="0,0,0,0">
              <w:txbxContent>
                <w:p w:rsidR="004049E1" w:rsidRDefault="004049E1">
                  <w:pPr>
                    <w:rPr>
                      <w:rFonts w:ascii="Cambria Math" w:eastAsia="Cambria Math"/>
                      <w:sz w:val="17"/>
                    </w:rPr>
                  </w:pPr>
                  <w:r>
                    <w:rPr>
                      <w:rFonts w:ascii="Cambria Math" w:eastAsia="Cambria Math"/>
                      <w:spacing w:val="-10"/>
                      <w:sz w:val="17"/>
                    </w:rPr>
                    <w:t>𝐴</w:t>
                  </w:r>
                </w:p>
              </w:txbxContent>
            </v:textbox>
            <w10:wrap anchorx="page"/>
          </v:shape>
        </w:pict>
      </w:r>
      <w:r w:rsidR="00EB2E4E">
        <w:t>Leliquide</w:t>
      </w:r>
      <w:r w:rsidR="00EB2E4E">
        <w:rPr>
          <w:i/>
        </w:rPr>
        <w:t>B</w:t>
      </w:r>
      <w:r w:rsidR="00EB2E4E">
        <w:t>s’élèvera,danslepiézomètre</w:t>
      </w:r>
      <w:r w:rsidR="00EB2E4E">
        <w:rPr>
          <w:i/>
        </w:rPr>
        <w:t>B</w:t>
      </w:r>
      <w:r w:rsidR="00EB2E4E">
        <w:t xml:space="preserve">,àlahauteur0,3m(pressionexercéeparle liquide </w:t>
      </w:r>
      <w:r w:rsidR="00EB2E4E">
        <w:rPr>
          <w:i/>
        </w:rPr>
        <w:t>B</w:t>
      </w:r>
      <w:r w:rsidR="00EB2E4E">
        <w:t xml:space="preserve">) plus une hauteur additionnelle </w:t>
      </w:r>
      <w:r w:rsidR="00EB2E4E">
        <w:rPr>
          <w:rFonts w:ascii="Cambria Math" w:hAnsi="Cambria Math"/>
        </w:rPr>
        <w:t>ℎ</w:t>
      </w:r>
      <w:r w:rsidR="00EB2E4E">
        <w:rPr>
          <w:i/>
          <w:vertAlign w:val="superscript"/>
        </w:rPr>
        <w:t>′</w:t>
      </w:r>
      <w:r w:rsidR="00EB2E4E">
        <w:t xml:space="preserve">due à la pression </w:t>
      </w:r>
      <w:r w:rsidR="00EB2E4E">
        <w:rPr>
          <w:i/>
        </w:rPr>
        <w:t>P</w:t>
      </w:r>
      <w:r w:rsidR="00EB2E4E">
        <w:rPr>
          <w:i/>
          <w:vertAlign w:val="subscript"/>
        </w:rPr>
        <w:t>A</w:t>
      </w:r>
      <w:r w:rsidR="00EB2E4E">
        <w:t xml:space="preserve">du liquide </w:t>
      </w:r>
      <w:r w:rsidR="00EB2E4E">
        <w:rPr>
          <w:i/>
        </w:rPr>
        <w:t xml:space="preserve">A </w:t>
      </w:r>
      <w:r w:rsidR="00EB2E4E">
        <w:t>:</w:t>
      </w:r>
    </w:p>
    <w:p w:rsidR="003B7696" w:rsidRDefault="00EB2E4E">
      <w:pPr>
        <w:pStyle w:val="Corpsdetexte"/>
        <w:spacing w:line="276" w:lineRule="exact"/>
        <w:ind w:left="611"/>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𝐴</w:t>
      </w:r>
      <w:r>
        <w:rPr>
          <w:rFonts w:ascii="Cambria Math" w:eastAsia="Cambria Math" w:hAnsi="Cambria Math"/>
        </w:rPr>
        <w:t>.𝑔.ℎ</w:t>
      </w:r>
      <w:r>
        <w:rPr>
          <w:rFonts w:ascii="Cambria Math" w:eastAsia="Cambria Math" w:hAnsi="Cambria Math"/>
          <w:vertAlign w:val="subscript"/>
        </w:rPr>
        <w:t>𝐴</w:t>
      </w:r>
      <w:r>
        <w:rPr>
          <w:rFonts w:ascii="Cambria Math" w:eastAsia="Cambria Math" w:hAnsi="Cambria Math"/>
        </w:rPr>
        <w:t>=𝑑</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.𝑔.ℎ</w:t>
      </w:r>
      <w:r>
        <w:rPr>
          <w:rFonts w:ascii="Cambria Math" w:eastAsia="Cambria Math" w:hAnsi="Cambria Math"/>
          <w:vertAlign w:val="subscript"/>
        </w:rPr>
        <w:t>𝐴</w:t>
      </w:r>
      <w:r>
        <w:rPr>
          <w:rFonts w:ascii="Cambria Math" w:eastAsia="Cambria Math" w:hAnsi="Cambria Math"/>
        </w:rPr>
        <w:t>=0,720×1000×9,807×</w:t>
      </w:r>
      <w:r>
        <w:rPr>
          <w:rFonts w:ascii="Cambria Math" w:eastAsia="Cambria Math" w:hAnsi="Cambria Math"/>
          <w:position w:val="1"/>
        </w:rPr>
        <w:t>(</w:t>
      </w:r>
      <w:r>
        <w:rPr>
          <w:rFonts w:ascii="Cambria Math" w:eastAsia="Cambria Math" w:hAnsi="Cambria Math"/>
        </w:rPr>
        <w:t>2−0,3</w:t>
      </w:r>
      <w:r>
        <w:rPr>
          <w:rFonts w:ascii="Cambria Math" w:eastAsia="Cambria Math" w:hAnsi="Cambria Math"/>
          <w:position w:val="1"/>
        </w:rPr>
        <w:t>)</w:t>
      </w:r>
      <w:r>
        <w:rPr>
          <w:rFonts w:ascii="Cambria Math" w:eastAsia="Cambria Math" w:hAnsi="Cambria Math"/>
        </w:rPr>
        <w:t>=12003,77</w:t>
      </w:r>
      <w:r>
        <w:rPr>
          <w:rFonts w:ascii="Cambria Math" w:eastAsia="Cambria Math" w:hAnsi="Cambria Math"/>
          <w:spacing w:val="-5"/>
        </w:rPr>
        <w:t>Pa</w:t>
      </w:r>
    </w:p>
    <w:p w:rsidR="003B7696" w:rsidRDefault="004C02A6">
      <w:pPr>
        <w:pStyle w:val="Corpsdetexte"/>
        <w:spacing w:before="150"/>
        <w:ind w:left="283"/>
      </w:pPr>
      <w:r>
        <w:pict>
          <v:shape id="docshape161" o:spid="_x0000_s1533" type="#_x0000_t202" style="position:absolute;left:0;text-align:left;margin-left:197.05pt;margin-top:13.5pt;width:5.65pt;height:10pt;z-index:-18147840;mso-position-horizontal-relative:page" filled="f" stroked="f">
            <v:textbox inset="0,0,0,0">
              <w:txbxContent>
                <w:p w:rsidR="004049E1" w:rsidRDefault="004049E1">
                  <w:pPr>
                    <w:rPr>
                      <w:rFonts w:ascii="Cambria Math" w:eastAsia="Cambria Math"/>
                      <w:sz w:val="17"/>
                    </w:rPr>
                  </w:pPr>
                  <w:r>
                    <w:rPr>
                      <w:rFonts w:ascii="Cambria Math" w:eastAsia="Cambria Math"/>
                      <w:spacing w:val="-10"/>
                      <w:sz w:val="17"/>
                    </w:rPr>
                    <w:t>𝐴</w:t>
                  </w:r>
                </w:p>
              </w:txbxContent>
            </v:textbox>
            <w10:wrap anchorx="page"/>
          </v:shape>
        </w:pict>
      </w:r>
      <w:r w:rsidR="00EB2E4E">
        <w:t>Lahauteuradditionnelle</w:t>
      </w:r>
      <w:r w:rsidR="00EB2E4E">
        <w:rPr>
          <w:rFonts w:ascii="Cambria Math" w:hAnsi="Cambria Math"/>
        </w:rPr>
        <w:t>ℎ</w:t>
      </w:r>
      <w:r w:rsidR="00EB2E4E">
        <w:rPr>
          <w:i/>
          <w:vertAlign w:val="superscript"/>
        </w:rPr>
        <w:t>′</w:t>
      </w:r>
      <w:r w:rsidR="00EB2E4E">
        <w:t>dueàlapression</w:t>
      </w:r>
      <w:r w:rsidR="00EB2E4E">
        <w:rPr>
          <w:i/>
        </w:rPr>
        <w:t>P</w:t>
      </w:r>
      <w:r w:rsidR="00EB2E4E">
        <w:rPr>
          <w:i/>
          <w:vertAlign w:val="subscript"/>
        </w:rPr>
        <w:t>A</w:t>
      </w:r>
      <w:r w:rsidR="00EB2E4E">
        <w:t>duliquideA</w:t>
      </w:r>
      <w:r w:rsidR="00EB2E4E">
        <w:rPr>
          <w:spacing w:val="-10"/>
        </w:rPr>
        <w:t>:</w:t>
      </w:r>
    </w:p>
    <w:p w:rsidR="003B7696" w:rsidRDefault="003B7696">
      <w:pPr>
        <w:pStyle w:val="Corpsdetexte"/>
        <w:sectPr w:rsidR="003B7696">
          <w:pgSz w:w="11900" w:h="16840"/>
          <w:pgMar w:top="1280" w:right="1275" w:bottom="1200" w:left="1133" w:header="741" w:footer="1006" w:gutter="0"/>
          <w:cols w:space="720"/>
        </w:sectPr>
      </w:pPr>
    </w:p>
    <w:p w:rsidR="003B7696" w:rsidRDefault="004C02A6">
      <w:pPr>
        <w:pStyle w:val="Corpsdetexte"/>
        <w:spacing w:before="158"/>
        <w:ind w:left="4127"/>
        <w:rPr>
          <w:i/>
        </w:rPr>
      </w:pPr>
      <w:r>
        <w:rPr>
          <w:i/>
        </w:rPr>
        <w:lastRenderedPageBreak/>
        <w:pict>
          <v:shape id="docshape162" o:spid="_x0000_s1532" type="#_x0000_t202" style="position:absolute;left:0;text-align:left;margin-left:325.8pt;margin-top:13.85pt;width:5.65pt;height:10pt;z-index:-18147328;mso-position-horizontal-relative:page" filled="f" stroked="f">
            <v:textbox inset="0,0,0,0">
              <w:txbxContent>
                <w:p w:rsidR="004049E1" w:rsidRDefault="004049E1">
                  <w:pPr>
                    <w:rPr>
                      <w:rFonts w:ascii="Cambria Math" w:eastAsia="Cambria Math"/>
                      <w:sz w:val="17"/>
                    </w:rPr>
                  </w:pPr>
                  <w:r>
                    <w:rPr>
                      <w:rFonts w:ascii="Cambria Math" w:eastAsia="Cambria Math"/>
                      <w:spacing w:val="-10"/>
                      <w:sz w:val="17"/>
                    </w:rPr>
                    <w:t>𝐴</w:t>
                  </w:r>
                </w:p>
              </w:txbxContent>
            </v:textbox>
            <w10:wrap anchorx="page"/>
          </v:shape>
        </w:pict>
      </w:r>
      <w:r w:rsidR="00EB2E4E">
        <w:rPr>
          <w:rFonts w:ascii="Cambria Math" w:eastAsia="Cambria Math" w:hAnsi="Cambria Math"/>
        </w:rPr>
        <w:t>𝑃</w:t>
      </w:r>
      <w:r w:rsidR="00EB2E4E">
        <w:rPr>
          <w:rFonts w:ascii="Cambria Math" w:eastAsia="Cambria Math" w:hAnsi="Cambria Math"/>
          <w:vertAlign w:val="subscript"/>
        </w:rPr>
        <w:t>𝐴</w:t>
      </w:r>
      <w:r w:rsidR="00EB2E4E">
        <w:rPr>
          <w:rFonts w:ascii="Cambria Math" w:eastAsia="Cambria Math" w:hAnsi="Cambria Math"/>
        </w:rPr>
        <w:t>=𝜌</w:t>
      </w:r>
      <w:r w:rsidR="00EB2E4E">
        <w:rPr>
          <w:rFonts w:ascii="Cambria Math" w:eastAsia="Cambria Math" w:hAnsi="Cambria Math"/>
          <w:vertAlign w:val="subscript"/>
        </w:rPr>
        <w:t>𝐵</w:t>
      </w:r>
      <w:r w:rsidR="00EB2E4E">
        <w:rPr>
          <w:rFonts w:ascii="Cambria Math" w:eastAsia="Cambria Math" w:hAnsi="Cambria Math"/>
        </w:rPr>
        <w:t>.𝑔.</w:t>
      </w:r>
      <w:r w:rsidR="00EB2E4E">
        <w:rPr>
          <w:rFonts w:ascii="Cambria Math" w:eastAsia="Cambria Math" w:hAnsi="Cambria Math"/>
          <w:spacing w:val="-5"/>
        </w:rPr>
        <w:t>ℎ</w:t>
      </w:r>
      <w:r w:rsidR="00EB2E4E">
        <w:rPr>
          <w:i/>
          <w:spacing w:val="-5"/>
          <w:vertAlign w:val="superscript"/>
        </w:rPr>
        <w:t>′</w:t>
      </w:r>
    </w:p>
    <w:p w:rsidR="003B7696" w:rsidRDefault="00EB2E4E">
      <w:pPr>
        <w:pStyle w:val="Corpsdetexte"/>
        <w:tabs>
          <w:tab w:val="left" w:pos="3726"/>
          <w:tab w:val="left" w:pos="4367"/>
          <w:tab w:val="left" w:pos="5248"/>
        </w:tabs>
        <w:spacing w:before="143" w:line="74" w:lineRule="auto"/>
        <w:ind w:left="1691"/>
        <w:rPr>
          <w:rFonts w:ascii="Cambria Math" w:eastAsia="Cambria Math" w:hAnsi="Cambria Math"/>
        </w:rPr>
      </w:pPr>
      <w:r>
        <w:rPr>
          <w:rFonts w:ascii="Cambria Math" w:eastAsia="Cambria Math" w:hAnsi="Cambria Math"/>
          <w:position w:val="-17"/>
        </w:rPr>
        <w:t>⇒ℎ</w:t>
      </w:r>
      <w:r>
        <w:rPr>
          <w:i/>
          <w:position w:val="-8"/>
          <w:sz w:val="17"/>
        </w:rPr>
        <w:t>′</w:t>
      </w:r>
      <w:r>
        <w:rPr>
          <w:rFonts w:ascii="Cambria Math" w:eastAsia="Cambria Math" w:hAnsi="Cambria Math"/>
          <w:position w:val="-17"/>
        </w:rPr>
        <w:t>=</w:t>
      </w:r>
      <w:r>
        <w:rPr>
          <w:rFonts w:ascii="Cambria Math" w:eastAsia="Cambria Math" w:hAnsi="Cambria Math"/>
          <w:u w:val="single"/>
        </w:rPr>
        <w:t>𝑃</w:t>
      </w:r>
      <w:r>
        <w:rPr>
          <w:rFonts w:ascii="Cambria Math" w:eastAsia="Cambria Math" w:hAnsi="Cambria Math"/>
          <w:u w:val="single"/>
          <w:vertAlign w:val="subscript"/>
        </w:rPr>
        <w:t>𝐴</w:t>
      </w:r>
      <w:r>
        <w:rPr>
          <w:rFonts w:ascii="Cambria Math" w:eastAsia="Cambria Math" w:hAnsi="Cambria Math"/>
          <w:position w:val="-17"/>
        </w:rPr>
        <w:t>=</w:t>
      </w:r>
      <w:r>
        <w:rPr>
          <w:u w:val="single"/>
        </w:rPr>
        <w:tab/>
      </w:r>
      <w:r>
        <w:rPr>
          <w:rFonts w:ascii="Cambria Math" w:eastAsia="Cambria Math" w:hAnsi="Cambria Math"/>
          <w:spacing w:val="-5"/>
          <w:u w:val="single"/>
        </w:rPr>
        <w:t>𝑃</w:t>
      </w:r>
      <w:r>
        <w:rPr>
          <w:rFonts w:ascii="Cambria Math" w:eastAsia="Cambria Math" w:hAnsi="Cambria Math"/>
          <w:spacing w:val="-5"/>
          <w:u w:val="single"/>
          <w:vertAlign w:val="subscript"/>
        </w:rPr>
        <w:t>𝐴</w:t>
      </w:r>
      <w:r>
        <w:rPr>
          <w:u w:val="single"/>
        </w:rPr>
        <w:tab/>
      </w:r>
      <w:r>
        <w:rPr>
          <w:rFonts w:ascii="Cambria Math" w:eastAsia="Cambria Math" w:hAnsi="Cambria Math"/>
          <w:position w:val="-17"/>
        </w:rPr>
        <w:t>=</w:t>
      </w:r>
      <w:r>
        <w:rPr>
          <w:position w:val="-17"/>
        </w:rPr>
        <w:tab/>
      </w:r>
      <w:r>
        <w:rPr>
          <w:rFonts w:ascii="Cambria Math" w:eastAsia="Cambria Math" w:hAnsi="Cambria Math"/>
          <w:spacing w:val="-2"/>
        </w:rPr>
        <w:t>12003,77</w:t>
      </w:r>
    </w:p>
    <w:p w:rsidR="003B7696" w:rsidRDefault="00EB2E4E">
      <w:pPr>
        <w:rPr>
          <w:rFonts w:ascii="Cambria Math"/>
          <w:sz w:val="24"/>
        </w:rPr>
      </w:pPr>
      <w:r>
        <w:br w:type="column"/>
      </w:r>
    </w:p>
    <w:p w:rsidR="003B7696" w:rsidRDefault="003B7696">
      <w:pPr>
        <w:pStyle w:val="Corpsdetexte"/>
        <w:spacing w:before="169"/>
        <w:rPr>
          <w:rFonts w:ascii="Cambria Math"/>
        </w:rPr>
      </w:pPr>
    </w:p>
    <w:p w:rsidR="003B7696" w:rsidRDefault="00EB2E4E">
      <w:pPr>
        <w:pStyle w:val="Corpsdetexte"/>
        <w:spacing w:line="119" w:lineRule="exact"/>
        <w:ind w:left="592"/>
        <w:rPr>
          <w:rFonts w:ascii="Cambria Math" w:eastAsia="Cambria Math"/>
        </w:rPr>
      </w:pPr>
      <w:r>
        <w:rPr>
          <w:rFonts w:ascii="Cambria Math" w:eastAsia="Cambria Math"/>
        </w:rPr>
        <w:t>=0,519</w:t>
      </w:r>
      <w:r>
        <w:rPr>
          <w:rFonts w:ascii="Cambria Math" w:eastAsia="Cambria Math"/>
          <w:spacing w:val="-10"/>
        </w:rPr>
        <w:t>𝑚</w:t>
      </w:r>
    </w:p>
    <w:p w:rsidR="003B7696" w:rsidRDefault="003B7696">
      <w:pPr>
        <w:pStyle w:val="Corpsdetexte"/>
        <w:spacing w:line="119" w:lineRule="exact"/>
        <w:rPr>
          <w:rFonts w:ascii="Cambria Math" w:eastAsia="Cambria Math"/>
        </w:rPr>
        <w:sectPr w:rsidR="003B7696">
          <w:type w:val="continuous"/>
          <w:pgSz w:w="11900" w:h="16840"/>
          <w:pgMar w:top="1340" w:right="1275" w:bottom="280" w:left="1133" w:header="741" w:footer="1006" w:gutter="0"/>
          <w:cols w:num="2" w:space="720" w:equalWidth="0">
            <w:col w:w="6229" w:space="40"/>
            <w:col w:w="3223"/>
          </w:cols>
        </w:sectPr>
      </w:pPr>
    </w:p>
    <w:p w:rsidR="003B7696" w:rsidRDefault="003B7696">
      <w:pPr>
        <w:pStyle w:val="Corpsdetexte"/>
        <w:spacing w:before="9"/>
        <w:rPr>
          <w:rFonts w:ascii="Cambria Math"/>
          <w:sz w:val="2"/>
        </w:rPr>
      </w:pPr>
    </w:p>
    <w:p w:rsidR="003B7696" w:rsidRDefault="004C02A6">
      <w:pPr>
        <w:pStyle w:val="Corpsdetexte"/>
        <w:spacing w:line="20" w:lineRule="exact"/>
        <w:ind w:left="4679"/>
        <w:rPr>
          <w:rFonts w:ascii="Cambria Math"/>
          <w:sz w:val="2"/>
        </w:rPr>
      </w:pPr>
      <w:r>
        <w:rPr>
          <w:rFonts w:ascii="Cambria Math"/>
          <w:sz w:val="2"/>
        </w:rPr>
      </w:r>
      <w:r>
        <w:rPr>
          <w:rFonts w:ascii="Cambria Math"/>
          <w:sz w:val="2"/>
        </w:rPr>
        <w:pict>
          <v:group id="docshapegroup163" o:spid="_x0000_s1530" style="width:105.85pt;height:.85pt;mso-position-horizontal-relative:char;mso-position-vertical-relative:line" coordsize="2117,17">
            <v:rect id="docshape164" o:spid="_x0000_s1531" style="position:absolute;width:2117;height:17" fillcolor="black" stroked="f"/>
            <w10:wrap type="none"/>
            <w10:anchorlock/>
          </v:group>
        </w:pict>
      </w:r>
    </w:p>
    <w:p w:rsidR="003B7696" w:rsidRDefault="00EB2E4E">
      <w:pPr>
        <w:pStyle w:val="Corpsdetexte"/>
        <w:tabs>
          <w:tab w:val="left" w:pos="439"/>
          <w:tab w:val="left" w:pos="1250"/>
          <w:tab w:val="left" w:pos="2608"/>
        </w:tabs>
        <w:ind w:right="624"/>
        <w:jc w:val="center"/>
        <w:rPr>
          <w:rFonts w:ascii="Cambria Math" w:eastAsia="Cambria Math" w:hAnsi="Cambria Math"/>
        </w:rPr>
      </w:pPr>
      <w:r>
        <w:rPr>
          <w:rFonts w:ascii="Cambria Math" w:eastAsia="Cambria Math" w:hAnsi="Cambria Math"/>
          <w:spacing w:val="-10"/>
          <w:vertAlign w:val="superscript"/>
        </w:rPr>
        <w:t>𝐴</w:t>
      </w:r>
      <w:r>
        <w:tab/>
      </w:r>
      <w:r>
        <w:rPr>
          <w:rFonts w:ascii="Cambria Math" w:eastAsia="Cambria Math" w:hAnsi="Cambria Math"/>
        </w:rPr>
        <w:t>𝜌</w:t>
      </w:r>
      <w:r>
        <w:rPr>
          <w:rFonts w:ascii="Cambria Math" w:eastAsia="Cambria Math" w:hAnsi="Cambria Math"/>
          <w:vertAlign w:val="subscript"/>
        </w:rPr>
        <w:t>𝐵</w:t>
      </w:r>
      <w:r>
        <w:rPr>
          <w:rFonts w:ascii="Cambria Math" w:eastAsia="Cambria Math" w:hAnsi="Cambria Math"/>
        </w:rPr>
        <w:t>.</w:t>
      </w:r>
      <w:r>
        <w:rPr>
          <w:rFonts w:ascii="Cambria Math" w:eastAsia="Cambria Math" w:hAnsi="Cambria Math"/>
          <w:spacing w:val="-10"/>
        </w:rPr>
        <w:t>𝑔</w:t>
      </w:r>
      <w:r>
        <w:tab/>
      </w:r>
      <w:r>
        <w:rPr>
          <w:rFonts w:ascii="Cambria Math" w:eastAsia="Cambria Math" w:hAnsi="Cambria Math"/>
        </w:rPr>
        <w:t>𝑑</w:t>
      </w:r>
      <w:r>
        <w:rPr>
          <w:rFonts w:ascii="Cambria Math" w:eastAsia="Cambria Math" w:hAnsi="Cambria Math"/>
          <w:vertAlign w:val="subscript"/>
        </w:rPr>
        <w:t>𝐵</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w:t>
      </w:r>
      <w:r>
        <w:rPr>
          <w:rFonts w:ascii="Cambria Math" w:eastAsia="Cambria Math" w:hAnsi="Cambria Math"/>
          <w:spacing w:val="-10"/>
        </w:rPr>
        <w:t>𝑔</w:t>
      </w:r>
      <w:r>
        <w:tab/>
      </w:r>
      <w:r>
        <w:rPr>
          <w:rFonts w:ascii="Cambria Math" w:eastAsia="Cambria Math" w:hAnsi="Cambria Math"/>
        </w:rPr>
        <w:t>2,36×1000×</w:t>
      </w:r>
      <w:r>
        <w:rPr>
          <w:rFonts w:ascii="Cambria Math" w:eastAsia="Cambria Math" w:hAnsi="Cambria Math"/>
          <w:spacing w:val="-4"/>
        </w:rPr>
        <w:t>9,807</w:t>
      </w:r>
    </w:p>
    <w:p w:rsidR="003B7696" w:rsidRDefault="00EB2E4E">
      <w:pPr>
        <w:pStyle w:val="Corpsdetexte"/>
        <w:spacing w:before="125"/>
        <w:ind w:left="283"/>
      </w:pPr>
      <w:r>
        <w:t>Leliquide</w:t>
      </w:r>
      <w:r>
        <w:rPr>
          <w:i/>
        </w:rPr>
        <w:t>B</w:t>
      </w:r>
      <w:r>
        <w:t>s’élèvera,danslepiézomètre</w:t>
      </w:r>
      <w:r>
        <w:rPr>
          <w:i/>
        </w:rPr>
        <w:t>B</w:t>
      </w:r>
      <w:r>
        <w:t>,àlahauteur0,3+0,519=0,819</w:t>
      </w:r>
      <w:r>
        <w:rPr>
          <w:spacing w:val="-10"/>
        </w:rPr>
        <w:t>m</w:t>
      </w:r>
    </w:p>
    <w:p w:rsidR="003B7696" w:rsidRDefault="00EB2E4E">
      <w:pPr>
        <w:pStyle w:val="Corpsdetexte"/>
        <w:spacing w:before="139"/>
        <w:ind w:left="283"/>
      </w:pPr>
      <w:r>
        <w:t>-Lapressionau</w:t>
      </w:r>
      <w:r>
        <w:rPr>
          <w:spacing w:val="-4"/>
        </w:rPr>
        <w:t xml:space="preserve"> fond</w:t>
      </w:r>
    </w:p>
    <w:p w:rsidR="003B7696" w:rsidRDefault="00EB2E4E">
      <w:pPr>
        <w:pStyle w:val="Corpsdetexte"/>
        <w:spacing w:before="140"/>
        <w:ind w:left="131"/>
        <w:jc w:val="center"/>
        <w:rPr>
          <w:rFonts w:ascii="Cambria Math" w:eastAsia="Cambria Math" w:hAnsi="Cambria Math"/>
        </w:rPr>
      </w:pPr>
      <w:r>
        <w:rPr>
          <w:rFonts w:ascii="Cambria Math" w:eastAsia="Cambria Math" w:hAnsi="Cambria Math"/>
        </w:rPr>
        <w:t>𝑃=𝜌</w:t>
      </w:r>
      <w:r>
        <w:rPr>
          <w:rFonts w:ascii="Cambria Math" w:eastAsia="Cambria Math" w:hAnsi="Cambria Math"/>
          <w:vertAlign w:val="subscript"/>
        </w:rPr>
        <w:t>𝐴</w:t>
      </w:r>
      <w:r>
        <w:rPr>
          <w:rFonts w:ascii="Cambria Math" w:eastAsia="Cambria Math" w:hAnsi="Cambria Math"/>
        </w:rPr>
        <w:t>.𝑔.ℎ</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𝐵</w:t>
      </w:r>
      <w:r>
        <w:rPr>
          <w:rFonts w:ascii="Cambria Math" w:eastAsia="Cambria Math" w:hAnsi="Cambria Math"/>
        </w:rPr>
        <w:t>.𝑔.ℎ</w:t>
      </w:r>
      <w:r>
        <w:rPr>
          <w:rFonts w:ascii="Cambria Math" w:eastAsia="Cambria Math" w:hAnsi="Cambria Math"/>
          <w:vertAlign w:val="subscript"/>
        </w:rPr>
        <w:t>𝐵</w:t>
      </w:r>
      <w:r>
        <w:rPr>
          <w:rFonts w:ascii="Cambria Math" w:eastAsia="Cambria Math" w:hAnsi="Cambria Math"/>
        </w:rPr>
        <w:t>=𝑑</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.𝑔.𝑑</w:t>
      </w:r>
      <w:r>
        <w:rPr>
          <w:rFonts w:ascii="Cambria Math" w:eastAsia="Cambria Math" w:hAnsi="Cambria Math"/>
          <w:vertAlign w:val="subscript"/>
        </w:rPr>
        <w:t>𝐴</w:t>
      </w:r>
      <w:r>
        <w:rPr>
          <w:rFonts w:ascii="Cambria Math" w:eastAsia="Cambria Math" w:hAnsi="Cambria Math"/>
        </w:rPr>
        <w:t>+𝑑</w:t>
      </w:r>
      <w:r>
        <w:rPr>
          <w:rFonts w:ascii="Cambria Math" w:eastAsia="Cambria Math" w:hAnsi="Cambria Math"/>
          <w:vertAlign w:val="subscript"/>
        </w:rPr>
        <w:t>𝐵</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w:t>
      </w:r>
      <w:r>
        <w:rPr>
          <w:rFonts w:ascii="Cambria Math" w:eastAsia="Cambria Math" w:hAnsi="Cambria Math"/>
          <w:spacing w:val="-5"/>
        </w:rPr>
        <w:t>ℎ</w:t>
      </w:r>
      <w:r>
        <w:rPr>
          <w:rFonts w:ascii="Cambria Math" w:eastAsia="Cambria Math" w:hAnsi="Cambria Math"/>
          <w:spacing w:val="-5"/>
          <w:vertAlign w:val="subscript"/>
        </w:rPr>
        <w:t>𝐵</w:t>
      </w:r>
    </w:p>
    <w:p w:rsidR="003B7696" w:rsidRDefault="00EB2E4E">
      <w:pPr>
        <w:pStyle w:val="Corpsdetexte"/>
        <w:spacing w:before="131"/>
        <w:ind w:left="146"/>
        <w:jc w:val="center"/>
        <w:rPr>
          <w:rFonts w:ascii="Cambria Math" w:eastAsia="Cambria Math" w:hAnsi="Cambria Math"/>
        </w:rPr>
      </w:pPr>
      <w:r>
        <w:rPr>
          <w:rFonts w:ascii="Cambria Math" w:eastAsia="Cambria Math" w:hAnsi="Cambria Math"/>
        </w:rPr>
        <w:t>𝑃=</w:t>
      </w:r>
      <w:r>
        <w:rPr>
          <w:rFonts w:ascii="Cambria Math" w:eastAsia="Cambria Math" w:hAnsi="Cambria Math"/>
          <w:position w:val="1"/>
        </w:rPr>
        <w:t>(</w:t>
      </w:r>
      <w:r>
        <w:rPr>
          <w:rFonts w:ascii="Cambria Math" w:eastAsia="Cambria Math" w:hAnsi="Cambria Math"/>
        </w:rPr>
        <w:t>0,720×1000×9,807×1,7</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2,36×1000×9,807×0,3</w:t>
      </w:r>
      <w:r>
        <w:rPr>
          <w:rFonts w:ascii="Cambria Math" w:eastAsia="Cambria Math" w:hAnsi="Cambria Math"/>
          <w:position w:val="1"/>
        </w:rPr>
        <w:t>)</w:t>
      </w:r>
      <w:r>
        <w:rPr>
          <w:rFonts w:ascii="Cambria Math" w:eastAsia="Cambria Math" w:hAnsi="Cambria Math"/>
        </w:rPr>
        <w:t>=0,19</w:t>
      </w:r>
      <w:r>
        <w:rPr>
          <w:rFonts w:ascii="Cambria Math" w:eastAsia="Cambria Math" w:hAnsi="Cambria Math"/>
          <w:spacing w:val="-5"/>
        </w:rPr>
        <w:t>bar</w:t>
      </w:r>
    </w:p>
    <w:p w:rsidR="003B7696" w:rsidRDefault="003B7696">
      <w:pPr>
        <w:pStyle w:val="Corpsdetexte"/>
        <w:jc w:val="center"/>
        <w:rPr>
          <w:rFonts w:ascii="Cambria Math" w:eastAsia="Cambria Math" w:hAnsi="Cambria Math"/>
        </w:rPr>
        <w:sectPr w:rsidR="003B7696">
          <w:type w:val="continuous"/>
          <w:pgSz w:w="11900" w:h="16840"/>
          <w:pgMar w:top="1340" w:right="1275" w:bottom="280" w:left="1133" w:header="741" w:footer="1006" w:gutter="0"/>
          <w:cols w:space="720"/>
        </w:sectPr>
      </w:pPr>
    </w:p>
    <w:p w:rsidR="003B7696" w:rsidRDefault="00EB2E4E">
      <w:pPr>
        <w:pStyle w:val="Heading2"/>
        <w:spacing w:before="173"/>
      </w:pPr>
      <w:r>
        <w:rPr>
          <w:noProof/>
          <w:lang w:eastAsia="fr-FR"/>
        </w:rPr>
        <w:lastRenderedPageBreak/>
        <w:drawing>
          <wp:anchor distT="0" distB="0" distL="0" distR="0" simplePos="0" relativeHeight="15795200" behindDoc="0" locked="0" layoutInCell="1" allowOverlap="1">
            <wp:simplePos x="0" y="0"/>
            <wp:positionH relativeFrom="page">
              <wp:posOffset>5234940</wp:posOffset>
            </wp:positionH>
            <wp:positionV relativeFrom="paragraph">
              <wp:posOffset>217538</wp:posOffset>
            </wp:positionV>
            <wp:extent cx="1418843" cy="2066543"/>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56" cstate="print"/>
                    <a:stretch>
                      <a:fillRect/>
                    </a:stretch>
                  </pic:blipFill>
                  <pic:spPr>
                    <a:xfrm>
                      <a:off x="0" y="0"/>
                      <a:ext cx="1418843" cy="2066543"/>
                    </a:xfrm>
                    <a:prstGeom prst="rect">
                      <a:avLst/>
                    </a:prstGeom>
                  </pic:spPr>
                </pic:pic>
              </a:graphicData>
            </a:graphic>
          </wp:anchor>
        </w:drawing>
      </w:r>
      <w:r>
        <w:rPr>
          <w:u w:val="thick"/>
        </w:rPr>
        <w:t>Exercice05</w:t>
      </w:r>
      <w:r>
        <w:rPr>
          <w:spacing w:val="-10"/>
          <w:u w:val="thick"/>
        </w:rPr>
        <w:t>:</w:t>
      </w:r>
    </w:p>
    <w:p w:rsidR="003B7696" w:rsidRDefault="00EB2E4E">
      <w:pPr>
        <w:pStyle w:val="Corpsdetexte"/>
        <w:spacing w:before="135" w:line="360" w:lineRule="auto"/>
        <w:ind w:left="283" w:right="2628" w:firstLine="170"/>
        <w:jc w:val="both"/>
      </w:pPr>
      <w:r>
        <w:t xml:space="preserve">Les récipients </w:t>
      </w:r>
      <w:r>
        <w:rPr>
          <w:i/>
        </w:rPr>
        <w:t xml:space="preserve">A </w:t>
      </w:r>
      <w:r>
        <w:t xml:space="preserve">et </w:t>
      </w:r>
      <w:r>
        <w:rPr>
          <w:i/>
        </w:rPr>
        <w:t xml:space="preserve">B </w:t>
      </w:r>
      <w:r>
        <w:t>contiennent de l’eau aux pressions respectives de 2,80 et 1,40 bar.</w:t>
      </w:r>
    </w:p>
    <w:p w:rsidR="003B7696" w:rsidRDefault="00EB2E4E">
      <w:pPr>
        <w:pStyle w:val="Corpsdetexte"/>
        <w:spacing w:line="360" w:lineRule="auto"/>
        <w:ind w:left="283" w:right="2632" w:firstLine="170"/>
        <w:jc w:val="both"/>
      </w:pPr>
      <w:r>
        <w:t xml:space="preserve">Calculer la dénivellation </w:t>
      </w:r>
      <w:r>
        <w:rPr>
          <w:i/>
        </w:rPr>
        <w:t xml:space="preserve">h </w:t>
      </w:r>
      <w:r>
        <w:t xml:space="preserve">du mercure du manomètre différentielle. On donne : </w:t>
      </w:r>
      <w:r>
        <w:rPr>
          <w:i/>
        </w:rPr>
        <w:t xml:space="preserve">x </w:t>
      </w:r>
      <w:r>
        <w:t xml:space="preserve">+ </w:t>
      </w:r>
      <w:r>
        <w:rPr>
          <w:i/>
        </w:rPr>
        <w:t xml:space="preserve">y </w:t>
      </w:r>
      <w:r>
        <w:t xml:space="preserve">= 2 m et la densité du mercure </w:t>
      </w:r>
      <w:r>
        <w:rPr>
          <w:i/>
        </w:rPr>
        <w:t xml:space="preserve">d </w:t>
      </w:r>
      <w:r>
        <w:t xml:space="preserve">= </w:t>
      </w:r>
      <w:r>
        <w:rPr>
          <w:spacing w:val="-2"/>
        </w:rPr>
        <w:t>13,57.</w:t>
      </w:r>
    </w:p>
    <w:p w:rsidR="003B7696" w:rsidRDefault="00EB2E4E">
      <w:pPr>
        <w:pStyle w:val="Heading2"/>
        <w:spacing w:before="4"/>
        <w:ind w:left="283"/>
      </w:pPr>
      <w:r>
        <w:rPr>
          <w:u w:val="thick"/>
        </w:rPr>
        <w:t>Solution</w:t>
      </w:r>
      <w:r>
        <w:rPr>
          <w:spacing w:val="-10"/>
          <w:u w:val="thick"/>
        </w:rPr>
        <w:t>:</w:t>
      </w:r>
    </w:p>
    <w:p w:rsidR="003B7696" w:rsidRDefault="00EB2E4E">
      <w:pPr>
        <w:pStyle w:val="Corpsdetexte"/>
        <w:spacing w:before="134" w:line="360" w:lineRule="auto"/>
        <w:ind w:left="283" w:right="2631" w:firstLine="170"/>
        <w:jc w:val="both"/>
      </w:pPr>
      <w:r>
        <w:t>Enappliquantl’équation del’hydrostatique entrelespointsA etC on trouve :</w:t>
      </w:r>
    </w:p>
    <w:p w:rsidR="003B7696" w:rsidRDefault="00EB2E4E">
      <w:pPr>
        <w:pStyle w:val="Corpsdetexte"/>
        <w:spacing w:before="121"/>
        <w:ind w:left="144"/>
        <w:jc w:val="center"/>
        <w:rPr>
          <w:rFonts w:ascii="Cambria Math" w:eastAsia="Cambria Math" w:hAnsi="Cambria Math"/>
          <w:position w:val="1"/>
        </w:rPr>
      </w:pPr>
      <w:r>
        <w:rPr>
          <w:rFonts w:ascii="Cambria Math" w:eastAsia="Cambria Math" w:hAnsi="Cambria Math"/>
        </w:rPr>
        <w:t>𝑃</w:t>
      </w:r>
      <w:r>
        <w:rPr>
          <w:rFonts w:ascii="Cambria Math" w:eastAsia="Cambria Math" w:hAnsi="Cambria Math"/>
          <w:vertAlign w:val="subscript"/>
        </w:rPr>
        <w:t>𝐶</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w:t>
      </w:r>
      <w:r>
        <w:rPr>
          <w:rFonts w:ascii="Cambria Math" w:eastAsia="Cambria Math" w:hAnsi="Cambria Math"/>
          <w:position w:val="1"/>
        </w:rPr>
        <w:t>(</w:t>
      </w:r>
      <w:r>
        <w:rPr>
          <w:rFonts w:ascii="Cambria Math" w:eastAsia="Cambria Math" w:hAnsi="Cambria Math"/>
        </w:rPr>
        <w:t>𝑍</w:t>
      </w:r>
      <w:r>
        <w:rPr>
          <w:rFonts w:ascii="Cambria Math" w:eastAsia="Cambria Math" w:hAnsi="Cambria Math"/>
          <w:vertAlign w:val="subscript"/>
        </w:rPr>
        <w:t>𝐴</w:t>
      </w:r>
      <w:r>
        <w:rPr>
          <w:rFonts w:ascii="Cambria Math" w:eastAsia="Cambria Math" w:hAnsi="Cambria Math"/>
        </w:rPr>
        <w:t>−𝑍</w:t>
      </w:r>
      <w:r>
        <w:rPr>
          <w:rFonts w:ascii="Cambria Math" w:eastAsia="Cambria Math" w:hAnsi="Cambria Math"/>
          <w:vertAlign w:val="subscript"/>
        </w:rPr>
        <w:t>𝐶</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𝐶</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w:t>
      </w:r>
      <w:r>
        <w:rPr>
          <w:rFonts w:ascii="Cambria Math" w:eastAsia="Cambria Math" w:hAnsi="Cambria Math"/>
          <w:position w:val="1"/>
        </w:rPr>
        <w:t>(</w:t>
      </w:r>
      <w:r>
        <w:rPr>
          <w:rFonts w:ascii="Cambria Math" w:eastAsia="Cambria Math" w:hAnsi="Cambria Math"/>
        </w:rPr>
        <w:t>ℎ+</w:t>
      </w:r>
      <w:r>
        <w:rPr>
          <w:rFonts w:ascii="Cambria Math" w:eastAsia="Cambria Math" w:hAnsi="Cambria Math"/>
          <w:spacing w:val="-5"/>
        </w:rPr>
        <w:t>𝑥</w:t>
      </w:r>
      <w:r>
        <w:rPr>
          <w:rFonts w:ascii="Cambria Math" w:eastAsia="Cambria Math" w:hAnsi="Cambria Math"/>
          <w:spacing w:val="-5"/>
          <w:position w:val="1"/>
        </w:rPr>
        <w:t>)</w:t>
      </w:r>
    </w:p>
    <w:p w:rsidR="003B7696" w:rsidRDefault="00EB2E4E">
      <w:pPr>
        <w:pStyle w:val="Corpsdetexte"/>
        <w:spacing w:before="135"/>
        <w:ind w:left="453"/>
      </w:pPr>
      <w:r>
        <w:t>Enappliquantl’équationdel’hydrostatiqueentrelespointsCetDontrouve</w:t>
      </w:r>
      <w:r>
        <w:rPr>
          <w:spacing w:val="-10"/>
        </w:rPr>
        <w:t>:</w:t>
      </w:r>
    </w:p>
    <w:p w:rsidR="003B7696" w:rsidRDefault="00EB2E4E">
      <w:pPr>
        <w:pStyle w:val="Corpsdetexte"/>
        <w:spacing w:before="260"/>
        <w:ind w:left="142"/>
        <w:jc w:val="center"/>
        <w:rPr>
          <w:rFonts w:ascii="Cambria Math" w:eastAsia="Cambria Math" w:hAnsi="Cambria Math"/>
        </w:rPr>
      </w:pPr>
      <w:r>
        <w:rPr>
          <w:rFonts w:ascii="Cambria Math" w:eastAsia="Cambria Math" w:hAnsi="Cambria Math"/>
          <w:w w:val="105"/>
        </w:rPr>
        <w:t>𝑃</w:t>
      </w:r>
      <w:r>
        <w:rPr>
          <w:rFonts w:ascii="Cambria Math" w:eastAsia="Cambria Math" w:hAnsi="Cambria Math"/>
          <w:w w:val="105"/>
          <w:vertAlign w:val="subscript"/>
        </w:rPr>
        <w:t>𝐶</w:t>
      </w:r>
      <w:r>
        <w:rPr>
          <w:rFonts w:ascii="Cambria Math" w:eastAsia="Cambria Math" w:hAnsi="Cambria Math"/>
          <w:w w:val="105"/>
        </w:rPr>
        <w:t>−𝑃</w:t>
      </w:r>
      <w:r>
        <w:rPr>
          <w:rFonts w:ascii="Cambria Math" w:eastAsia="Cambria Math" w:hAnsi="Cambria Math"/>
          <w:w w:val="105"/>
          <w:vertAlign w:val="subscript"/>
        </w:rPr>
        <w:t>𝐷</w:t>
      </w:r>
      <w:r>
        <w:rPr>
          <w:rFonts w:ascii="Cambria Math" w:eastAsia="Cambria Math" w:hAnsi="Cambria Math"/>
          <w:w w:val="105"/>
        </w:rPr>
        <w:t>=𝜌</w:t>
      </w:r>
      <w:r>
        <w:rPr>
          <w:rFonts w:ascii="Cambria Math" w:eastAsia="Cambria Math" w:hAnsi="Cambria Math"/>
          <w:w w:val="105"/>
          <w:vertAlign w:val="subscript"/>
        </w:rPr>
        <w:t>𝑚𝑒𝑟𝑐𝑢𝑟𝑒</w:t>
      </w:r>
      <w:r>
        <w:rPr>
          <w:rFonts w:ascii="Cambria Math" w:eastAsia="Cambria Math" w:hAnsi="Cambria Math"/>
          <w:w w:val="105"/>
        </w:rPr>
        <w:t>.𝑔.</w:t>
      </w:r>
      <w:r>
        <w:rPr>
          <w:rFonts w:ascii="Cambria Math" w:eastAsia="Cambria Math" w:hAnsi="Cambria Math"/>
          <w:w w:val="105"/>
          <w:position w:val="1"/>
        </w:rPr>
        <w:t>(</w:t>
      </w:r>
      <w:r>
        <w:rPr>
          <w:rFonts w:ascii="Cambria Math" w:eastAsia="Cambria Math" w:hAnsi="Cambria Math"/>
          <w:w w:val="105"/>
        </w:rPr>
        <w:t>𝑍</w:t>
      </w:r>
      <w:r>
        <w:rPr>
          <w:rFonts w:ascii="Cambria Math" w:eastAsia="Cambria Math" w:hAnsi="Cambria Math"/>
          <w:w w:val="105"/>
          <w:vertAlign w:val="subscript"/>
        </w:rPr>
        <w:t>𝐷</w:t>
      </w:r>
      <w:r>
        <w:rPr>
          <w:rFonts w:ascii="Cambria Math" w:eastAsia="Cambria Math" w:hAnsi="Cambria Math"/>
          <w:w w:val="105"/>
        </w:rPr>
        <w:t>−𝑍</w:t>
      </w:r>
      <w:r>
        <w:rPr>
          <w:rFonts w:ascii="Cambria Math" w:eastAsia="Cambria Math" w:hAnsi="Cambria Math"/>
          <w:w w:val="105"/>
          <w:vertAlign w:val="subscript"/>
        </w:rPr>
        <w:t>𝐶</w:t>
      </w:r>
      <w:r>
        <w:rPr>
          <w:rFonts w:ascii="Cambria Math" w:eastAsia="Cambria Math" w:hAnsi="Cambria Math"/>
          <w:w w:val="105"/>
          <w:position w:val="1"/>
        </w:rPr>
        <w:t>)</w:t>
      </w:r>
      <w:r>
        <w:rPr>
          <w:rFonts w:ascii="Cambria Math" w:eastAsia="Cambria Math" w:hAnsi="Cambria Math"/>
          <w:w w:val="105"/>
        </w:rPr>
        <w:t>⇒𝑃</w:t>
      </w:r>
      <w:r>
        <w:rPr>
          <w:rFonts w:ascii="Cambria Math" w:eastAsia="Cambria Math" w:hAnsi="Cambria Math"/>
          <w:w w:val="105"/>
          <w:vertAlign w:val="subscript"/>
        </w:rPr>
        <w:t>𝐷</w:t>
      </w:r>
      <w:r>
        <w:rPr>
          <w:rFonts w:ascii="Cambria Math" w:eastAsia="Cambria Math" w:hAnsi="Cambria Math"/>
          <w:w w:val="105"/>
        </w:rPr>
        <w:t>=𝑃</w:t>
      </w:r>
      <w:r>
        <w:rPr>
          <w:rFonts w:ascii="Cambria Math" w:eastAsia="Cambria Math" w:hAnsi="Cambria Math"/>
          <w:w w:val="105"/>
          <w:vertAlign w:val="subscript"/>
        </w:rPr>
        <w:t>𝐶</w:t>
      </w:r>
      <w:r>
        <w:rPr>
          <w:rFonts w:ascii="Cambria Math" w:eastAsia="Cambria Math" w:hAnsi="Cambria Math"/>
          <w:w w:val="105"/>
        </w:rPr>
        <w:t>+𝜌</w:t>
      </w:r>
      <w:r>
        <w:rPr>
          <w:rFonts w:ascii="Cambria Math" w:eastAsia="Cambria Math" w:hAnsi="Cambria Math"/>
          <w:w w:val="105"/>
          <w:vertAlign w:val="subscript"/>
        </w:rPr>
        <w:t>𝑚𝑒𝑟𝑐𝑢𝑟𝑒</w:t>
      </w:r>
      <w:r>
        <w:rPr>
          <w:rFonts w:ascii="Cambria Math" w:eastAsia="Cambria Math" w:hAnsi="Cambria Math"/>
          <w:w w:val="105"/>
        </w:rPr>
        <w:t>.𝑔.ℎ=𝑃</w:t>
      </w:r>
      <w:r>
        <w:rPr>
          <w:rFonts w:ascii="Cambria Math" w:eastAsia="Cambria Math" w:hAnsi="Cambria Math"/>
          <w:w w:val="105"/>
          <w:vertAlign w:val="subscript"/>
        </w:rPr>
        <w:t>𝐶</w:t>
      </w:r>
      <w:r>
        <w:rPr>
          <w:rFonts w:ascii="Cambria Math" w:eastAsia="Cambria Math" w:hAnsi="Cambria Math"/>
          <w:w w:val="105"/>
        </w:rPr>
        <w:t>+𝑑</w:t>
      </w:r>
      <w:r>
        <w:rPr>
          <w:rFonts w:ascii="Cambria Math" w:eastAsia="Cambria Math" w:hAnsi="Cambria Math"/>
          <w:w w:val="105"/>
          <w:vertAlign w:val="subscript"/>
        </w:rPr>
        <w:t>𝑚𝑒𝑟𝑐𝑢𝑟𝑒</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w:t>
      </w:r>
      <w:r>
        <w:rPr>
          <w:rFonts w:ascii="Cambria Math" w:eastAsia="Cambria Math" w:hAnsi="Cambria Math"/>
          <w:spacing w:val="-10"/>
          <w:w w:val="105"/>
        </w:rPr>
        <w:t>ℎ</w:t>
      </w:r>
    </w:p>
    <w:p w:rsidR="003B7696" w:rsidRDefault="003B7696">
      <w:pPr>
        <w:pStyle w:val="Corpsdetexte"/>
        <w:spacing w:before="56"/>
        <w:rPr>
          <w:rFonts w:ascii="Cambria Math"/>
          <w:sz w:val="17"/>
        </w:rPr>
      </w:pPr>
    </w:p>
    <w:p w:rsidR="003B7696" w:rsidRDefault="00EB2E4E">
      <w:pPr>
        <w:pStyle w:val="Corpsdetexte"/>
        <w:ind w:left="3798"/>
        <w:rPr>
          <w:rFonts w:ascii="Cambria Math" w:eastAsia="Cambria Math" w:hAnsi="Cambria Math"/>
        </w:rPr>
      </w:pPr>
      <w:r>
        <w:rPr>
          <w:rFonts w:ascii="Cambria Math" w:eastAsia="Cambria Math" w:hAnsi="Cambria Math"/>
          <w:w w:val="105"/>
        </w:rPr>
        <w:t>⇒𝑃</w:t>
      </w:r>
      <w:r>
        <w:rPr>
          <w:rFonts w:ascii="Cambria Math" w:eastAsia="Cambria Math" w:hAnsi="Cambria Math"/>
          <w:w w:val="105"/>
          <w:vertAlign w:val="subscript"/>
        </w:rPr>
        <w:t>𝐷</w:t>
      </w:r>
      <w:r>
        <w:rPr>
          <w:rFonts w:ascii="Cambria Math" w:eastAsia="Cambria Math" w:hAnsi="Cambria Math"/>
          <w:w w:val="105"/>
        </w:rPr>
        <w:t>=𝑃</w:t>
      </w:r>
      <w:r>
        <w:rPr>
          <w:rFonts w:ascii="Cambria Math" w:eastAsia="Cambria Math" w:hAnsi="Cambria Math"/>
          <w:w w:val="105"/>
          <w:vertAlign w:val="subscript"/>
        </w:rPr>
        <w:t>𝐴</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w:t>
      </w:r>
      <w:r>
        <w:rPr>
          <w:rFonts w:ascii="Cambria Math" w:eastAsia="Cambria Math" w:hAnsi="Cambria Math"/>
          <w:w w:val="105"/>
          <w:position w:val="1"/>
        </w:rPr>
        <w:t>(</w:t>
      </w:r>
      <w:r>
        <w:rPr>
          <w:rFonts w:ascii="Cambria Math" w:eastAsia="Cambria Math" w:hAnsi="Cambria Math"/>
          <w:w w:val="105"/>
        </w:rPr>
        <w:t>ℎ+𝑥</w:t>
      </w:r>
      <w:r>
        <w:rPr>
          <w:rFonts w:ascii="Cambria Math" w:eastAsia="Cambria Math" w:hAnsi="Cambria Math"/>
          <w:w w:val="105"/>
          <w:position w:val="1"/>
        </w:rPr>
        <w:t>)</w:t>
      </w:r>
      <w:r>
        <w:rPr>
          <w:rFonts w:ascii="Cambria Math" w:eastAsia="Cambria Math" w:hAnsi="Cambria Math"/>
          <w:w w:val="105"/>
        </w:rPr>
        <w:t>−𝑑</w:t>
      </w:r>
      <w:r>
        <w:rPr>
          <w:rFonts w:ascii="Cambria Math" w:eastAsia="Cambria Math" w:hAnsi="Cambria Math"/>
          <w:w w:val="105"/>
          <w:vertAlign w:val="subscript"/>
        </w:rPr>
        <w:t>𝑚𝑒𝑟𝑐𝑢𝑟𝑒</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w:t>
      </w:r>
      <w:r>
        <w:rPr>
          <w:rFonts w:ascii="Cambria Math" w:eastAsia="Cambria Math" w:hAnsi="Cambria Math"/>
          <w:spacing w:val="-10"/>
          <w:w w:val="105"/>
        </w:rPr>
        <w:t>ℎ</w:t>
      </w:r>
    </w:p>
    <w:p w:rsidR="003B7696" w:rsidRDefault="003B7696">
      <w:pPr>
        <w:pStyle w:val="Corpsdetexte"/>
        <w:spacing w:before="59"/>
        <w:rPr>
          <w:rFonts w:ascii="Cambria Math"/>
          <w:sz w:val="17"/>
        </w:rPr>
      </w:pPr>
    </w:p>
    <w:p w:rsidR="003B7696" w:rsidRDefault="00EB2E4E">
      <w:pPr>
        <w:pStyle w:val="Corpsdetexte"/>
        <w:ind w:left="3801"/>
        <w:rPr>
          <w:rFonts w:ascii="Cambria Math" w:eastAsia="Cambria Math" w:hAnsi="Cambria Math"/>
          <w:position w:val="1"/>
        </w:rPr>
      </w:pPr>
      <w:r>
        <w:rPr>
          <w:rFonts w:ascii="Cambria Math" w:eastAsia="Cambria Math" w:hAnsi="Cambria Math"/>
          <w:spacing w:val="-2"/>
          <w:w w:val="105"/>
        </w:rPr>
        <w:t>⇒𝑃</w:t>
      </w:r>
      <w:r>
        <w:rPr>
          <w:rFonts w:ascii="Cambria Math" w:eastAsia="Cambria Math" w:hAnsi="Cambria Math"/>
          <w:spacing w:val="-2"/>
          <w:w w:val="105"/>
          <w:vertAlign w:val="subscript"/>
        </w:rPr>
        <w:t>𝐷</w:t>
      </w:r>
      <w:r>
        <w:rPr>
          <w:rFonts w:ascii="Cambria Math" w:eastAsia="Cambria Math" w:hAnsi="Cambria Math"/>
          <w:spacing w:val="-2"/>
          <w:w w:val="105"/>
        </w:rPr>
        <w:t>=𝑃</w:t>
      </w:r>
      <w:r>
        <w:rPr>
          <w:rFonts w:ascii="Cambria Math" w:eastAsia="Cambria Math" w:hAnsi="Cambria Math"/>
          <w:spacing w:val="-2"/>
          <w:w w:val="105"/>
          <w:vertAlign w:val="subscript"/>
        </w:rPr>
        <w:t>𝐴</w:t>
      </w:r>
      <w:r>
        <w:rPr>
          <w:rFonts w:ascii="Cambria Math" w:eastAsia="Cambria Math" w:hAnsi="Cambria Math"/>
          <w:spacing w:val="-2"/>
          <w:w w:val="105"/>
        </w:rPr>
        <w:t>+𝜌</w:t>
      </w:r>
      <w:r>
        <w:rPr>
          <w:rFonts w:ascii="Cambria Math" w:eastAsia="Cambria Math" w:hAnsi="Cambria Math"/>
          <w:spacing w:val="-2"/>
          <w:w w:val="105"/>
          <w:vertAlign w:val="subscript"/>
        </w:rPr>
        <w:t>𝑒𝑎𝑢</w:t>
      </w:r>
      <w:r>
        <w:rPr>
          <w:rFonts w:ascii="Cambria Math" w:eastAsia="Cambria Math" w:hAnsi="Cambria Math"/>
          <w:spacing w:val="-2"/>
          <w:w w:val="105"/>
        </w:rPr>
        <w:t>.𝑔.𝑥+𝜌</w:t>
      </w:r>
      <w:r>
        <w:rPr>
          <w:rFonts w:ascii="Cambria Math" w:eastAsia="Cambria Math" w:hAnsi="Cambria Math"/>
          <w:spacing w:val="-2"/>
          <w:w w:val="105"/>
          <w:vertAlign w:val="subscript"/>
        </w:rPr>
        <w:t>𝑒𝑎𝑢</w:t>
      </w:r>
      <w:r>
        <w:rPr>
          <w:rFonts w:ascii="Cambria Math" w:eastAsia="Cambria Math" w:hAnsi="Cambria Math"/>
          <w:spacing w:val="-2"/>
          <w:w w:val="105"/>
        </w:rPr>
        <w:t>.𝑔.ℎ.</w:t>
      </w:r>
      <w:r>
        <w:rPr>
          <w:rFonts w:ascii="Cambria Math" w:eastAsia="Cambria Math" w:hAnsi="Cambria Math"/>
          <w:spacing w:val="-2"/>
          <w:w w:val="105"/>
          <w:position w:val="1"/>
        </w:rPr>
        <w:t>(</w:t>
      </w:r>
      <w:r>
        <w:rPr>
          <w:rFonts w:ascii="Cambria Math" w:eastAsia="Cambria Math" w:hAnsi="Cambria Math"/>
          <w:spacing w:val="-2"/>
          <w:w w:val="105"/>
        </w:rPr>
        <w:t>1−𝑑</w:t>
      </w:r>
      <w:r>
        <w:rPr>
          <w:rFonts w:ascii="Cambria Math" w:eastAsia="Cambria Math" w:hAnsi="Cambria Math"/>
          <w:spacing w:val="-2"/>
          <w:w w:val="105"/>
          <w:vertAlign w:val="subscript"/>
        </w:rPr>
        <w:t>𝑚𝑒𝑟𝑐𝑢𝑟𝑒</w:t>
      </w:r>
      <w:r>
        <w:rPr>
          <w:rFonts w:ascii="Cambria Math" w:eastAsia="Cambria Math" w:hAnsi="Cambria Math"/>
          <w:spacing w:val="-2"/>
          <w:w w:val="105"/>
          <w:position w:val="1"/>
        </w:rPr>
        <w:t>)</w:t>
      </w:r>
    </w:p>
    <w:p w:rsidR="003B7696" w:rsidRDefault="00EB2E4E">
      <w:pPr>
        <w:pStyle w:val="Corpsdetexte"/>
        <w:spacing w:before="138"/>
        <w:ind w:left="453"/>
      </w:pPr>
      <w:r>
        <w:t>Enappliquantl’équationdel’hydrostatiqueentrelespoints</w:t>
      </w:r>
      <w:r>
        <w:rPr>
          <w:i/>
        </w:rPr>
        <w:t>D</w:t>
      </w:r>
      <w:r>
        <w:t>et</w:t>
      </w:r>
      <w:r>
        <w:rPr>
          <w:i/>
        </w:rPr>
        <w:t>B</w:t>
      </w:r>
      <w:r>
        <w:t>ontrouve</w:t>
      </w:r>
      <w:r>
        <w:rPr>
          <w:spacing w:val="-10"/>
        </w:rPr>
        <w:t>:</w:t>
      </w:r>
    </w:p>
    <w:p w:rsidR="003B7696" w:rsidRDefault="00EB2E4E">
      <w:pPr>
        <w:spacing w:before="257"/>
        <w:ind w:left="143"/>
        <w:jc w:val="center"/>
        <w:rPr>
          <w:rFonts w:ascii="Cambria Math" w:eastAsia="Cambria Math" w:hAnsi="Cambria Math"/>
          <w:sz w:val="24"/>
        </w:rPr>
      </w:pPr>
      <w:r>
        <w:rPr>
          <w:rFonts w:ascii="Cambria Math" w:eastAsia="Cambria Math" w:hAnsi="Cambria Math"/>
          <w:sz w:val="24"/>
        </w:rPr>
        <w:t>𝑃</w:t>
      </w:r>
      <w:r>
        <w:rPr>
          <w:rFonts w:ascii="Cambria Math" w:eastAsia="Cambria Math" w:hAnsi="Cambria Math"/>
          <w:sz w:val="24"/>
          <w:vertAlign w:val="subscript"/>
        </w:rPr>
        <w:t>𝐵</w:t>
      </w:r>
      <w:r>
        <w:rPr>
          <w:rFonts w:ascii="Cambria Math" w:eastAsia="Cambria Math" w:hAnsi="Cambria Math"/>
          <w:sz w:val="24"/>
        </w:rPr>
        <w:t>−𝑃</w:t>
      </w:r>
      <w:r>
        <w:rPr>
          <w:rFonts w:ascii="Cambria Math" w:eastAsia="Cambria Math" w:hAnsi="Cambria Math"/>
          <w:sz w:val="24"/>
          <w:vertAlign w:val="subscript"/>
        </w:rPr>
        <w:t>𝐷</w:t>
      </w:r>
      <w:r>
        <w:rPr>
          <w:rFonts w:ascii="Cambria Math" w:eastAsia="Cambria Math" w:hAnsi="Cambria Math"/>
          <w:sz w:val="24"/>
        </w:rPr>
        <w:t>=𝜌</w:t>
      </w:r>
      <w:r>
        <w:rPr>
          <w:rFonts w:ascii="Cambria Math" w:eastAsia="Cambria Math" w:hAnsi="Cambria Math"/>
          <w:sz w:val="24"/>
          <w:vertAlign w:val="subscript"/>
        </w:rPr>
        <w:t>𝑒𝑎𝑢</w:t>
      </w:r>
      <w:r>
        <w:rPr>
          <w:rFonts w:ascii="Cambria Math" w:eastAsia="Cambria Math" w:hAnsi="Cambria Math"/>
          <w:sz w:val="24"/>
        </w:rPr>
        <w:t>.𝑔.</w:t>
      </w:r>
      <w:r>
        <w:rPr>
          <w:rFonts w:ascii="Cambria Math" w:eastAsia="Cambria Math" w:hAnsi="Cambria Math"/>
          <w:position w:val="1"/>
          <w:sz w:val="24"/>
        </w:rPr>
        <w:t>(</w:t>
      </w:r>
      <w:r>
        <w:rPr>
          <w:rFonts w:ascii="Cambria Math" w:eastAsia="Cambria Math" w:hAnsi="Cambria Math"/>
          <w:sz w:val="24"/>
        </w:rPr>
        <w:t>𝑍</w:t>
      </w:r>
      <w:r>
        <w:rPr>
          <w:rFonts w:ascii="Cambria Math" w:eastAsia="Cambria Math" w:hAnsi="Cambria Math"/>
          <w:sz w:val="24"/>
          <w:vertAlign w:val="subscript"/>
        </w:rPr>
        <w:t>𝐷</w:t>
      </w:r>
      <w:r>
        <w:rPr>
          <w:rFonts w:ascii="Cambria Math" w:eastAsia="Cambria Math" w:hAnsi="Cambria Math"/>
          <w:sz w:val="24"/>
        </w:rPr>
        <w:t>−𝑍</w:t>
      </w:r>
      <w:r>
        <w:rPr>
          <w:rFonts w:ascii="Cambria Math" w:eastAsia="Cambria Math" w:hAnsi="Cambria Math"/>
          <w:sz w:val="24"/>
          <w:vertAlign w:val="subscript"/>
        </w:rPr>
        <w:t>𝐵</w:t>
      </w:r>
      <w:r>
        <w:rPr>
          <w:rFonts w:ascii="Cambria Math" w:eastAsia="Cambria Math" w:hAnsi="Cambria Math"/>
          <w:position w:val="1"/>
          <w:sz w:val="24"/>
        </w:rPr>
        <w:t>)</w:t>
      </w:r>
      <w:r>
        <w:rPr>
          <w:rFonts w:ascii="Cambria Math" w:eastAsia="Cambria Math" w:hAnsi="Cambria Math"/>
          <w:sz w:val="24"/>
        </w:rPr>
        <w:t>⇒𝑃</w:t>
      </w:r>
      <w:r>
        <w:rPr>
          <w:rFonts w:ascii="Cambria Math" w:eastAsia="Cambria Math" w:hAnsi="Cambria Math"/>
          <w:sz w:val="24"/>
          <w:vertAlign w:val="subscript"/>
        </w:rPr>
        <w:t>𝐵</w:t>
      </w:r>
      <w:r>
        <w:rPr>
          <w:rFonts w:ascii="Cambria Math" w:eastAsia="Cambria Math" w:hAnsi="Cambria Math"/>
          <w:sz w:val="24"/>
        </w:rPr>
        <w:t>=𝑃</w:t>
      </w:r>
      <w:r>
        <w:rPr>
          <w:rFonts w:ascii="Cambria Math" w:eastAsia="Cambria Math" w:hAnsi="Cambria Math"/>
          <w:sz w:val="24"/>
          <w:vertAlign w:val="subscript"/>
        </w:rPr>
        <w:t>𝐷</w:t>
      </w:r>
      <w:r>
        <w:rPr>
          <w:rFonts w:ascii="Cambria Math" w:eastAsia="Cambria Math" w:hAnsi="Cambria Math"/>
          <w:sz w:val="24"/>
        </w:rPr>
        <w:t>+𝜌</w:t>
      </w:r>
      <w:r>
        <w:rPr>
          <w:rFonts w:ascii="Cambria Math" w:eastAsia="Cambria Math" w:hAnsi="Cambria Math"/>
          <w:sz w:val="24"/>
          <w:vertAlign w:val="subscript"/>
        </w:rPr>
        <w:t>𝑒𝑎𝑢</w:t>
      </w:r>
      <w:r>
        <w:rPr>
          <w:rFonts w:ascii="Cambria Math" w:eastAsia="Cambria Math" w:hAnsi="Cambria Math"/>
          <w:sz w:val="24"/>
        </w:rPr>
        <w:t>.𝑔.</w:t>
      </w:r>
      <w:r>
        <w:rPr>
          <w:rFonts w:ascii="Cambria Math" w:eastAsia="Cambria Math" w:hAnsi="Cambria Math"/>
          <w:spacing w:val="-10"/>
          <w:sz w:val="24"/>
        </w:rPr>
        <w:t>𝑦</w:t>
      </w:r>
    </w:p>
    <w:p w:rsidR="003B7696" w:rsidRDefault="00EB2E4E">
      <w:pPr>
        <w:pStyle w:val="Corpsdetexte"/>
        <w:spacing w:before="258"/>
        <w:ind w:left="141"/>
        <w:jc w:val="center"/>
        <w:rPr>
          <w:rFonts w:ascii="Cambria Math" w:eastAsia="Cambria Math" w:hAnsi="Cambria Math"/>
        </w:rPr>
      </w:pPr>
      <w:r>
        <w:rPr>
          <w:rFonts w:ascii="Cambria Math" w:eastAsia="Cambria Math" w:hAnsi="Cambria Math"/>
          <w:w w:val="105"/>
        </w:rPr>
        <w:t>⇒𝑃</w:t>
      </w:r>
      <w:r>
        <w:rPr>
          <w:rFonts w:ascii="Cambria Math" w:eastAsia="Cambria Math" w:hAnsi="Cambria Math"/>
          <w:w w:val="105"/>
          <w:vertAlign w:val="subscript"/>
        </w:rPr>
        <w:t>𝐵</w:t>
      </w:r>
      <w:r>
        <w:rPr>
          <w:rFonts w:ascii="Cambria Math" w:eastAsia="Cambria Math" w:hAnsi="Cambria Math"/>
          <w:w w:val="105"/>
        </w:rPr>
        <w:t>=𝑃</w:t>
      </w:r>
      <w:r>
        <w:rPr>
          <w:rFonts w:ascii="Cambria Math" w:eastAsia="Cambria Math" w:hAnsi="Cambria Math"/>
          <w:w w:val="105"/>
          <w:vertAlign w:val="subscript"/>
        </w:rPr>
        <w:t>𝐴</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.𝑔.𝑥+𝜌</w:t>
      </w:r>
      <w:r>
        <w:rPr>
          <w:rFonts w:ascii="Cambria Math" w:eastAsia="Cambria Math" w:hAnsi="Cambria Math"/>
          <w:w w:val="105"/>
          <w:vertAlign w:val="subscript"/>
        </w:rPr>
        <w:t>𝑒𝑎𝑢</w:t>
      </w:r>
      <w:r>
        <w:rPr>
          <w:rFonts w:ascii="Cambria Math" w:eastAsia="Cambria Math" w:hAnsi="Cambria Math"/>
          <w:w w:val="105"/>
        </w:rPr>
        <w:t>.𝑔.ℎ.</w:t>
      </w:r>
      <w:r>
        <w:rPr>
          <w:rFonts w:ascii="Cambria Math" w:eastAsia="Cambria Math" w:hAnsi="Cambria Math"/>
          <w:w w:val="105"/>
          <w:position w:val="1"/>
        </w:rPr>
        <w:t>(</w:t>
      </w:r>
      <w:r>
        <w:rPr>
          <w:rFonts w:ascii="Cambria Math" w:eastAsia="Cambria Math" w:hAnsi="Cambria Math"/>
          <w:w w:val="105"/>
        </w:rPr>
        <w:t>1−𝑑</w:t>
      </w:r>
      <w:r>
        <w:rPr>
          <w:rFonts w:ascii="Cambria Math" w:eastAsia="Cambria Math" w:hAnsi="Cambria Math"/>
          <w:w w:val="105"/>
          <w:vertAlign w:val="subscript"/>
        </w:rPr>
        <w:t>𝑚𝑒𝑟𝑐𝑢𝑟𝑒</w:t>
      </w:r>
      <w:r>
        <w:rPr>
          <w:rFonts w:ascii="Cambria Math" w:eastAsia="Cambria Math" w:hAnsi="Cambria Math"/>
          <w:w w:val="105"/>
          <w:position w:val="1"/>
        </w:rPr>
        <w:t>)</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w:t>
      </w:r>
      <w:r>
        <w:rPr>
          <w:rFonts w:ascii="Cambria Math" w:eastAsia="Cambria Math" w:hAnsi="Cambria Math"/>
          <w:spacing w:val="-10"/>
          <w:w w:val="105"/>
        </w:rPr>
        <w:t>𝑦</w:t>
      </w:r>
    </w:p>
    <w:p w:rsidR="003B7696" w:rsidRDefault="00EB2E4E">
      <w:pPr>
        <w:pStyle w:val="Corpsdetexte"/>
        <w:spacing w:before="259"/>
        <w:ind w:left="147"/>
        <w:jc w:val="center"/>
        <w:rPr>
          <w:rFonts w:ascii="Cambria Math" w:eastAsia="Cambria Math" w:hAnsi="Cambria Math"/>
          <w:position w:val="1"/>
        </w:rPr>
      </w:pP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w:t>
      </w:r>
      <w:r>
        <w:rPr>
          <w:rFonts w:ascii="Cambria Math" w:eastAsia="Cambria Math" w:hAnsi="Cambria Math"/>
          <w:position w:val="1"/>
        </w:rPr>
        <w:t>(</w:t>
      </w:r>
      <w:r>
        <w:rPr>
          <w:rFonts w:ascii="Cambria Math" w:eastAsia="Cambria Math" w:hAnsi="Cambria Math"/>
        </w:rPr>
        <w:t>𝑥+𝑦</w:t>
      </w:r>
      <w:r>
        <w:rPr>
          <w:rFonts w:ascii="Cambria Math" w:eastAsia="Cambria Math" w:hAnsi="Cambria Math"/>
          <w:position w:val="1"/>
        </w:rPr>
        <w:t>)</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.𝑔.ℎ.</w:t>
      </w:r>
      <w:r>
        <w:rPr>
          <w:rFonts w:ascii="Cambria Math" w:eastAsia="Cambria Math" w:hAnsi="Cambria Math"/>
          <w:position w:val="1"/>
        </w:rPr>
        <w:t>(</w:t>
      </w:r>
      <w:r>
        <w:rPr>
          <w:rFonts w:ascii="Cambria Math" w:eastAsia="Cambria Math" w:hAnsi="Cambria Math"/>
        </w:rPr>
        <w:t>1−</w:t>
      </w:r>
      <w:r>
        <w:rPr>
          <w:rFonts w:ascii="Cambria Math" w:eastAsia="Cambria Math" w:hAnsi="Cambria Math"/>
          <w:spacing w:val="-2"/>
        </w:rPr>
        <w:t>𝑑</w:t>
      </w:r>
      <w:r>
        <w:rPr>
          <w:rFonts w:ascii="Cambria Math" w:eastAsia="Cambria Math" w:hAnsi="Cambria Math"/>
          <w:spacing w:val="-2"/>
          <w:vertAlign w:val="subscript"/>
        </w:rPr>
        <w:t>𝑚𝑒𝑟𝑐𝑢𝑟𝑒</w:t>
      </w:r>
      <w:r>
        <w:rPr>
          <w:rFonts w:ascii="Cambria Math" w:eastAsia="Cambria Math" w:hAnsi="Cambria Math"/>
          <w:spacing w:val="-2"/>
          <w:position w:val="1"/>
        </w:rPr>
        <w:t>)</w:t>
      </w:r>
    </w:p>
    <w:p w:rsidR="003B7696" w:rsidRDefault="00EB2E4E">
      <w:pPr>
        <w:pStyle w:val="Corpsdetexte"/>
        <w:spacing w:before="160" w:line="172" w:lineRule="auto"/>
        <w:ind w:left="148"/>
        <w:jc w:val="center"/>
        <w:rPr>
          <w:rFonts w:ascii="Cambria Math" w:eastAsia="Cambria Math" w:hAnsi="Cambria Math"/>
        </w:rPr>
      </w:pPr>
      <w:r>
        <w:rPr>
          <w:rFonts w:ascii="Cambria Math" w:eastAsia="Cambria Math" w:hAnsi="Cambria Math"/>
          <w:position w:val="-17"/>
        </w:rPr>
        <w:t>⇒ℎ=</w:t>
      </w:r>
      <w:r>
        <w:rPr>
          <w:rFonts w:ascii="Cambria Math" w:eastAsia="Cambria Math" w:hAnsi="Cambria Math"/>
          <w:u w:val="single"/>
        </w:rPr>
        <w:t>𝑃</w:t>
      </w:r>
      <w:r>
        <w:rPr>
          <w:rFonts w:ascii="Cambria Math" w:eastAsia="Cambria Math" w:hAnsi="Cambria Math"/>
          <w:u w:val="single"/>
          <w:vertAlign w:val="subscript"/>
        </w:rPr>
        <w:t>𝐵</w:t>
      </w:r>
      <w:r>
        <w:rPr>
          <w:rFonts w:ascii="Cambria Math" w:eastAsia="Cambria Math" w:hAnsi="Cambria Math"/>
          <w:u w:val="single"/>
        </w:rPr>
        <w:t>−(𝑃</w:t>
      </w:r>
      <w:r>
        <w:rPr>
          <w:rFonts w:ascii="Cambria Math" w:eastAsia="Cambria Math" w:hAnsi="Cambria Math"/>
          <w:u w:val="single"/>
          <w:vertAlign w:val="subscript"/>
        </w:rPr>
        <w:t>𝐴</w:t>
      </w:r>
      <w:r>
        <w:rPr>
          <w:rFonts w:ascii="Cambria Math" w:eastAsia="Cambria Math" w:hAnsi="Cambria Math"/>
          <w:u w:val="single"/>
        </w:rPr>
        <w:t>+𝜌</w:t>
      </w:r>
      <w:r>
        <w:rPr>
          <w:rFonts w:ascii="Cambria Math" w:eastAsia="Cambria Math" w:hAnsi="Cambria Math"/>
          <w:u w:val="single"/>
          <w:vertAlign w:val="subscript"/>
        </w:rPr>
        <w:t>𝑒𝑎𝑢</w:t>
      </w:r>
      <w:r>
        <w:rPr>
          <w:rFonts w:ascii="Cambria Math" w:eastAsia="Cambria Math" w:hAnsi="Cambria Math"/>
          <w:u w:val="single"/>
        </w:rPr>
        <w:t>.𝑔.</w:t>
      </w:r>
      <w:r>
        <w:rPr>
          <w:rFonts w:ascii="Cambria Math" w:eastAsia="Cambria Math" w:hAnsi="Cambria Math"/>
          <w:position w:val="1"/>
          <w:u w:val="single"/>
        </w:rPr>
        <w:t>(</w:t>
      </w:r>
      <w:r>
        <w:rPr>
          <w:rFonts w:ascii="Cambria Math" w:eastAsia="Cambria Math" w:hAnsi="Cambria Math"/>
          <w:u w:val="single"/>
        </w:rPr>
        <w:t>𝑥+</w:t>
      </w:r>
      <w:r>
        <w:rPr>
          <w:rFonts w:ascii="Cambria Math" w:eastAsia="Cambria Math" w:hAnsi="Cambria Math"/>
          <w:spacing w:val="-5"/>
          <w:u w:val="single"/>
        </w:rPr>
        <w:t>𝑦</w:t>
      </w:r>
      <w:r>
        <w:rPr>
          <w:rFonts w:ascii="Cambria Math" w:eastAsia="Cambria Math" w:hAnsi="Cambria Math"/>
          <w:spacing w:val="-5"/>
          <w:position w:val="1"/>
          <w:u w:val="single"/>
        </w:rPr>
        <w:t>)</w:t>
      </w:r>
      <w:r>
        <w:rPr>
          <w:rFonts w:ascii="Cambria Math" w:eastAsia="Cambria Math" w:hAnsi="Cambria Math"/>
          <w:spacing w:val="-5"/>
          <w:u w:val="single"/>
        </w:rPr>
        <w:t>)</w:t>
      </w:r>
    </w:p>
    <w:p w:rsidR="003B7696" w:rsidRDefault="00EB2E4E">
      <w:pPr>
        <w:spacing w:line="261" w:lineRule="exact"/>
        <w:ind w:left="857"/>
        <w:jc w:val="center"/>
        <w:rPr>
          <w:rFonts w:ascii="Cambria Math" w:eastAsia="Cambria Math" w:hAnsi="Cambria Math"/>
          <w:position w:val="6"/>
          <w:sz w:val="24"/>
        </w:rPr>
      </w:pPr>
      <w:r>
        <w:rPr>
          <w:rFonts w:ascii="Cambria Math" w:eastAsia="Cambria Math" w:hAnsi="Cambria Math"/>
          <w:position w:val="5"/>
          <w:sz w:val="24"/>
        </w:rPr>
        <w:t>𝜌</w:t>
      </w:r>
      <w:r>
        <w:rPr>
          <w:rFonts w:ascii="Cambria Math" w:eastAsia="Cambria Math" w:hAnsi="Cambria Math"/>
          <w:sz w:val="17"/>
        </w:rPr>
        <w:t>𝑒𝑎𝑢</w:t>
      </w:r>
      <w:r>
        <w:rPr>
          <w:rFonts w:ascii="Cambria Math" w:eastAsia="Cambria Math" w:hAnsi="Cambria Math"/>
          <w:position w:val="5"/>
          <w:sz w:val="24"/>
        </w:rPr>
        <w:t>.𝑔.</w:t>
      </w:r>
      <w:r>
        <w:rPr>
          <w:rFonts w:ascii="Cambria Math" w:eastAsia="Cambria Math" w:hAnsi="Cambria Math"/>
          <w:position w:val="6"/>
          <w:sz w:val="24"/>
        </w:rPr>
        <w:t>(</w:t>
      </w:r>
      <w:r>
        <w:rPr>
          <w:rFonts w:ascii="Cambria Math" w:eastAsia="Cambria Math" w:hAnsi="Cambria Math"/>
          <w:position w:val="5"/>
          <w:sz w:val="24"/>
        </w:rPr>
        <w:t>1−</w:t>
      </w:r>
      <w:r>
        <w:rPr>
          <w:rFonts w:ascii="Cambria Math" w:eastAsia="Cambria Math" w:hAnsi="Cambria Math"/>
          <w:spacing w:val="-2"/>
          <w:position w:val="5"/>
          <w:sz w:val="24"/>
        </w:rPr>
        <w:t>𝑑</w:t>
      </w:r>
      <w:r>
        <w:rPr>
          <w:rFonts w:ascii="Cambria Math" w:eastAsia="Cambria Math" w:hAnsi="Cambria Math"/>
          <w:spacing w:val="-2"/>
          <w:sz w:val="17"/>
        </w:rPr>
        <w:t>𝑚𝑒𝑟𝑐𝑢𝑟𝑒</w:t>
      </w:r>
      <w:r>
        <w:rPr>
          <w:rFonts w:ascii="Cambria Math" w:eastAsia="Cambria Math" w:hAnsi="Cambria Math"/>
          <w:spacing w:val="-2"/>
          <w:position w:val="6"/>
          <w:sz w:val="24"/>
        </w:rPr>
        <w:t>)</w:t>
      </w:r>
    </w:p>
    <w:p w:rsidR="003B7696" w:rsidRDefault="003B7696">
      <w:pPr>
        <w:spacing w:line="261" w:lineRule="exact"/>
        <w:jc w:val="center"/>
        <w:rPr>
          <w:rFonts w:ascii="Cambria Math" w:eastAsia="Cambria Math" w:hAnsi="Cambria Math"/>
          <w:position w:val="6"/>
          <w:sz w:val="24"/>
        </w:rPr>
        <w:sectPr w:rsidR="003B7696">
          <w:pgSz w:w="11900" w:h="16840"/>
          <w:pgMar w:top="1280" w:right="1275" w:bottom="1200" w:left="1133" w:header="741" w:footer="1006" w:gutter="0"/>
          <w:cols w:space="720"/>
        </w:sectPr>
      </w:pPr>
    </w:p>
    <w:p w:rsidR="003B7696" w:rsidRDefault="00EB2E4E">
      <w:pPr>
        <w:pStyle w:val="Corpsdetexte"/>
        <w:spacing w:before="106"/>
        <w:ind w:left="453"/>
      </w:pPr>
      <w:r>
        <w:lastRenderedPageBreak/>
        <w:t>AN</w:t>
      </w:r>
      <w:r>
        <w:rPr>
          <w:spacing w:val="-10"/>
        </w:rPr>
        <w:t>:</w:t>
      </w:r>
    </w:p>
    <w:p w:rsidR="003B7696" w:rsidRDefault="003B7696">
      <w:pPr>
        <w:pStyle w:val="Corpsdetexte"/>
      </w:pPr>
    </w:p>
    <w:p w:rsidR="003B7696" w:rsidRDefault="003B7696">
      <w:pPr>
        <w:pStyle w:val="Corpsdetexte"/>
      </w:pPr>
    </w:p>
    <w:p w:rsidR="003B7696" w:rsidRDefault="003B7696">
      <w:pPr>
        <w:pStyle w:val="Corpsdetexte"/>
        <w:spacing w:before="74"/>
      </w:pPr>
    </w:p>
    <w:p w:rsidR="003B7696" w:rsidRDefault="00EB2E4E">
      <w:pPr>
        <w:pStyle w:val="Heading2"/>
        <w:spacing w:before="0"/>
        <w:jc w:val="left"/>
      </w:pPr>
      <w:r>
        <w:rPr>
          <w:u w:val="thick"/>
        </w:rPr>
        <w:t>Exercice06</w:t>
      </w:r>
      <w:r>
        <w:rPr>
          <w:spacing w:val="-10"/>
          <w:u w:val="thick"/>
        </w:rPr>
        <w:t>:</w:t>
      </w:r>
    </w:p>
    <w:p w:rsidR="003B7696" w:rsidRDefault="00EB2E4E">
      <w:pPr>
        <w:spacing w:before="240"/>
        <w:rPr>
          <w:b/>
          <w:sz w:val="24"/>
        </w:rPr>
      </w:pPr>
      <w:r>
        <w:br w:type="column"/>
      </w:r>
    </w:p>
    <w:p w:rsidR="003B7696" w:rsidRDefault="00EB2E4E">
      <w:pPr>
        <w:pStyle w:val="Corpsdetexte"/>
        <w:spacing w:before="1" w:line="242" w:lineRule="exact"/>
        <w:ind w:left="573"/>
        <w:rPr>
          <w:rFonts w:ascii="Cambria Math" w:hAnsi="Cambria Math"/>
          <w:position w:val="1"/>
        </w:rPr>
      </w:pPr>
      <w:r>
        <w:rPr>
          <w:rFonts w:ascii="Cambria Math" w:hAnsi="Cambria Math"/>
        </w:rPr>
        <w:t>1,4×10</w:t>
      </w:r>
      <w:r>
        <w:rPr>
          <w:rFonts w:ascii="Cambria Math" w:hAnsi="Cambria Math"/>
          <w:vertAlign w:val="superscript"/>
        </w:rPr>
        <w:t>5</w:t>
      </w:r>
      <w:r>
        <w:rPr>
          <w:rFonts w:ascii="Cambria Math" w:hAnsi="Cambria Math"/>
        </w:rPr>
        <w:t>−</w:t>
      </w:r>
      <w:r>
        <w:rPr>
          <w:rFonts w:ascii="Cambria Math" w:hAnsi="Cambria Math"/>
          <w:position w:val="1"/>
        </w:rPr>
        <w:t>(</w:t>
      </w:r>
      <w:r>
        <w:rPr>
          <w:rFonts w:ascii="Cambria Math" w:hAnsi="Cambria Math"/>
        </w:rPr>
        <w:t>2,8×10</w:t>
      </w:r>
      <w:r>
        <w:rPr>
          <w:rFonts w:ascii="Cambria Math" w:hAnsi="Cambria Math"/>
          <w:vertAlign w:val="superscript"/>
        </w:rPr>
        <w:t>5</w:t>
      </w:r>
      <w:r>
        <w:rPr>
          <w:rFonts w:ascii="Cambria Math" w:hAnsi="Cambria Math"/>
        </w:rPr>
        <w:t>+1000×9,807×</w:t>
      </w:r>
      <w:r>
        <w:rPr>
          <w:rFonts w:ascii="Cambria Math" w:hAnsi="Cambria Math"/>
          <w:spacing w:val="-7"/>
        </w:rPr>
        <w:t>2</w:t>
      </w:r>
      <w:r>
        <w:rPr>
          <w:rFonts w:ascii="Cambria Math" w:hAnsi="Cambria Math"/>
          <w:spacing w:val="-7"/>
          <w:position w:val="1"/>
        </w:rPr>
        <w:t>)</w:t>
      </w:r>
    </w:p>
    <w:p w:rsidR="003B7696" w:rsidRDefault="004C02A6">
      <w:pPr>
        <w:pStyle w:val="Corpsdetexte"/>
        <w:tabs>
          <w:tab w:val="left" w:pos="1392"/>
          <w:tab w:val="left" w:pos="5148"/>
        </w:tabs>
        <w:spacing w:line="392" w:lineRule="exact"/>
        <w:ind w:left="122"/>
        <w:rPr>
          <w:rFonts w:ascii="Cambria Math" w:eastAsia="Cambria Math" w:hAnsi="Cambria Math"/>
          <w:position w:val="16"/>
        </w:rPr>
      </w:pPr>
      <w:r>
        <w:rPr>
          <w:rFonts w:ascii="Cambria Math" w:eastAsia="Cambria Math" w:hAnsi="Cambria Math"/>
          <w:position w:val="16"/>
        </w:rPr>
        <w:pict>
          <v:rect id="docshape165" o:spid="_x0000_s1529" style="position:absolute;left:0;text-align:left;margin-left:167.4pt;margin-top:5.05pt;width:225.35pt;height:.85pt;z-index:-18146816;mso-position-horizontal-relative:page" fillcolor="black" stroked="f">
            <w10:wrap anchorx="page"/>
          </v:rect>
        </w:pict>
      </w:r>
      <w:r w:rsidR="00EB2E4E">
        <w:rPr>
          <w:rFonts w:ascii="Cambria Math" w:eastAsia="Cambria Math" w:hAnsi="Cambria Math"/>
          <w:position w:val="16"/>
        </w:rPr>
        <w:t>ℎ</w:t>
      </w:r>
      <w:r w:rsidR="00EB2E4E">
        <w:rPr>
          <w:rFonts w:ascii="Cambria Math" w:eastAsia="Cambria Math" w:hAnsi="Cambria Math"/>
          <w:spacing w:val="-10"/>
          <w:position w:val="16"/>
        </w:rPr>
        <w:t>=</w:t>
      </w:r>
      <w:r w:rsidR="00EB2E4E">
        <w:rPr>
          <w:position w:val="16"/>
        </w:rPr>
        <w:tab/>
      </w:r>
      <w:r w:rsidR="00EB2E4E">
        <w:rPr>
          <w:rFonts w:ascii="Cambria Math" w:eastAsia="Cambria Math" w:hAnsi="Cambria Math"/>
        </w:rPr>
        <w:t>1000×9,807×</w:t>
      </w:r>
      <w:r w:rsidR="00EB2E4E">
        <w:rPr>
          <w:rFonts w:ascii="Cambria Math" w:eastAsia="Cambria Math" w:hAnsi="Cambria Math"/>
          <w:position w:val="1"/>
        </w:rPr>
        <w:t>(</w:t>
      </w:r>
      <w:r w:rsidR="00EB2E4E">
        <w:rPr>
          <w:rFonts w:ascii="Cambria Math" w:eastAsia="Cambria Math" w:hAnsi="Cambria Math"/>
        </w:rPr>
        <w:t>1−</w:t>
      </w:r>
      <w:r w:rsidR="00EB2E4E">
        <w:rPr>
          <w:rFonts w:ascii="Cambria Math" w:eastAsia="Cambria Math" w:hAnsi="Cambria Math"/>
          <w:spacing w:val="-2"/>
        </w:rPr>
        <w:t>13,57</w:t>
      </w:r>
      <w:r w:rsidR="00EB2E4E">
        <w:rPr>
          <w:rFonts w:ascii="Cambria Math" w:eastAsia="Cambria Math" w:hAnsi="Cambria Math"/>
          <w:spacing w:val="-2"/>
          <w:position w:val="1"/>
        </w:rPr>
        <w:t>)</w:t>
      </w:r>
      <w:r w:rsidR="00EB2E4E">
        <w:rPr>
          <w:position w:val="1"/>
        </w:rPr>
        <w:tab/>
      </w:r>
      <w:r w:rsidR="00EB2E4E">
        <w:rPr>
          <w:rFonts w:ascii="Cambria Math" w:eastAsia="Cambria Math" w:hAnsi="Cambria Math"/>
          <w:position w:val="16"/>
        </w:rPr>
        <w:t>=1,295</w:t>
      </w:r>
      <w:r w:rsidR="00EB2E4E">
        <w:rPr>
          <w:rFonts w:ascii="Cambria Math" w:eastAsia="Cambria Math" w:hAnsi="Cambria Math"/>
          <w:spacing w:val="-10"/>
          <w:position w:val="16"/>
        </w:rPr>
        <w:t>𝑚</w:t>
      </w:r>
    </w:p>
    <w:p w:rsidR="003B7696" w:rsidRDefault="003B7696">
      <w:pPr>
        <w:pStyle w:val="Corpsdetexte"/>
        <w:spacing w:line="392" w:lineRule="exact"/>
        <w:rPr>
          <w:rFonts w:ascii="Cambria Math" w:eastAsia="Cambria Math" w:hAnsi="Cambria Math"/>
          <w:position w:val="16"/>
        </w:rPr>
        <w:sectPr w:rsidR="003B7696">
          <w:type w:val="continuous"/>
          <w:pgSz w:w="11900" w:h="16840"/>
          <w:pgMar w:top="1340" w:right="1275" w:bottom="280" w:left="1133" w:header="741" w:footer="1006" w:gutter="0"/>
          <w:cols w:num="2" w:space="720" w:equalWidth="0">
            <w:col w:w="1602" w:space="40"/>
            <w:col w:w="7850"/>
          </w:cols>
        </w:sectPr>
      </w:pPr>
    </w:p>
    <w:p w:rsidR="003B7696" w:rsidRDefault="00EB2E4E">
      <w:pPr>
        <w:pStyle w:val="Corpsdetexte"/>
        <w:spacing w:before="132" w:line="360" w:lineRule="auto"/>
        <w:ind w:left="282" w:right="4158" w:firstLine="170"/>
        <w:jc w:val="both"/>
      </w:pPr>
      <w:r>
        <w:rPr>
          <w:noProof/>
          <w:lang w:eastAsia="fr-FR"/>
        </w:rPr>
        <w:lastRenderedPageBreak/>
        <w:drawing>
          <wp:anchor distT="0" distB="0" distL="0" distR="0" simplePos="0" relativeHeight="15795712" behindDoc="0" locked="0" layoutInCell="1" allowOverlap="1">
            <wp:simplePos x="0" y="0"/>
            <wp:positionH relativeFrom="page">
              <wp:posOffset>4261103</wp:posOffset>
            </wp:positionH>
            <wp:positionV relativeFrom="paragraph">
              <wp:posOffset>90817</wp:posOffset>
            </wp:positionV>
            <wp:extent cx="2398775" cy="1763271"/>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57" cstate="print"/>
                    <a:stretch>
                      <a:fillRect/>
                    </a:stretch>
                  </pic:blipFill>
                  <pic:spPr>
                    <a:xfrm>
                      <a:off x="0" y="0"/>
                      <a:ext cx="2398775" cy="1763271"/>
                    </a:xfrm>
                    <a:prstGeom prst="rect">
                      <a:avLst/>
                    </a:prstGeom>
                  </pic:spPr>
                </pic:pic>
              </a:graphicData>
            </a:graphic>
          </wp:anchor>
        </w:drawing>
      </w:r>
      <w:r>
        <w:t xml:space="preserve">Un manomètre différentiel est fixé entre deux section </w:t>
      </w:r>
      <w:r>
        <w:rPr>
          <w:i/>
        </w:rPr>
        <w:t xml:space="preserve">A </w:t>
      </w:r>
      <w:r>
        <w:t xml:space="preserve">et </w:t>
      </w:r>
      <w:r>
        <w:rPr>
          <w:i/>
        </w:rPr>
        <w:t xml:space="preserve">B </w:t>
      </w:r>
      <w:r>
        <w:t xml:space="preserve">d’un tuyau horizontal ou s’écoule de l’eau. La dénivellation du mercure dans le manomètre est de 0,60 m, le niveau le plus proche de </w:t>
      </w:r>
      <w:r>
        <w:rPr>
          <w:i/>
        </w:rPr>
        <w:t xml:space="preserve">A </w:t>
      </w:r>
      <w:r>
        <w:t>étant le plus bas.</w:t>
      </w:r>
    </w:p>
    <w:p w:rsidR="003B7696" w:rsidRDefault="00EB2E4E">
      <w:pPr>
        <w:pStyle w:val="Corpsdetexte"/>
        <w:spacing w:before="2" w:line="360" w:lineRule="auto"/>
        <w:ind w:left="282" w:right="4162" w:firstLine="170"/>
        <w:jc w:val="both"/>
      </w:pPr>
      <w:r>
        <w:t xml:space="preserve">Calculer la différence de pression en Pa entre les sections </w:t>
      </w:r>
      <w:r>
        <w:rPr>
          <w:i/>
        </w:rPr>
        <w:t xml:space="preserve">A </w:t>
      </w:r>
      <w:r>
        <w:t xml:space="preserve">et </w:t>
      </w:r>
      <w:r>
        <w:rPr>
          <w:i/>
        </w:rPr>
        <w:t xml:space="preserve">B </w:t>
      </w:r>
      <w:r>
        <w:t>(d mercure = 13,57).</w:t>
      </w:r>
    </w:p>
    <w:p w:rsidR="003B7696" w:rsidRDefault="003B7696">
      <w:pPr>
        <w:pStyle w:val="Corpsdetexte"/>
        <w:spacing w:line="360" w:lineRule="auto"/>
        <w:jc w:val="both"/>
        <w:sectPr w:rsidR="003B7696">
          <w:type w:val="continuous"/>
          <w:pgSz w:w="11900" w:h="16840"/>
          <w:pgMar w:top="1340" w:right="1275" w:bottom="280" w:left="1133" w:header="741" w:footer="1006" w:gutter="0"/>
          <w:cols w:space="720"/>
        </w:sectPr>
      </w:pPr>
    </w:p>
    <w:p w:rsidR="003B7696" w:rsidRDefault="00EB2E4E">
      <w:pPr>
        <w:pStyle w:val="Heading2"/>
        <w:spacing w:before="173"/>
        <w:jc w:val="left"/>
      </w:pPr>
      <w:r>
        <w:rPr>
          <w:u w:val="thick"/>
        </w:rPr>
        <w:lastRenderedPageBreak/>
        <w:t>Solution</w:t>
      </w:r>
      <w:r>
        <w:rPr>
          <w:spacing w:val="-10"/>
          <w:u w:val="thick"/>
        </w:rPr>
        <w:t>:</w:t>
      </w:r>
    </w:p>
    <w:p w:rsidR="003B7696" w:rsidRDefault="00EB2E4E">
      <w:pPr>
        <w:pStyle w:val="Corpsdetexte"/>
        <w:spacing w:before="135"/>
        <w:ind w:left="453"/>
      </w:pPr>
      <w:r>
        <w:t>Enappliquantl’équationdel’hydrostatiqueentrelespoints</w:t>
      </w:r>
      <w:r>
        <w:rPr>
          <w:i/>
        </w:rPr>
        <w:t>A</w:t>
      </w:r>
      <w:r>
        <w:t>et</w:t>
      </w:r>
      <w:r>
        <w:rPr>
          <w:i/>
        </w:rPr>
        <w:t>C</w:t>
      </w:r>
      <w:r>
        <w:t>ontrouve</w:t>
      </w:r>
      <w:r>
        <w:rPr>
          <w:spacing w:val="-10"/>
        </w:rPr>
        <w:t>:</w:t>
      </w:r>
    </w:p>
    <w:p w:rsidR="003B7696" w:rsidRDefault="00EB2E4E">
      <w:pPr>
        <w:pStyle w:val="Corpsdetexte"/>
        <w:tabs>
          <w:tab w:val="left" w:pos="2383"/>
        </w:tabs>
        <w:spacing w:before="130"/>
        <w:ind w:left="144"/>
        <w:jc w:val="center"/>
        <w:rPr>
          <w:rFonts w:ascii="Cambria Math" w:eastAsia="Cambria Math" w:hAnsi="Cambria Math"/>
          <w:position w:val="1"/>
        </w:rPr>
      </w:pP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−𝑃</w:t>
      </w:r>
      <w:r>
        <w:rPr>
          <w:rFonts w:ascii="Cambria Math" w:eastAsia="Cambria Math" w:hAnsi="Cambria Math"/>
          <w:vertAlign w:val="subscript"/>
        </w:rPr>
        <w:t>𝐶</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w:t>
      </w:r>
      <w:r>
        <w:rPr>
          <w:rFonts w:ascii="Cambria Math" w:eastAsia="Cambria Math" w:hAnsi="Cambria Math"/>
          <w:spacing w:val="-10"/>
        </w:rPr>
        <w:t>𝑧</w:t>
      </w:r>
      <w:r>
        <w:tab/>
      </w:r>
      <w:r>
        <w:rPr>
          <w:rFonts w:ascii="Cambria Math" w:eastAsia="Cambria Math" w:hAnsi="Cambria Math"/>
          <w:spacing w:val="-5"/>
          <w:position w:val="1"/>
        </w:rPr>
        <w:t>(</w:t>
      </w:r>
      <w:r>
        <w:rPr>
          <w:rFonts w:ascii="Cambria Math" w:eastAsia="Cambria Math" w:hAnsi="Cambria Math"/>
          <w:spacing w:val="-5"/>
        </w:rPr>
        <w:t>1</w:t>
      </w:r>
      <w:r>
        <w:rPr>
          <w:rFonts w:ascii="Cambria Math" w:eastAsia="Cambria Math" w:hAnsi="Cambria Math"/>
          <w:spacing w:val="-5"/>
          <w:position w:val="1"/>
        </w:rPr>
        <w:t>)</w:t>
      </w:r>
    </w:p>
    <w:p w:rsidR="003B7696" w:rsidRDefault="00EB2E4E">
      <w:pPr>
        <w:pStyle w:val="Corpsdetexte"/>
        <w:spacing w:before="138"/>
        <w:ind w:left="453"/>
      </w:pPr>
      <w:r>
        <w:t>Enappliquantl’équationdel’hydrostatiqueentrelespoints</w:t>
      </w:r>
      <w:r>
        <w:rPr>
          <w:i/>
        </w:rPr>
        <w:t>C</w:t>
      </w:r>
      <w:r>
        <w:t>et</w:t>
      </w:r>
      <w:r>
        <w:rPr>
          <w:i/>
        </w:rPr>
        <w:t>E</w:t>
      </w:r>
      <w:r>
        <w:t>ontrouve</w:t>
      </w:r>
      <w:r>
        <w:rPr>
          <w:spacing w:val="-10"/>
        </w:rPr>
        <w:t>:</w:t>
      </w:r>
    </w:p>
    <w:p w:rsidR="003B7696" w:rsidRDefault="00EB2E4E">
      <w:pPr>
        <w:pStyle w:val="Corpsdetexte"/>
        <w:tabs>
          <w:tab w:val="left" w:pos="7308"/>
        </w:tabs>
        <w:spacing w:before="259"/>
        <w:ind w:left="144"/>
        <w:jc w:val="center"/>
        <w:rPr>
          <w:rFonts w:ascii="Cambria Math" w:eastAsia="Cambria Math" w:hAnsi="Cambria Math"/>
          <w:position w:val="1"/>
        </w:rPr>
      </w:pPr>
      <w:r>
        <w:rPr>
          <w:rFonts w:ascii="Cambria Math" w:eastAsia="Cambria Math" w:hAnsi="Cambria Math"/>
        </w:rPr>
        <w:t>𝑃</w:t>
      </w:r>
      <w:r>
        <w:rPr>
          <w:rFonts w:ascii="Cambria Math" w:eastAsia="Cambria Math" w:hAnsi="Cambria Math"/>
          <w:vertAlign w:val="subscript"/>
        </w:rPr>
        <w:t>𝐶</w:t>
      </w:r>
      <w:r>
        <w:rPr>
          <w:rFonts w:ascii="Cambria Math" w:eastAsia="Cambria Math" w:hAnsi="Cambria Math"/>
        </w:rPr>
        <w:t>−𝑃</w:t>
      </w:r>
      <w:r>
        <w:rPr>
          <w:rFonts w:ascii="Cambria Math" w:eastAsia="Cambria Math" w:hAnsi="Cambria Math"/>
          <w:vertAlign w:val="subscript"/>
        </w:rPr>
        <w:t>𝐸</w:t>
      </w:r>
      <w:r>
        <w:rPr>
          <w:rFonts w:ascii="Cambria Math" w:eastAsia="Cambria Math" w:hAnsi="Cambria Math"/>
        </w:rPr>
        <w:t>=𝜌</w:t>
      </w:r>
      <w:r>
        <w:rPr>
          <w:rFonts w:ascii="Cambria Math" w:eastAsia="Cambria Math" w:hAnsi="Cambria Math"/>
          <w:vertAlign w:val="subscript"/>
        </w:rPr>
        <w:t>𝑚𝑒𝑟𝑐𝑢𝑟𝑒</w:t>
      </w:r>
      <w:r>
        <w:rPr>
          <w:rFonts w:ascii="Cambria Math" w:eastAsia="Cambria Math" w:hAnsi="Cambria Math"/>
        </w:rPr>
        <w:t>.𝑔.</w:t>
      </w:r>
      <w:r>
        <w:rPr>
          <w:rFonts w:ascii="Cambria Math" w:eastAsia="Cambria Math" w:hAnsi="Cambria Math"/>
          <w:position w:val="1"/>
        </w:rPr>
        <w:t>(</w:t>
      </w:r>
      <w:r>
        <w:rPr>
          <w:rFonts w:ascii="Cambria Math" w:eastAsia="Cambria Math" w:hAnsi="Cambria Math"/>
        </w:rPr>
        <w:t>𝑍</w:t>
      </w:r>
      <w:r>
        <w:rPr>
          <w:rFonts w:ascii="Cambria Math" w:eastAsia="Cambria Math" w:hAnsi="Cambria Math"/>
          <w:vertAlign w:val="subscript"/>
        </w:rPr>
        <w:t>𝐸</w:t>
      </w:r>
      <w:r>
        <w:rPr>
          <w:rFonts w:ascii="Cambria Math" w:eastAsia="Cambria Math" w:hAnsi="Cambria Math"/>
        </w:rPr>
        <w:t>−𝑍</w:t>
      </w:r>
      <w:r>
        <w:rPr>
          <w:rFonts w:ascii="Cambria Math" w:eastAsia="Cambria Math" w:hAnsi="Cambria Math"/>
          <w:vertAlign w:val="subscript"/>
        </w:rPr>
        <w:t>𝐶</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𝐶</w:t>
      </w:r>
      <w:r>
        <w:rPr>
          <w:rFonts w:ascii="Cambria Math" w:eastAsia="Cambria Math" w:hAnsi="Cambria Math"/>
        </w:rPr>
        <w:t>−𝑃</w:t>
      </w:r>
      <w:r>
        <w:rPr>
          <w:rFonts w:ascii="Cambria Math" w:eastAsia="Cambria Math" w:hAnsi="Cambria Math"/>
          <w:vertAlign w:val="subscript"/>
        </w:rPr>
        <w:t>𝐸</w:t>
      </w:r>
      <w:r>
        <w:rPr>
          <w:rFonts w:ascii="Cambria Math" w:eastAsia="Cambria Math" w:hAnsi="Cambria Math"/>
        </w:rPr>
        <w:t>=0,6.𝑑</w:t>
      </w:r>
      <w:r>
        <w:rPr>
          <w:rFonts w:ascii="Cambria Math" w:eastAsia="Cambria Math" w:hAnsi="Cambria Math"/>
          <w:vertAlign w:val="subscript"/>
        </w:rPr>
        <w:t>𝑚𝑒𝑟𝑐𝑢𝑟𝑒</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w:t>
      </w:r>
      <w:r>
        <w:rPr>
          <w:rFonts w:ascii="Cambria Math" w:eastAsia="Cambria Math" w:hAnsi="Cambria Math"/>
          <w:spacing w:val="-10"/>
        </w:rPr>
        <w:t>𝑔</w:t>
      </w:r>
      <w:r>
        <w:tab/>
      </w:r>
      <w:r>
        <w:rPr>
          <w:rFonts w:ascii="Cambria Math" w:eastAsia="Cambria Math" w:hAnsi="Cambria Math"/>
          <w:spacing w:val="-5"/>
          <w:position w:val="1"/>
        </w:rPr>
        <w:t>(</w:t>
      </w:r>
      <w:r>
        <w:rPr>
          <w:rFonts w:ascii="Cambria Math" w:eastAsia="Cambria Math" w:hAnsi="Cambria Math"/>
          <w:spacing w:val="-5"/>
        </w:rPr>
        <w:t>2</w:t>
      </w:r>
      <w:r>
        <w:rPr>
          <w:rFonts w:ascii="Cambria Math" w:eastAsia="Cambria Math" w:hAnsi="Cambria Math"/>
          <w:spacing w:val="-5"/>
          <w:position w:val="1"/>
        </w:rPr>
        <w:t>)</w:t>
      </w:r>
    </w:p>
    <w:p w:rsidR="003B7696" w:rsidRDefault="00EB2E4E">
      <w:pPr>
        <w:pStyle w:val="Corpsdetexte"/>
        <w:spacing w:before="136"/>
        <w:ind w:left="453"/>
      </w:pPr>
      <w:r>
        <w:t>Enappliquantl’équationdel’hydrostatiqueentrelespoints</w:t>
      </w:r>
      <w:r>
        <w:rPr>
          <w:i/>
        </w:rPr>
        <w:t>E</w:t>
      </w:r>
      <w:r>
        <w:t>et</w:t>
      </w:r>
      <w:r>
        <w:rPr>
          <w:i/>
        </w:rPr>
        <w:t>B</w:t>
      </w:r>
      <w:r>
        <w:t>ontrouve</w:t>
      </w:r>
      <w:r>
        <w:rPr>
          <w:spacing w:val="-10"/>
        </w:rPr>
        <w:t>:</w:t>
      </w:r>
    </w:p>
    <w:p w:rsidR="003B7696" w:rsidRDefault="00EB2E4E">
      <w:pPr>
        <w:pStyle w:val="Corpsdetexte"/>
        <w:tabs>
          <w:tab w:val="left" w:pos="6343"/>
        </w:tabs>
        <w:spacing w:before="259"/>
        <w:ind w:left="147"/>
        <w:jc w:val="center"/>
        <w:rPr>
          <w:rFonts w:ascii="Cambria Math" w:eastAsia="Cambria Math" w:hAnsi="Cambria Math"/>
          <w:position w:val="1"/>
        </w:rPr>
      </w:pP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𝐸</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w:t>
      </w:r>
      <w:r>
        <w:rPr>
          <w:rFonts w:ascii="Cambria Math" w:eastAsia="Cambria Math" w:hAnsi="Cambria Math"/>
          <w:position w:val="1"/>
        </w:rPr>
        <w:t>(</w:t>
      </w:r>
      <w:r>
        <w:rPr>
          <w:rFonts w:ascii="Cambria Math" w:eastAsia="Cambria Math" w:hAnsi="Cambria Math"/>
        </w:rPr>
        <w:t>𝑍</w:t>
      </w:r>
      <w:r>
        <w:rPr>
          <w:rFonts w:ascii="Cambria Math" w:eastAsia="Cambria Math" w:hAnsi="Cambria Math"/>
          <w:vertAlign w:val="subscript"/>
        </w:rPr>
        <w:t>𝐸</w:t>
      </w:r>
      <w:r>
        <w:rPr>
          <w:rFonts w:ascii="Cambria Math" w:eastAsia="Cambria Math" w:hAnsi="Cambria Math"/>
        </w:rPr>
        <w:t>−𝑍</w:t>
      </w:r>
      <w:r>
        <w:rPr>
          <w:rFonts w:ascii="Cambria Math" w:eastAsia="Cambria Math" w:hAnsi="Cambria Math"/>
          <w:vertAlign w:val="subscript"/>
        </w:rPr>
        <w:t>𝑏</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𝐸</w:t>
      </w:r>
      <w:r>
        <w:rPr>
          <w:rFonts w:ascii="Cambria Math" w:eastAsia="Cambria Math" w:hAnsi="Cambria Math"/>
        </w:rPr>
        <w:t>=𝜌</w:t>
      </w:r>
      <w:r>
        <w:rPr>
          <w:rFonts w:ascii="Cambria Math" w:eastAsia="Cambria Math" w:hAnsi="Cambria Math"/>
          <w:vertAlign w:val="subscript"/>
        </w:rPr>
        <w:t>𝑒𝑎𝑢</w:t>
      </w:r>
      <w:r>
        <w:rPr>
          <w:rFonts w:ascii="Cambria Math" w:eastAsia="Cambria Math" w:hAnsi="Cambria Math"/>
        </w:rPr>
        <w:t>.𝑔.</w:t>
      </w:r>
      <w:r>
        <w:rPr>
          <w:rFonts w:ascii="Cambria Math" w:eastAsia="Cambria Math" w:hAnsi="Cambria Math"/>
          <w:position w:val="1"/>
        </w:rPr>
        <w:t>(</w:t>
      </w:r>
      <w:r>
        <w:rPr>
          <w:rFonts w:ascii="Cambria Math" w:eastAsia="Cambria Math" w:hAnsi="Cambria Math"/>
        </w:rPr>
        <w:t>𝑧−</w:t>
      </w:r>
      <w:r>
        <w:rPr>
          <w:rFonts w:ascii="Cambria Math" w:eastAsia="Cambria Math" w:hAnsi="Cambria Math"/>
          <w:spacing w:val="-4"/>
        </w:rPr>
        <w:t>0,6</w:t>
      </w:r>
      <w:r>
        <w:rPr>
          <w:rFonts w:ascii="Cambria Math" w:eastAsia="Cambria Math" w:hAnsi="Cambria Math"/>
          <w:spacing w:val="-4"/>
          <w:position w:val="1"/>
        </w:rPr>
        <w:t>)</w:t>
      </w:r>
      <w:r>
        <w:rPr>
          <w:position w:val="1"/>
        </w:rPr>
        <w:tab/>
      </w:r>
      <w:r>
        <w:rPr>
          <w:rFonts w:ascii="Cambria Math" w:eastAsia="Cambria Math" w:hAnsi="Cambria Math"/>
          <w:spacing w:val="-5"/>
          <w:position w:val="1"/>
        </w:rPr>
        <w:t>(</w:t>
      </w:r>
      <w:r>
        <w:rPr>
          <w:rFonts w:ascii="Cambria Math" w:eastAsia="Cambria Math" w:hAnsi="Cambria Math"/>
          <w:spacing w:val="-5"/>
        </w:rPr>
        <w:t>3</w:t>
      </w:r>
      <w:r>
        <w:rPr>
          <w:rFonts w:ascii="Cambria Math" w:eastAsia="Cambria Math" w:hAnsi="Cambria Math"/>
          <w:spacing w:val="-5"/>
          <w:position w:val="1"/>
        </w:rPr>
        <w:t>)</w:t>
      </w:r>
    </w:p>
    <w:p w:rsidR="003B7696" w:rsidRDefault="00EB2E4E">
      <w:pPr>
        <w:pStyle w:val="Corpsdetexte"/>
        <w:spacing w:before="256"/>
        <w:ind w:left="1058"/>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1</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3</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−𝑃</w:t>
      </w:r>
      <w:r>
        <w:rPr>
          <w:rFonts w:ascii="Cambria Math" w:eastAsia="Cambria Math" w:hAnsi="Cambria Math"/>
          <w:vertAlign w:val="subscript"/>
        </w:rPr>
        <w:t>𝐶</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𝐶</w:t>
      </w:r>
      <w:r>
        <w:rPr>
          <w:rFonts w:ascii="Cambria Math" w:eastAsia="Cambria Math" w:hAnsi="Cambria Math"/>
        </w:rPr>
        <w:t>−𝑃</w:t>
      </w:r>
      <w:r>
        <w:rPr>
          <w:rFonts w:ascii="Cambria Math" w:eastAsia="Cambria Math" w:hAnsi="Cambria Math"/>
          <w:vertAlign w:val="subscript"/>
        </w:rPr>
        <w:t>𝐸</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w:t>
      </w:r>
      <w:r>
        <w:rPr>
          <w:rFonts w:ascii="Cambria Math" w:eastAsia="Cambria Math" w:hAnsi="Cambria Math"/>
          <w:spacing w:val="-5"/>
        </w:rPr>
        <w:t>𝑃</w:t>
      </w:r>
      <w:r>
        <w:rPr>
          <w:rFonts w:ascii="Cambria Math" w:eastAsia="Cambria Math" w:hAnsi="Cambria Math"/>
          <w:spacing w:val="-5"/>
          <w:vertAlign w:val="subscript"/>
        </w:rPr>
        <w:t>𝐸</w:t>
      </w:r>
      <w:r>
        <w:rPr>
          <w:rFonts w:ascii="Cambria Math" w:eastAsia="Cambria Math" w:hAnsi="Cambria Math"/>
          <w:spacing w:val="-5"/>
          <w:position w:val="1"/>
        </w:rPr>
        <w:t>)</w:t>
      </w:r>
    </w:p>
    <w:p w:rsidR="003B7696" w:rsidRDefault="00EB2E4E">
      <w:pPr>
        <w:pStyle w:val="Corpsdetexte"/>
        <w:spacing w:before="153"/>
        <w:ind w:left="2498"/>
        <w:rPr>
          <w:rFonts w:ascii="Cambria Math" w:eastAsia="Cambria Math" w:hAnsi="Cambria Math"/>
        </w:rPr>
      </w:pPr>
      <w:r>
        <w:rPr>
          <w:rFonts w:ascii="Cambria Math" w:eastAsia="Cambria Math" w:hAnsi="Cambria Math"/>
          <w:w w:val="105"/>
        </w:rPr>
        <w:t>=</w:t>
      </w:r>
      <w:r>
        <w:rPr>
          <w:rFonts w:ascii="Cambria Math" w:eastAsia="Cambria Math" w:hAnsi="Cambria Math"/>
          <w:w w:val="105"/>
          <w:position w:val="1"/>
        </w:rPr>
        <w:t>(</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.𝑔.𝑧</w:t>
      </w:r>
      <w:r>
        <w:rPr>
          <w:rFonts w:ascii="Cambria Math" w:eastAsia="Cambria Math" w:hAnsi="Cambria Math"/>
          <w:w w:val="105"/>
          <w:position w:val="1"/>
        </w:rPr>
        <w:t>)</w:t>
      </w:r>
      <w:r>
        <w:rPr>
          <w:rFonts w:ascii="Cambria Math" w:eastAsia="Cambria Math" w:hAnsi="Cambria Math"/>
          <w:w w:val="105"/>
        </w:rPr>
        <w:t>+</w:t>
      </w:r>
      <w:r>
        <w:rPr>
          <w:rFonts w:ascii="Cambria Math" w:eastAsia="Cambria Math" w:hAnsi="Cambria Math"/>
          <w:w w:val="105"/>
          <w:position w:val="1"/>
        </w:rPr>
        <w:t>(</w:t>
      </w:r>
      <w:r>
        <w:rPr>
          <w:rFonts w:ascii="Cambria Math" w:eastAsia="Cambria Math" w:hAnsi="Cambria Math"/>
          <w:w w:val="105"/>
        </w:rPr>
        <w:t>0,6.𝑑</w:t>
      </w:r>
      <w:r>
        <w:rPr>
          <w:rFonts w:ascii="Cambria Math" w:eastAsia="Cambria Math" w:hAnsi="Cambria Math"/>
          <w:w w:val="105"/>
          <w:vertAlign w:val="subscript"/>
        </w:rPr>
        <w:t>𝑚𝑒𝑟𝑐𝑢𝑟𝑒</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w:t>
      </w:r>
      <w:r>
        <w:rPr>
          <w:rFonts w:ascii="Cambria Math" w:eastAsia="Cambria Math" w:hAnsi="Cambria Math"/>
          <w:w w:val="105"/>
          <w:position w:val="1"/>
        </w:rPr>
        <w:t>)</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w:t>
      </w:r>
      <w:r>
        <w:rPr>
          <w:rFonts w:ascii="Cambria Math" w:eastAsia="Cambria Math" w:hAnsi="Cambria Math"/>
          <w:w w:val="105"/>
          <w:position w:val="1"/>
        </w:rPr>
        <w:t>(</w:t>
      </w:r>
      <w:r>
        <w:rPr>
          <w:rFonts w:ascii="Cambria Math" w:eastAsia="Cambria Math" w:hAnsi="Cambria Math"/>
          <w:w w:val="105"/>
        </w:rPr>
        <w:t>𝑧+</w:t>
      </w:r>
      <w:r>
        <w:rPr>
          <w:rFonts w:ascii="Cambria Math" w:eastAsia="Cambria Math" w:hAnsi="Cambria Math"/>
          <w:spacing w:val="-2"/>
          <w:w w:val="105"/>
        </w:rPr>
        <w:t>0,6</w:t>
      </w:r>
      <w:r>
        <w:rPr>
          <w:rFonts w:ascii="Cambria Math" w:eastAsia="Cambria Math" w:hAnsi="Cambria Math"/>
          <w:spacing w:val="-2"/>
          <w:w w:val="105"/>
          <w:position w:val="1"/>
        </w:rPr>
        <w:t>)</w:t>
      </w:r>
      <w:r>
        <w:rPr>
          <w:rFonts w:ascii="Cambria Math" w:eastAsia="Cambria Math" w:hAnsi="Cambria Math"/>
          <w:spacing w:val="-2"/>
          <w:w w:val="105"/>
        </w:rPr>
        <w:t>)</w:t>
      </w:r>
    </w:p>
    <w:p w:rsidR="003B7696" w:rsidRDefault="003B7696">
      <w:pPr>
        <w:pStyle w:val="Corpsdetexte"/>
        <w:spacing w:before="8"/>
        <w:rPr>
          <w:rFonts w:ascii="Cambria Math"/>
        </w:rPr>
      </w:pPr>
    </w:p>
    <w:p w:rsidR="003B7696" w:rsidRDefault="00EB2E4E">
      <w:pPr>
        <w:pStyle w:val="Corpsdetexte"/>
        <w:ind w:left="141"/>
        <w:jc w:val="center"/>
        <w:rPr>
          <w:rFonts w:ascii="Cambria Math" w:eastAsia="Cambria Math" w:hAnsi="Cambria Math"/>
        </w:rPr>
      </w:pPr>
      <w:r>
        <w:rPr>
          <w:rFonts w:ascii="Cambria Math" w:eastAsia="Cambria Math" w:hAnsi="Cambria Math"/>
          <w:w w:val="105"/>
        </w:rPr>
        <w:t>⇒𝑃</w:t>
      </w:r>
      <w:r>
        <w:rPr>
          <w:rFonts w:ascii="Cambria Math" w:eastAsia="Cambria Math" w:hAnsi="Cambria Math"/>
          <w:w w:val="105"/>
          <w:vertAlign w:val="subscript"/>
        </w:rPr>
        <w:t>𝐴</w:t>
      </w:r>
      <w:r>
        <w:rPr>
          <w:rFonts w:ascii="Cambria Math" w:eastAsia="Cambria Math" w:hAnsi="Cambria Math"/>
          <w:w w:val="105"/>
        </w:rPr>
        <w:t>−𝑃</w:t>
      </w:r>
      <w:r>
        <w:rPr>
          <w:rFonts w:ascii="Cambria Math" w:eastAsia="Cambria Math" w:hAnsi="Cambria Math"/>
          <w:w w:val="105"/>
          <w:vertAlign w:val="subscript"/>
        </w:rPr>
        <w:t>𝐵</w:t>
      </w:r>
      <w:r>
        <w:rPr>
          <w:rFonts w:ascii="Cambria Math" w:eastAsia="Cambria Math" w:hAnsi="Cambria Math"/>
          <w:w w:val="105"/>
        </w:rPr>
        <w:t>=𝜌</w:t>
      </w:r>
      <w:r>
        <w:rPr>
          <w:rFonts w:ascii="Cambria Math" w:eastAsia="Cambria Math" w:hAnsi="Cambria Math"/>
          <w:w w:val="105"/>
          <w:vertAlign w:val="subscript"/>
        </w:rPr>
        <w:t>𝐴</w:t>
      </w:r>
      <w:r>
        <w:rPr>
          <w:rFonts w:ascii="Cambria Math" w:eastAsia="Cambria Math" w:hAnsi="Cambria Math"/>
          <w:w w:val="105"/>
        </w:rPr>
        <w:t>.𝑔.𝑧+0,6.𝑑</w:t>
      </w:r>
      <w:r>
        <w:rPr>
          <w:rFonts w:ascii="Cambria Math" w:eastAsia="Cambria Math" w:hAnsi="Cambria Math"/>
          <w:w w:val="105"/>
          <w:vertAlign w:val="subscript"/>
        </w:rPr>
        <w:t>𝑚𝑒𝑟𝑐𝑢𝑟𝑒</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.𝑔−𝜌</w:t>
      </w:r>
      <w:r>
        <w:rPr>
          <w:rFonts w:ascii="Cambria Math" w:eastAsia="Cambria Math" w:hAnsi="Cambria Math"/>
          <w:w w:val="105"/>
          <w:vertAlign w:val="subscript"/>
        </w:rPr>
        <w:t>𝑒𝑎𝑢</w:t>
      </w:r>
      <w:r>
        <w:rPr>
          <w:rFonts w:ascii="Cambria Math" w:eastAsia="Cambria Math" w:hAnsi="Cambria Math"/>
          <w:w w:val="105"/>
        </w:rPr>
        <w:t>.𝑔.𝑧−0,6.𝜌</w:t>
      </w:r>
      <w:r>
        <w:rPr>
          <w:rFonts w:ascii="Cambria Math" w:eastAsia="Cambria Math" w:hAnsi="Cambria Math"/>
          <w:w w:val="105"/>
          <w:vertAlign w:val="subscript"/>
        </w:rPr>
        <w:t>𝑒𝑎𝑢</w:t>
      </w:r>
      <w:r>
        <w:rPr>
          <w:rFonts w:ascii="Cambria Math" w:eastAsia="Cambria Math" w:hAnsi="Cambria Math"/>
          <w:w w:val="105"/>
        </w:rPr>
        <w:t>.</w:t>
      </w:r>
      <w:r>
        <w:rPr>
          <w:rFonts w:ascii="Cambria Math" w:eastAsia="Cambria Math" w:hAnsi="Cambria Math"/>
          <w:spacing w:val="-10"/>
          <w:w w:val="105"/>
        </w:rPr>
        <w:t>𝑔</w:t>
      </w:r>
    </w:p>
    <w:p w:rsidR="003B7696" w:rsidRDefault="00EB2E4E">
      <w:pPr>
        <w:pStyle w:val="Corpsdetexte"/>
        <w:spacing w:before="269"/>
        <w:ind w:left="2435"/>
        <w:rPr>
          <w:rFonts w:ascii="Cambria Math" w:eastAsia="Cambria Math" w:hAnsi="Cambria Math"/>
        </w:rPr>
      </w:pPr>
      <w:r>
        <w:rPr>
          <w:rFonts w:ascii="Cambria Math" w:eastAsia="Cambria Math" w:hAnsi="Cambria Math"/>
          <w:w w:val="105"/>
        </w:rPr>
        <w:t>⇒𝑃</w:t>
      </w:r>
      <w:r>
        <w:rPr>
          <w:rFonts w:ascii="Cambria Math" w:eastAsia="Cambria Math" w:hAnsi="Cambria Math"/>
          <w:w w:val="105"/>
          <w:vertAlign w:val="subscript"/>
        </w:rPr>
        <w:t>𝐴</w:t>
      </w:r>
      <w:r>
        <w:rPr>
          <w:rFonts w:ascii="Cambria Math" w:eastAsia="Cambria Math" w:hAnsi="Cambria Math"/>
          <w:w w:val="105"/>
        </w:rPr>
        <w:t>−𝑃</w:t>
      </w:r>
      <w:r>
        <w:rPr>
          <w:rFonts w:ascii="Cambria Math" w:eastAsia="Cambria Math" w:hAnsi="Cambria Math"/>
          <w:w w:val="105"/>
          <w:vertAlign w:val="subscript"/>
        </w:rPr>
        <w:t>𝐵</w:t>
      </w:r>
      <w:r>
        <w:rPr>
          <w:rFonts w:ascii="Cambria Math" w:eastAsia="Cambria Math" w:hAnsi="Cambria Math"/>
          <w:w w:val="105"/>
        </w:rPr>
        <w:t>=0,6.𝑑</w:t>
      </w:r>
      <w:r>
        <w:rPr>
          <w:rFonts w:ascii="Cambria Math" w:eastAsia="Cambria Math" w:hAnsi="Cambria Math"/>
          <w:w w:val="105"/>
          <w:vertAlign w:val="subscript"/>
        </w:rPr>
        <w:t>𝑚𝑒𝑟𝑐𝑢𝑟𝑒</w:t>
      </w:r>
      <w:r>
        <w:rPr>
          <w:rFonts w:ascii="Cambria Math" w:eastAsia="Cambria Math" w:hAnsi="Cambria Math"/>
          <w:w w:val="105"/>
        </w:rPr>
        <w:t>.𝜌</w:t>
      </w:r>
      <w:r>
        <w:rPr>
          <w:rFonts w:ascii="Cambria Math" w:eastAsia="Cambria Math" w:hAnsi="Cambria Math"/>
          <w:w w:val="105"/>
          <w:vertAlign w:val="subscript"/>
        </w:rPr>
        <w:t>𝑒𝑎𝑢</w:t>
      </w:r>
      <w:r>
        <w:rPr>
          <w:rFonts w:ascii="Cambria Math" w:eastAsia="Cambria Math" w:hAnsi="Cambria Math"/>
          <w:w w:val="105"/>
        </w:rPr>
        <w:t>.𝑔−0,6.𝜌</w:t>
      </w:r>
      <w:r>
        <w:rPr>
          <w:rFonts w:ascii="Cambria Math" w:eastAsia="Cambria Math" w:hAnsi="Cambria Math"/>
          <w:w w:val="105"/>
          <w:vertAlign w:val="subscript"/>
        </w:rPr>
        <w:t>𝑒𝑎𝑢</w:t>
      </w:r>
      <w:r>
        <w:rPr>
          <w:rFonts w:ascii="Cambria Math" w:eastAsia="Cambria Math" w:hAnsi="Cambria Math"/>
          <w:w w:val="105"/>
        </w:rPr>
        <w:t>.</w:t>
      </w:r>
      <w:r>
        <w:rPr>
          <w:rFonts w:ascii="Cambria Math" w:eastAsia="Cambria Math" w:hAnsi="Cambria Math"/>
          <w:spacing w:val="-10"/>
          <w:w w:val="105"/>
        </w:rPr>
        <w:t>𝑔</w:t>
      </w:r>
    </w:p>
    <w:p w:rsidR="003B7696" w:rsidRDefault="003B7696">
      <w:pPr>
        <w:pStyle w:val="Corpsdetexte"/>
        <w:spacing w:before="58"/>
        <w:rPr>
          <w:rFonts w:ascii="Cambria Math"/>
          <w:sz w:val="17"/>
        </w:rPr>
      </w:pPr>
    </w:p>
    <w:p w:rsidR="003B7696" w:rsidRDefault="00EB2E4E">
      <w:pPr>
        <w:pStyle w:val="Corpsdetexte"/>
        <w:ind w:left="144"/>
        <w:jc w:val="center"/>
        <w:rPr>
          <w:rFonts w:ascii="Cambria Math" w:eastAsia="Cambria Math" w:hAnsi="Cambria Math"/>
          <w:position w:val="1"/>
        </w:rPr>
      </w:pPr>
      <w:r>
        <w:rPr>
          <w:rFonts w:ascii="Cambria Math" w:eastAsia="Cambria Math" w:hAnsi="Cambria Math"/>
          <w:w w:val="105"/>
        </w:rPr>
        <w:t>⇒𝑃</w:t>
      </w:r>
      <w:r>
        <w:rPr>
          <w:rFonts w:ascii="Cambria Math" w:eastAsia="Cambria Math" w:hAnsi="Cambria Math"/>
          <w:w w:val="105"/>
          <w:vertAlign w:val="subscript"/>
        </w:rPr>
        <w:t>𝐴</w:t>
      </w:r>
      <w:r>
        <w:rPr>
          <w:rFonts w:ascii="Cambria Math" w:eastAsia="Cambria Math" w:hAnsi="Cambria Math"/>
          <w:w w:val="105"/>
        </w:rPr>
        <w:t>−𝑃</w:t>
      </w:r>
      <w:r>
        <w:rPr>
          <w:rFonts w:ascii="Cambria Math" w:eastAsia="Cambria Math" w:hAnsi="Cambria Math"/>
          <w:w w:val="105"/>
          <w:vertAlign w:val="subscript"/>
        </w:rPr>
        <w:t>𝐵</w:t>
      </w:r>
      <w:r>
        <w:rPr>
          <w:rFonts w:ascii="Cambria Math" w:eastAsia="Cambria Math" w:hAnsi="Cambria Math"/>
          <w:w w:val="105"/>
        </w:rPr>
        <w:t>=0,6.𝜌</w:t>
      </w:r>
      <w:r>
        <w:rPr>
          <w:rFonts w:ascii="Cambria Math" w:eastAsia="Cambria Math" w:hAnsi="Cambria Math"/>
          <w:w w:val="105"/>
          <w:vertAlign w:val="subscript"/>
        </w:rPr>
        <w:t>𝑒𝑎𝑢</w:t>
      </w:r>
      <w:r>
        <w:rPr>
          <w:rFonts w:ascii="Cambria Math" w:eastAsia="Cambria Math" w:hAnsi="Cambria Math"/>
          <w:w w:val="105"/>
        </w:rPr>
        <w:t>.𝑔.</w:t>
      </w:r>
      <w:r>
        <w:rPr>
          <w:rFonts w:ascii="Cambria Math" w:eastAsia="Cambria Math" w:hAnsi="Cambria Math"/>
          <w:w w:val="105"/>
          <w:position w:val="1"/>
        </w:rPr>
        <w:t>(</w:t>
      </w:r>
      <w:r>
        <w:rPr>
          <w:rFonts w:ascii="Cambria Math" w:eastAsia="Cambria Math" w:hAnsi="Cambria Math"/>
          <w:w w:val="105"/>
        </w:rPr>
        <w:t>𝑑</w:t>
      </w:r>
      <w:r>
        <w:rPr>
          <w:rFonts w:ascii="Cambria Math" w:eastAsia="Cambria Math" w:hAnsi="Cambria Math"/>
          <w:w w:val="105"/>
          <w:vertAlign w:val="subscript"/>
        </w:rPr>
        <w:t>𝑚𝑒𝑟𝑐𝑢𝑟𝑒</w:t>
      </w:r>
      <w:r>
        <w:rPr>
          <w:rFonts w:ascii="Cambria Math" w:eastAsia="Cambria Math" w:hAnsi="Cambria Math"/>
          <w:w w:val="105"/>
        </w:rPr>
        <w:t>−</w:t>
      </w:r>
      <w:r>
        <w:rPr>
          <w:rFonts w:ascii="Cambria Math" w:eastAsia="Cambria Math" w:hAnsi="Cambria Math"/>
          <w:spacing w:val="-5"/>
          <w:w w:val="105"/>
        </w:rPr>
        <w:t>1</w:t>
      </w:r>
      <w:r>
        <w:rPr>
          <w:rFonts w:ascii="Cambria Math" w:eastAsia="Cambria Math" w:hAnsi="Cambria Math"/>
          <w:spacing w:val="-5"/>
          <w:w w:val="105"/>
          <w:position w:val="1"/>
        </w:rPr>
        <w:t>)</w:t>
      </w:r>
    </w:p>
    <w:p w:rsidR="003B7696" w:rsidRDefault="00EB2E4E">
      <w:pPr>
        <w:pStyle w:val="Corpsdetexte"/>
        <w:spacing w:before="136"/>
        <w:ind w:left="283"/>
      </w:pPr>
      <w:r>
        <w:t>AN</w:t>
      </w:r>
      <w:r>
        <w:rPr>
          <w:spacing w:val="-10"/>
        </w:rPr>
        <w:t>:</w:t>
      </w:r>
    </w:p>
    <w:p w:rsidR="003B7696" w:rsidRDefault="00EB2E4E">
      <w:pPr>
        <w:pStyle w:val="Corpsdetexte"/>
        <w:spacing w:before="132"/>
        <w:ind w:left="145"/>
        <w:jc w:val="center"/>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=0,6×1000×9,807×</w:t>
      </w:r>
      <w:r>
        <w:rPr>
          <w:rFonts w:ascii="Cambria Math" w:eastAsia="Cambria Math" w:hAnsi="Cambria Math"/>
          <w:position w:val="1"/>
        </w:rPr>
        <w:t>(</w:t>
      </w:r>
      <w:r>
        <w:rPr>
          <w:rFonts w:ascii="Cambria Math" w:eastAsia="Cambria Math" w:hAnsi="Cambria Math"/>
        </w:rPr>
        <w:t>13,57−1</w:t>
      </w:r>
      <w:r>
        <w:rPr>
          <w:rFonts w:ascii="Cambria Math" w:eastAsia="Cambria Math" w:hAnsi="Cambria Math"/>
          <w:position w:val="1"/>
        </w:rPr>
        <w:t>)</w:t>
      </w:r>
      <w:r>
        <w:rPr>
          <w:rFonts w:ascii="Cambria Math" w:eastAsia="Cambria Math" w:hAnsi="Cambria Math"/>
        </w:rPr>
        <w:t>=73964,394</w:t>
      </w:r>
      <w:r>
        <w:rPr>
          <w:rFonts w:ascii="Cambria Math" w:eastAsia="Cambria Math" w:hAnsi="Cambria Math"/>
          <w:spacing w:val="-5"/>
        </w:rPr>
        <w:t>Pa</w:t>
      </w:r>
    </w:p>
    <w:p w:rsidR="003B7696" w:rsidRDefault="00EB2E4E">
      <w:pPr>
        <w:pStyle w:val="Heading2"/>
        <w:spacing w:before="143"/>
        <w:ind w:left="283"/>
        <w:jc w:val="left"/>
      </w:pPr>
      <w:r>
        <w:rPr>
          <w:u w:val="thick"/>
        </w:rPr>
        <w:t>Exercice07</w:t>
      </w:r>
      <w:r>
        <w:rPr>
          <w:spacing w:val="-10"/>
          <w:u w:val="thick"/>
        </w:rPr>
        <w:t>:</w:t>
      </w:r>
    </w:p>
    <w:p w:rsidR="003B7696" w:rsidRDefault="00EB2E4E">
      <w:pPr>
        <w:pStyle w:val="Corpsdetexte"/>
        <w:spacing w:before="132" w:line="360" w:lineRule="auto"/>
        <w:ind w:left="282" w:right="4697" w:firstLine="170"/>
        <w:jc w:val="both"/>
      </w:pPr>
      <w:r>
        <w:rPr>
          <w:noProof/>
          <w:lang w:eastAsia="fr-FR"/>
        </w:rPr>
        <w:drawing>
          <wp:anchor distT="0" distB="0" distL="0" distR="0" simplePos="0" relativeHeight="15797760" behindDoc="0" locked="0" layoutInCell="1" allowOverlap="1">
            <wp:simplePos x="0" y="0"/>
            <wp:positionH relativeFrom="page">
              <wp:posOffset>3919728</wp:posOffset>
            </wp:positionH>
            <wp:positionV relativeFrom="paragraph">
              <wp:posOffset>404588</wp:posOffset>
            </wp:positionV>
            <wp:extent cx="2738627" cy="1650491"/>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58" cstate="print"/>
                    <a:stretch>
                      <a:fillRect/>
                    </a:stretch>
                  </pic:blipFill>
                  <pic:spPr>
                    <a:xfrm>
                      <a:off x="0" y="0"/>
                      <a:ext cx="2738627" cy="1650491"/>
                    </a:xfrm>
                    <a:prstGeom prst="rect">
                      <a:avLst/>
                    </a:prstGeom>
                  </pic:spPr>
                </pic:pic>
              </a:graphicData>
            </a:graphic>
          </wp:anchor>
        </w:drawing>
      </w:r>
      <w:r>
        <w:t xml:space="preserve">Le barrage de la figure ci-contre comporte deux portes d’évacuation d’eau </w:t>
      </w:r>
      <w:r>
        <w:rPr>
          <w:i/>
        </w:rPr>
        <w:t xml:space="preserve">AB </w:t>
      </w:r>
      <w:r>
        <w:t xml:space="preserve">et </w:t>
      </w:r>
      <w:r>
        <w:rPr>
          <w:i/>
        </w:rPr>
        <w:t>CD</w:t>
      </w:r>
      <w:r>
        <w:t xml:space="preserve">. Sachant que la porte en </w:t>
      </w:r>
      <w:r>
        <w:rPr>
          <w:i/>
        </w:rPr>
        <w:t xml:space="preserve">AB </w:t>
      </w:r>
      <w:r>
        <w:t xml:space="preserve">forme une surface rectangulaire de largeur l=3 m et la porte </w:t>
      </w:r>
      <w:r>
        <w:rPr>
          <w:i/>
        </w:rPr>
        <w:t xml:space="preserve">CD </w:t>
      </w:r>
      <w:r>
        <w:t xml:space="preserve">formeunesurfacetriangulairedebase4 m. Le sommet du triangle est en </w:t>
      </w:r>
      <w:r>
        <w:rPr>
          <w:i/>
        </w:rPr>
        <w:t>C</w:t>
      </w:r>
      <w:r>
        <w:t>.</w:t>
      </w:r>
    </w:p>
    <w:p w:rsidR="003B7696" w:rsidRDefault="00EB2E4E">
      <w:pPr>
        <w:pStyle w:val="Corpsdetexte"/>
        <w:spacing w:line="360" w:lineRule="auto"/>
        <w:ind w:left="282" w:right="4701" w:firstLine="170"/>
        <w:jc w:val="both"/>
      </w:pPr>
      <w:r>
        <w:t>Calculer la force résultante due à l’action de l’eau sur les deux surfaces et la profondeur du centre de poussée.</w:t>
      </w:r>
    </w:p>
    <w:p w:rsidR="003B7696" w:rsidRDefault="00EB2E4E">
      <w:pPr>
        <w:pStyle w:val="Heading2"/>
        <w:spacing w:before="6"/>
      </w:pPr>
      <w:r>
        <w:rPr>
          <w:u w:val="thick"/>
        </w:rPr>
        <w:t>Solution</w:t>
      </w:r>
      <w:r>
        <w:rPr>
          <w:spacing w:val="-10"/>
          <w:u w:val="thick"/>
        </w:rPr>
        <w:t>:</w:t>
      </w:r>
    </w:p>
    <w:p w:rsidR="003B7696" w:rsidRDefault="00EB2E4E">
      <w:pPr>
        <w:pStyle w:val="Corpsdetexte"/>
        <w:spacing w:before="132"/>
        <w:ind w:left="510"/>
        <w:jc w:val="both"/>
      </w:pPr>
      <w:r>
        <w:t>1)-Lasurface</w:t>
      </w:r>
      <w:r>
        <w:rPr>
          <w:i/>
        </w:rPr>
        <w:t>AB</w:t>
      </w:r>
      <w:r>
        <w:t>(surface</w:t>
      </w:r>
      <w:r>
        <w:rPr>
          <w:spacing w:val="-2"/>
        </w:rPr>
        <w:t>rectangulaire):</w:t>
      </w:r>
    </w:p>
    <w:p w:rsidR="003B7696" w:rsidRDefault="00EB2E4E">
      <w:pPr>
        <w:pStyle w:val="Corpsdetexte"/>
        <w:spacing w:before="136"/>
        <w:ind w:left="453"/>
        <w:jc w:val="both"/>
        <w:rPr>
          <w:rFonts w:ascii="Cambria Math" w:eastAsia="Cambria Math" w:hAnsi="Cambria Math"/>
        </w:rPr>
      </w:pPr>
      <w:r>
        <w:t>Larésultantdesforces</w:t>
      </w:r>
      <w:r>
        <w:rPr>
          <w:rFonts w:ascii="Cambria Math" w:eastAsia="Cambria Math" w:hAnsi="Cambria Math"/>
        </w:rPr>
        <w:t>𝐹=𝜌.𝑔.𝑑.𝑆</w:t>
      </w:r>
      <w:r>
        <w:t>avec</w:t>
      </w:r>
      <w:r>
        <w:rPr>
          <w:rFonts w:ascii="Cambria Math" w:eastAsia="Cambria Math" w:hAnsi="Cambria Math"/>
        </w:rPr>
        <w:t>𝑑</w:t>
      </w:r>
      <w:r>
        <w:t>estladistanceentrelecentredegravitéde</w:t>
      </w:r>
      <w:r>
        <w:rPr>
          <w:rFonts w:ascii="Cambria Math" w:eastAsia="Cambria Math" w:hAnsi="Cambria Math"/>
          <w:spacing w:val="-5"/>
        </w:rPr>
        <w:t>𝑆</w:t>
      </w:r>
      <w:r>
        <w:rPr>
          <w:rFonts w:ascii="Cambria Math" w:eastAsia="Cambria Math" w:hAnsi="Cambria Math"/>
          <w:spacing w:val="-5"/>
          <w:vertAlign w:val="subscript"/>
        </w:rPr>
        <w:t>𝐴𝐵</w:t>
      </w:r>
    </w:p>
    <w:p w:rsidR="003B7696" w:rsidRDefault="00EB2E4E">
      <w:pPr>
        <w:pStyle w:val="Corpsdetexte"/>
        <w:spacing w:before="142"/>
        <w:ind w:left="282"/>
        <w:jc w:val="both"/>
      </w:pPr>
      <w:r>
        <w:t>etlasurface</w:t>
      </w:r>
      <w:r>
        <w:rPr>
          <w:spacing w:val="-2"/>
        </w:rPr>
        <w:t>libre.</w:t>
      </w:r>
    </w:p>
    <w:p w:rsidR="003B7696" w:rsidRDefault="004C02A6">
      <w:pPr>
        <w:pStyle w:val="Corpsdetexte"/>
        <w:spacing w:before="198" w:line="186" w:lineRule="exact"/>
        <w:ind w:left="453"/>
        <w:jc w:val="both"/>
        <w:rPr>
          <w:rFonts w:ascii="Cambria Math" w:eastAsia="Cambria Math" w:hAnsi="Cambria Math"/>
        </w:rPr>
      </w:pPr>
      <w:r>
        <w:rPr>
          <w:rFonts w:ascii="Cambria Math" w:eastAsia="Cambria Math" w:hAnsi="Cambria Math"/>
        </w:rPr>
        <w:pict>
          <v:rect id="docshape166" o:spid="_x0000_s1528" style="position:absolute;left:0;text-align:left;margin-left:281.05pt;margin-top:17.45pt;width:11.65pt;height:.85pt;z-index:15796224;mso-position-horizontal-relative:page" fillcolor="black" stroked="f">
            <w10:wrap anchorx="page"/>
          </v:rect>
        </w:pict>
      </w:r>
      <w:r>
        <w:rPr>
          <w:rFonts w:ascii="Cambria Math" w:eastAsia="Cambria Math" w:hAnsi="Cambria Math"/>
        </w:rPr>
        <w:pict>
          <v:rect id="docshape167" o:spid="_x0000_s1527" style="position:absolute;left:0;text-align:left;margin-left:347.9pt;margin-top:17.45pt;width:11.65pt;height:.85pt;z-index:15796736;mso-position-horizontal-relative:page" fillcolor="black" stroked="f">
            <w10:wrap anchorx="page"/>
          </v:rect>
        </w:pict>
      </w:r>
      <w:r>
        <w:rPr>
          <w:rFonts w:ascii="Cambria Math" w:eastAsia="Cambria Math" w:hAnsi="Cambria Math"/>
        </w:rPr>
        <w:pict>
          <v:rect id="docshape168" o:spid="_x0000_s1526" style="position:absolute;left:0;text-align:left;margin-left:396.1pt;margin-top:17.45pt;width:4.9pt;height:.85pt;z-index:15797248;mso-position-horizontal-relative:page" fillcolor="black" stroked="f">
            <w10:wrap anchorx="page"/>
          </v:rect>
        </w:pict>
      </w:r>
      <w:r w:rsidR="00EB2E4E">
        <w:t>Le centredegravitéd’unrectangle</w:t>
      </w:r>
      <w:r w:rsidR="00EB2E4E">
        <w:rPr>
          <w:rFonts w:ascii="Cambria Math" w:eastAsia="Cambria Math" w:hAnsi="Cambria Math"/>
        </w:rPr>
        <w:t>:ℎ</w:t>
      </w:r>
      <w:r w:rsidR="00EB2E4E">
        <w:rPr>
          <w:rFonts w:ascii="Cambria Math" w:eastAsia="Cambria Math" w:hAnsi="Cambria Math"/>
          <w:vertAlign w:val="subscript"/>
        </w:rPr>
        <w:t>𝐶</w:t>
      </w:r>
      <w:r w:rsidR="00EB2E4E">
        <w:rPr>
          <w:rFonts w:ascii="Cambria Math" w:eastAsia="Cambria Math" w:hAnsi="Cambria Math"/>
        </w:rPr>
        <w:t>=</w:t>
      </w:r>
      <w:r w:rsidR="00EB2E4E">
        <w:rPr>
          <w:rFonts w:ascii="Cambria Math" w:eastAsia="Cambria Math" w:hAnsi="Cambria Math"/>
          <w:vertAlign w:val="superscript"/>
        </w:rPr>
        <w:t>𝐴𝐵</w:t>
      </w:r>
      <w:r w:rsidR="00EB2E4E">
        <w:rPr>
          <w:rFonts w:ascii="Cambria Math" w:eastAsia="Cambria Math" w:hAnsi="Cambria Math"/>
        </w:rPr>
        <w:t>donc𝑑=</w:t>
      </w:r>
      <w:r w:rsidR="00EB2E4E">
        <w:rPr>
          <w:rFonts w:ascii="Cambria Math" w:eastAsia="Cambria Math" w:hAnsi="Cambria Math"/>
          <w:vertAlign w:val="superscript"/>
        </w:rPr>
        <w:t>𝐴𝐵</w:t>
      </w:r>
      <w:r w:rsidR="00EB2E4E">
        <w:rPr>
          <w:rFonts w:ascii="Cambria Math" w:eastAsia="Cambria Math" w:hAnsi="Cambria Math"/>
        </w:rPr>
        <w:t>+4=</w:t>
      </w:r>
      <w:r w:rsidR="00EB2E4E">
        <w:rPr>
          <w:rFonts w:ascii="Cambria Math" w:eastAsia="Cambria Math" w:hAnsi="Cambria Math"/>
          <w:vertAlign w:val="superscript"/>
        </w:rPr>
        <w:t>6</w:t>
      </w:r>
      <w:r w:rsidR="00EB2E4E">
        <w:rPr>
          <w:rFonts w:ascii="Cambria Math" w:eastAsia="Cambria Math" w:hAnsi="Cambria Math"/>
        </w:rPr>
        <w:t>+4=7</w:t>
      </w:r>
      <w:r w:rsidR="00EB2E4E">
        <w:rPr>
          <w:rFonts w:ascii="Cambria Math" w:eastAsia="Cambria Math" w:hAnsi="Cambria Math"/>
          <w:spacing w:val="-10"/>
        </w:rPr>
        <w:t>𝑚</w:t>
      </w:r>
    </w:p>
    <w:p w:rsidR="003B7696" w:rsidRDefault="00EB2E4E">
      <w:pPr>
        <w:tabs>
          <w:tab w:val="left" w:pos="5891"/>
          <w:tab w:val="left" w:pos="6789"/>
        </w:tabs>
        <w:ind w:left="4554"/>
        <w:rPr>
          <w:rFonts w:ascii="Cambria Math"/>
          <w:sz w:val="17"/>
        </w:rPr>
      </w:pPr>
      <w:r>
        <w:rPr>
          <w:rFonts w:ascii="Cambria Math"/>
          <w:spacing w:val="-10"/>
          <w:w w:val="105"/>
          <w:sz w:val="17"/>
        </w:rPr>
        <w:t>2</w:t>
      </w:r>
      <w:r>
        <w:rPr>
          <w:sz w:val="17"/>
        </w:rPr>
        <w:tab/>
      </w:r>
      <w:r>
        <w:rPr>
          <w:rFonts w:ascii="Cambria Math"/>
          <w:spacing w:val="-10"/>
          <w:w w:val="105"/>
          <w:sz w:val="17"/>
        </w:rPr>
        <w:t>2</w:t>
      </w:r>
      <w:r>
        <w:rPr>
          <w:sz w:val="17"/>
        </w:rPr>
        <w:tab/>
      </w:r>
      <w:r>
        <w:rPr>
          <w:rFonts w:ascii="Cambria Math"/>
          <w:spacing w:val="-10"/>
          <w:w w:val="105"/>
          <w:sz w:val="17"/>
        </w:rPr>
        <w:t>2</w:t>
      </w:r>
    </w:p>
    <w:p w:rsidR="003B7696" w:rsidRDefault="00EB2E4E">
      <w:pPr>
        <w:pStyle w:val="Corpsdetexte"/>
        <w:tabs>
          <w:tab w:val="left" w:pos="3846"/>
        </w:tabs>
        <w:spacing w:before="102"/>
        <w:ind w:left="283"/>
        <w:rPr>
          <w:rFonts w:ascii="Cambria Math" w:eastAsia="Cambria Math" w:hAnsi="Cambria Math"/>
        </w:rPr>
      </w:pPr>
      <w:r>
        <w:rPr>
          <w:spacing w:val="-5"/>
        </w:rPr>
        <w:t>et</w:t>
      </w:r>
      <w:r>
        <w:tab/>
      </w:r>
      <w:r>
        <w:rPr>
          <w:rFonts w:ascii="Cambria Math" w:eastAsia="Cambria Math" w:hAnsi="Cambria Math"/>
        </w:rPr>
        <w:t>𝑆=𝐴𝐵.𝑙=6×3=18</w:t>
      </w:r>
      <w:r>
        <w:rPr>
          <w:rFonts w:ascii="Cambria Math" w:eastAsia="Cambria Math" w:hAnsi="Cambria Math"/>
          <w:spacing w:val="-5"/>
        </w:rPr>
        <w:t>𝑚</w:t>
      </w:r>
      <w:r>
        <w:rPr>
          <w:rFonts w:ascii="Cambria Math" w:eastAsia="Cambria Math" w:hAnsi="Cambria Math"/>
          <w:spacing w:val="-5"/>
          <w:vertAlign w:val="superscript"/>
        </w:rPr>
        <w:t>2</w:t>
      </w:r>
    </w:p>
    <w:p w:rsidR="003B7696" w:rsidRDefault="00EB2E4E">
      <w:pPr>
        <w:pStyle w:val="Corpsdetexte"/>
        <w:tabs>
          <w:tab w:val="left" w:pos="2870"/>
        </w:tabs>
        <w:spacing w:before="148"/>
        <w:ind w:left="282"/>
        <w:rPr>
          <w:rFonts w:ascii="Cambria Math" w:eastAsia="Cambria Math" w:hAnsi="Cambria Math"/>
        </w:rPr>
      </w:pPr>
      <w:r>
        <w:rPr>
          <w:spacing w:val="-4"/>
        </w:rPr>
        <w:t>donc</w:t>
      </w:r>
      <w:r>
        <w:tab/>
      </w:r>
      <w:r>
        <w:rPr>
          <w:rFonts w:ascii="Cambria Math" w:eastAsia="Cambria Math" w:hAnsi="Cambria Math"/>
        </w:rPr>
        <w:t>𝐹=10</w:t>
      </w:r>
      <w:r>
        <w:rPr>
          <w:rFonts w:ascii="Cambria Math" w:eastAsia="Cambria Math" w:hAnsi="Cambria Math"/>
          <w:vertAlign w:val="superscript"/>
        </w:rPr>
        <w:t>5</w:t>
      </w:r>
      <w:r>
        <w:rPr>
          <w:rFonts w:ascii="Cambria Math" w:eastAsia="Cambria Math" w:hAnsi="Cambria Math"/>
        </w:rPr>
        <w:t>×9,81×7×18=123606000</w:t>
      </w:r>
      <w:r>
        <w:rPr>
          <w:rFonts w:ascii="Cambria Math" w:eastAsia="Cambria Math" w:hAnsi="Cambria Math"/>
          <w:spacing w:val="-10"/>
        </w:rPr>
        <w:t>𝑁</w:t>
      </w:r>
    </w:p>
    <w:p w:rsidR="003B7696" w:rsidRDefault="003B7696">
      <w:pPr>
        <w:pStyle w:val="Corpsdetexte"/>
        <w:rPr>
          <w:rFonts w:ascii="Cambria Math" w:eastAsia="Cambria Math" w:hAnsi="Cambria Math"/>
        </w:rPr>
        <w:sectPr w:rsidR="003B7696">
          <w:pgSz w:w="11900" w:h="16840"/>
          <w:pgMar w:top="1280" w:right="1275" w:bottom="1200" w:left="1133" w:header="741" w:footer="1006" w:gutter="0"/>
          <w:cols w:space="720"/>
        </w:sectPr>
      </w:pPr>
    </w:p>
    <w:p w:rsidR="003B7696" w:rsidRDefault="00EB2E4E">
      <w:pPr>
        <w:pStyle w:val="Corpsdetexte"/>
        <w:spacing w:before="265" w:line="114" w:lineRule="exact"/>
        <w:ind w:left="453"/>
        <w:rPr>
          <w:rFonts w:ascii="Cambria Math" w:eastAsia="Cambria Math" w:hAnsi="Cambria Math"/>
        </w:rPr>
      </w:pPr>
      <w:r>
        <w:lastRenderedPageBreak/>
        <w:t>Lecentredepoussée:</w:t>
      </w:r>
      <w:r>
        <w:rPr>
          <w:rFonts w:ascii="Cambria Math" w:eastAsia="Cambria Math" w:hAnsi="Cambria Math"/>
          <w:spacing w:val="-10"/>
        </w:rPr>
        <w:t>𝑦</w:t>
      </w:r>
    </w:p>
    <w:p w:rsidR="003B7696" w:rsidRDefault="00EB2E4E">
      <w:pPr>
        <w:spacing w:before="265" w:line="114" w:lineRule="exact"/>
        <w:ind w:left="156"/>
        <w:rPr>
          <w:rFonts w:ascii="Cambria Math" w:eastAsia="Cambria Math"/>
          <w:sz w:val="24"/>
        </w:rPr>
      </w:pPr>
      <w:r>
        <w:br w:type="column"/>
      </w:r>
      <w:r>
        <w:rPr>
          <w:rFonts w:ascii="Cambria Math" w:eastAsia="Cambria Math"/>
          <w:sz w:val="24"/>
        </w:rPr>
        <w:lastRenderedPageBreak/>
        <w:t>=</w:t>
      </w:r>
      <w:r>
        <w:rPr>
          <w:rFonts w:ascii="Cambria Math" w:eastAsia="Cambria Math"/>
          <w:spacing w:val="-10"/>
          <w:sz w:val="24"/>
        </w:rPr>
        <w:t>𝑦</w:t>
      </w:r>
    </w:p>
    <w:p w:rsidR="003B7696" w:rsidRDefault="00EB2E4E">
      <w:pPr>
        <w:pStyle w:val="Corpsdetexte"/>
        <w:spacing w:before="265" w:line="114" w:lineRule="exact"/>
        <w:ind w:left="94"/>
        <w:rPr>
          <w:rFonts w:ascii="Cambria Math" w:eastAsia="Cambria Math"/>
        </w:rPr>
      </w:pPr>
      <w:r>
        <w:br w:type="column"/>
      </w:r>
      <w:r>
        <w:rPr>
          <w:rFonts w:ascii="Cambria Math" w:eastAsia="Cambria Math"/>
        </w:rPr>
        <w:lastRenderedPageBreak/>
        <w:t>+</w:t>
      </w:r>
      <w:r>
        <w:rPr>
          <w:rFonts w:ascii="Cambria Math" w:eastAsia="Cambria Math"/>
          <w:u w:val="single"/>
          <w:vertAlign w:val="superscript"/>
        </w:rPr>
        <w:t>𝐼𝑐𝑥</w:t>
      </w:r>
      <w:r>
        <w:t>avec</w:t>
      </w:r>
      <w:r>
        <w:rPr>
          <w:rFonts w:ascii="Cambria Math" w:eastAsia="Cambria Math"/>
          <w:spacing w:val="-10"/>
        </w:rPr>
        <w:t>𝐼</w:t>
      </w:r>
    </w:p>
    <w:p w:rsidR="003B7696" w:rsidRDefault="00EB2E4E">
      <w:pPr>
        <w:spacing w:before="159" w:line="221" w:lineRule="exact"/>
        <w:ind w:left="214"/>
        <w:rPr>
          <w:rFonts w:ascii="Cambria Math" w:eastAsia="Cambria Math"/>
          <w:position w:val="-13"/>
          <w:sz w:val="24"/>
        </w:rPr>
      </w:pPr>
      <w:r>
        <w:br w:type="column"/>
      </w:r>
      <w:r>
        <w:rPr>
          <w:rFonts w:ascii="Cambria Math" w:eastAsia="Cambria Math"/>
          <w:position w:val="-13"/>
          <w:sz w:val="24"/>
        </w:rPr>
        <w:lastRenderedPageBreak/>
        <w:t>=</w:t>
      </w:r>
      <w:r>
        <w:rPr>
          <w:rFonts w:ascii="Cambria Math" w:eastAsia="Cambria Math"/>
          <w:sz w:val="17"/>
        </w:rPr>
        <w:t>𝑙.𝐴𝐵</w:t>
      </w:r>
      <w:r>
        <w:rPr>
          <w:rFonts w:ascii="Cambria Math" w:eastAsia="Cambria Math"/>
          <w:position w:val="6"/>
          <w:sz w:val="14"/>
        </w:rPr>
        <w:t>3</w:t>
      </w:r>
      <w:r>
        <w:rPr>
          <w:position w:val="-13"/>
          <w:sz w:val="24"/>
        </w:rPr>
        <w:t>et</w:t>
      </w:r>
      <w:r>
        <w:rPr>
          <w:rFonts w:ascii="Cambria Math" w:eastAsia="Cambria Math"/>
          <w:spacing w:val="-10"/>
          <w:position w:val="-13"/>
          <w:sz w:val="24"/>
        </w:rPr>
        <w:t>𝑦</w:t>
      </w:r>
    </w:p>
    <w:p w:rsidR="003B7696" w:rsidRDefault="00EB2E4E">
      <w:pPr>
        <w:pStyle w:val="Corpsdetexte"/>
        <w:spacing w:before="255" w:line="124" w:lineRule="exact"/>
        <w:ind w:left="106"/>
        <w:rPr>
          <w:rFonts w:ascii="Cambria Math" w:eastAsia="Cambria Math"/>
        </w:rPr>
      </w:pPr>
      <w:r>
        <w:br w:type="column"/>
      </w:r>
      <w:r>
        <w:rPr>
          <w:rFonts w:ascii="Cambria Math" w:eastAsia="Cambria Math"/>
        </w:rPr>
        <w:lastRenderedPageBreak/>
        <w:t>=𝑑</w:t>
      </w:r>
      <w:r>
        <w:rPr>
          <w:rFonts w:ascii="Cambria Math" w:eastAsia="Cambria Math"/>
          <w:position w:val="1"/>
        </w:rPr>
        <w:t>(</w:t>
      </w:r>
      <w:r>
        <w:rPr>
          <w:rFonts w:ascii="Cambria Math" w:eastAsia="Cambria Math"/>
        </w:rPr>
        <w:t>planvertical</w:t>
      </w:r>
      <w:r>
        <w:rPr>
          <w:rFonts w:ascii="Cambria Math" w:eastAsia="Cambria Math"/>
          <w:position w:val="1"/>
        </w:rPr>
        <w:t>)</w:t>
      </w:r>
      <w:r>
        <w:rPr>
          <w:rFonts w:ascii="Cambria Math" w:eastAsia="Cambria Math"/>
        </w:rPr>
        <w:t>=7</w:t>
      </w:r>
      <w:r>
        <w:rPr>
          <w:rFonts w:ascii="Cambria Math" w:eastAsia="Cambria Math"/>
          <w:spacing w:val="-10"/>
        </w:rPr>
        <w:t>𝑚</w:t>
      </w:r>
    </w:p>
    <w:p w:rsidR="003B7696" w:rsidRDefault="003B7696">
      <w:pPr>
        <w:pStyle w:val="Corpsdetexte"/>
        <w:spacing w:line="124" w:lineRule="exact"/>
        <w:rPr>
          <w:rFonts w:ascii="Cambria Math" w:eastAsia="Cambria Math"/>
        </w:rPr>
        <w:sectPr w:rsidR="003B7696">
          <w:pgSz w:w="11900" w:h="16840"/>
          <w:pgMar w:top="1280" w:right="1275" w:bottom="1200" w:left="1133" w:header="741" w:footer="1006" w:gutter="0"/>
          <w:cols w:num="5" w:space="720" w:equalWidth="0">
            <w:col w:w="2775" w:space="40"/>
            <w:col w:w="536" w:space="39"/>
            <w:col w:w="1290" w:space="40"/>
            <w:col w:w="1309" w:space="39"/>
            <w:col w:w="3424"/>
          </w:cols>
        </w:sectPr>
      </w:pPr>
    </w:p>
    <w:p w:rsidR="003B7696" w:rsidRDefault="00EB2E4E">
      <w:pPr>
        <w:tabs>
          <w:tab w:val="left" w:pos="561"/>
        </w:tabs>
        <w:jc w:val="right"/>
        <w:rPr>
          <w:rFonts w:ascii="Cambria Math" w:eastAsia="Cambria Math"/>
          <w:sz w:val="17"/>
        </w:rPr>
      </w:pPr>
      <w:r>
        <w:rPr>
          <w:rFonts w:ascii="Cambria Math" w:eastAsia="Cambria Math"/>
          <w:spacing w:val="-10"/>
          <w:w w:val="105"/>
          <w:sz w:val="17"/>
        </w:rPr>
        <w:lastRenderedPageBreak/>
        <w:t>𝐷</w:t>
      </w:r>
      <w:r>
        <w:rPr>
          <w:sz w:val="17"/>
        </w:rPr>
        <w:tab/>
      </w:r>
      <w:r>
        <w:rPr>
          <w:rFonts w:ascii="Cambria Math" w:eastAsia="Cambria Math"/>
          <w:spacing w:val="-10"/>
          <w:w w:val="105"/>
          <w:sz w:val="17"/>
        </w:rPr>
        <w:t>𝑐</w:t>
      </w:r>
    </w:p>
    <w:p w:rsidR="003B7696" w:rsidRDefault="00EB2E4E">
      <w:pPr>
        <w:spacing w:before="72"/>
        <w:ind w:left="262"/>
        <w:rPr>
          <w:rFonts w:ascii="Cambria Math" w:eastAsia="Cambria Math"/>
          <w:sz w:val="17"/>
        </w:rPr>
      </w:pPr>
      <w:r>
        <w:br w:type="column"/>
      </w:r>
      <w:r>
        <w:rPr>
          <w:rFonts w:ascii="Cambria Math" w:eastAsia="Cambria Math"/>
          <w:spacing w:val="-4"/>
          <w:w w:val="110"/>
          <w:sz w:val="17"/>
        </w:rPr>
        <w:lastRenderedPageBreak/>
        <w:t>𝑦</w:t>
      </w:r>
      <w:r>
        <w:rPr>
          <w:rFonts w:ascii="Cambria Math" w:eastAsia="Cambria Math"/>
          <w:spacing w:val="-4"/>
          <w:w w:val="110"/>
          <w:position w:val="-2"/>
          <w:sz w:val="14"/>
        </w:rPr>
        <w:t>𝑐</w:t>
      </w:r>
      <w:r>
        <w:rPr>
          <w:rFonts w:ascii="Cambria Math" w:eastAsia="Cambria Math"/>
          <w:spacing w:val="-4"/>
          <w:w w:val="110"/>
          <w:sz w:val="17"/>
        </w:rPr>
        <w:t>.𝑆</w:t>
      </w:r>
    </w:p>
    <w:p w:rsidR="003B7696" w:rsidRDefault="00EB2E4E">
      <w:pPr>
        <w:spacing w:before="2"/>
        <w:rPr>
          <w:rFonts w:ascii="Cambria Math"/>
          <w:sz w:val="3"/>
        </w:rPr>
      </w:pPr>
      <w:r>
        <w:br w:type="column"/>
      </w:r>
    </w:p>
    <w:p w:rsidR="003B7696" w:rsidRDefault="004C02A6">
      <w:pPr>
        <w:pStyle w:val="Corpsdetexte"/>
        <w:spacing w:line="20" w:lineRule="exact"/>
        <w:ind w:left="1109"/>
        <w:rPr>
          <w:rFonts w:ascii="Cambria Math"/>
          <w:sz w:val="2"/>
        </w:rPr>
      </w:pPr>
      <w:r>
        <w:rPr>
          <w:rFonts w:ascii="Cambria Math"/>
          <w:sz w:val="2"/>
        </w:rPr>
      </w:r>
      <w:r>
        <w:rPr>
          <w:rFonts w:ascii="Cambria Math"/>
          <w:sz w:val="2"/>
        </w:rPr>
        <w:pict>
          <v:group id="docshapegroup169" o:spid="_x0000_s1524" style="width:21.15pt;height:.85pt;mso-position-horizontal-relative:char;mso-position-vertical-relative:line" coordsize="423,17">
            <v:rect id="docshape170" o:spid="_x0000_s1525" style="position:absolute;width:423;height:17" fillcolor="black" stroked="f"/>
            <w10:wrap type="none"/>
            <w10:anchorlock/>
          </v:group>
        </w:pict>
      </w:r>
    </w:p>
    <w:p w:rsidR="003B7696" w:rsidRDefault="00EB2E4E">
      <w:pPr>
        <w:tabs>
          <w:tab w:val="left" w:pos="1221"/>
          <w:tab w:val="left" w:pos="1936"/>
        </w:tabs>
        <w:ind w:left="595"/>
        <w:rPr>
          <w:rFonts w:ascii="Cambria Math" w:eastAsia="Cambria Math"/>
          <w:sz w:val="17"/>
        </w:rPr>
      </w:pPr>
      <w:r>
        <w:rPr>
          <w:rFonts w:ascii="Cambria Math" w:eastAsia="Cambria Math"/>
          <w:spacing w:val="-5"/>
          <w:w w:val="110"/>
          <w:sz w:val="17"/>
        </w:rPr>
        <w:t>𝑐𝑥</w:t>
      </w:r>
      <w:r>
        <w:rPr>
          <w:sz w:val="17"/>
        </w:rPr>
        <w:tab/>
      </w:r>
      <w:r>
        <w:rPr>
          <w:rFonts w:ascii="Cambria Math" w:eastAsia="Cambria Math"/>
          <w:spacing w:val="-5"/>
          <w:w w:val="110"/>
          <w:position w:val="-6"/>
          <w:sz w:val="17"/>
        </w:rPr>
        <w:t>12</w:t>
      </w:r>
      <w:r>
        <w:rPr>
          <w:position w:val="-6"/>
          <w:sz w:val="17"/>
        </w:rPr>
        <w:tab/>
      </w:r>
      <w:r>
        <w:rPr>
          <w:rFonts w:ascii="Cambria Math" w:eastAsia="Cambria Math"/>
          <w:spacing w:val="-12"/>
          <w:w w:val="110"/>
          <w:sz w:val="17"/>
        </w:rPr>
        <w:t>𝑐</w:t>
      </w:r>
    </w:p>
    <w:p w:rsidR="003B7696" w:rsidRDefault="003B7696">
      <w:pPr>
        <w:rPr>
          <w:rFonts w:ascii="Cambria Math" w:eastAsia="Cambria Math"/>
          <w:sz w:val="17"/>
        </w:rPr>
        <w:sectPr w:rsidR="003B7696">
          <w:type w:val="continuous"/>
          <w:pgSz w:w="11900" w:h="16840"/>
          <w:pgMar w:top="1340" w:right="1275" w:bottom="280" w:left="1133" w:header="741" w:footer="1006" w:gutter="0"/>
          <w:cols w:num="3" w:space="720" w:equalWidth="0">
            <w:col w:w="3415" w:space="40"/>
            <w:col w:w="576" w:space="39"/>
            <w:col w:w="5422"/>
          </w:cols>
        </w:sectPr>
      </w:pPr>
    </w:p>
    <w:p w:rsidR="003B7696" w:rsidRDefault="00EB2E4E">
      <w:pPr>
        <w:pStyle w:val="Corpsdetexte"/>
        <w:spacing w:before="181"/>
        <w:ind w:left="283"/>
        <w:rPr>
          <w:rFonts w:ascii="Cambria Math" w:eastAsia="Cambria Math"/>
        </w:rPr>
      </w:pPr>
      <w:r>
        <w:lastRenderedPageBreak/>
        <w:t>donc</w:t>
      </w:r>
      <w:r>
        <w:rPr>
          <w:rFonts w:ascii="Cambria Math" w:eastAsia="Cambria Math"/>
          <w:spacing w:val="-5"/>
        </w:rPr>
        <w:t>𝑦</w:t>
      </w:r>
      <w:r>
        <w:rPr>
          <w:rFonts w:ascii="Cambria Math" w:eastAsia="Cambria Math"/>
          <w:spacing w:val="-5"/>
          <w:vertAlign w:val="subscript"/>
        </w:rPr>
        <w:t>𝐷</w:t>
      </w:r>
    </w:p>
    <w:p w:rsidR="003B7696" w:rsidRDefault="00EB2E4E">
      <w:pPr>
        <w:spacing w:before="76" w:line="339" w:lineRule="exact"/>
        <w:ind w:left="42"/>
        <w:rPr>
          <w:rFonts w:ascii="Cambria Math" w:eastAsia="Cambria Math" w:hAnsi="Cambria Math"/>
          <w:sz w:val="24"/>
        </w:rPr>
      </w:pPr>
      <w:r>
        <w:br w:type="column"/>
      </w:r>
      <w:r>
        <w:rPr>
          <w:rFonts w:ascii="Cambria Math" w:eastAsia="Cambria Math" w:hAnsi="Cambria Math"/>
          <w:sz w:val="24"/>
        </w:rPr>
        <w:lastRenderedPageBreak/>
        <w:t>=7+</w:t>
      </w:r>
      <w:r>
        <w:rPr>
          <w:rFonts w:ascii="Cambria Math" w:eastAsia="Cambria Math" w:hAnsi="Cambria Math"/>
          <w:sz w:val="24"/>
          <w:vertAlign w:val="superscript"/>
        </w:rPr>
        <w:t>3×6</w:t>
      </w:r>
      <w:r>
        <w:rPr>
          <w:rFonts w:ascii="Cambria Math" w:eastAsia="Cambria Math" w:hAnsi="Cambria Math"/>
          <w:position w:val="20"/>
          <w:sz w:val="14"/>
        </w:rPr>
        <w:t>3</w:t>
      </w:r>
      <w:r>
        <w:rPr>
          <w:rFonts w:ascii="Cambria Math" w:eastAsia="Cambria Math" w:hAnsi="Cambria Math"/>
          <w:position w:val="15"/>
          <w:sz w:val="17"/>
        </w:rPr>
        <w:t>⁄</w:t>
      </w:r>
      <w:r>
        <w:rPr>
          <w:rFonts w:ascii="Cambria Math" w:eastAsia="Cambria Math" w:hAnsi="Cambria Math"/>
          <w:position w:val="14"/>
          <w:sz w:val="17"/>
        </w:rPr>
        <w:t>12</w:t>
      </w:r>
      <w:r>
        <w:rPr>
          <w:rFonts w:ascii="Cambria Math" w:eastAsia="Cambria Math" w:hAnsi="Cambria Math"/>
          <w:sz w:val="24"/>
        </w:rPr>
        <w:t>=7,43</w:t>
      </w:r>
      <w:r>
        <w:rPr>
          <w:rFonts w:ascii="Cambria Math" w:eastAsia="Cambria Math" w:hAnsi="Cambria Math"/>
          <w:spacing w:val="-10"/>
          <w:sz w:val="24"/>
        </w:rPr>
        <w:t>𝑚</w:t>
      </w:r>
    </w:p>
    <w:p w:rsidR="003B7696" w:rsidRDefault="004C02A6">
      <w:pPr>
        <w:spacing w:line="152" w:lineRule="exact"/>
        <w:ind w:left="846"/>
        <w:rPr>
          <w:rFonts w:ascii="Cambria Math" w:hAnsi="Cambria Math"/>
          <w:sz w:val="17"/>
        </w:rPr>
      </w:pPr>
      <w:r>
        <w:rPr>
          <w:rFonts w:ascii="Cambria Math" w:hAnsi="Cambria Math"/>
          <w:sz w:val="17"/>
        </w:rPr>
        <w:pict>
          <v:rect id="docshape171" o:spid="_x0000_s1523" style="position:absolute;left:0;text-align:left;margin-left:146.9pt;margin-top:-4.15pt;width:34.9pt;height:.85pt;z-index:-18140672;mso-position-horizontal-relative:page" fillcolor="black" stroked="f">
            <w10:wrap anchorx="page"/>
          </v:rect>
        </w:pict>
      </w:r>
      <w:r w:rsidR="00EB2E4E">
        <w:rPr>
          <w:rFonts w:ascii="Cambria Math" w:hAnsi="Cambria Math"/>
          <w:spacing w:val="-4"/>
          <w:w w:val="105"/>
          <w:sz w:val="17"/>
        </w:rPr>
        <w:t>7×18</w:t>
      </w:r>
    </w:p>
    <w:p w:rsidR="003B7696" w:rsidRDefault="003B7696">
      <w:pPr>
        <w:spacing w:line="152" w:lineRule="exact"/>
        <w:rPr>
          <w:rFonts w:ascii="Cambria Math" w:hAnsi="Cambria Math"/>
          <w:sz w:val="17"/>
        </w:rPr>
        <w:sectPr w:rsidR="003B7696">
          <w:type w:val="continuous"/>
          <w:pgSz w:w="11900" w:h="16840"/>
          <w:pgMar w:top="1340" w:right="1275" w:bottom="280" w:left="1133" w:header="741" w:footer="1006" w:gutter="0"/>
          <w:cols w:num="2" w:space="720" w:equalWidth="0">
            <w:col w:w="1058" w:space="40"/>
            <w:col w:w="8394"/>
          </w:cols>
        </w:sectPr>
      </w:pPr>
    </w:p>
    <w:p w:rsidR="003B7696" w:rsidRDefault="00EB2E4E">
      <w:pPr>
        <w:pStyle w:val="Corpsdetexte"/>
        <w:spacing w:before="103"/>
        <w:ind w:left="510"/>
      </w:pPr>
      <w:r>
        <w:lastRenderedPageBreak/>
        <w:t>2)-Lasurface</w:t>
      </w:r>
      <w:r>
        <w:rPr>
          <w:i/>
        </w:rPr>
        <w:t>CD</w:t>
      </w:r>
      <w:r>
        <w:t>(surface</w:t>
      </w:r>
      <w:r>
        <w:rPr>
          <w:spacing w:val="-2"/>
        </w:rPr>
        <w:t>triangulaire):</w:t>
      </w:r>
    </w:p>
    <w:p w:rsidR="003B7696" w:rsidRDefault="00EB2E4E">
      <w:pPr>
        <w:pStyle w:val="Corpsdetexte"/>
        <w:spacing w:before="135"/>
        <w:ind w:left="453"/>
        <w:rPr>
          <w:rFonts w:ascii="Cambria Math" w:eastAsia="Cambria Math" w:hAnsi="Cambria Math"/>
        </w:rPr>
      </w:pPr>
      <w:r>
        <w:t>Larésultantdesforces</w:t>
      </w:r>
      <w:r>
        <w:rPr>
          <w:rFonts w:ascii="Cambria Math" w:eastAsia="Cambria Math" w:hAnsi="Cambria Math"/>
        </w:rPr>
        <w:t>𝐹=𝜌.𝑔.𝑑.𝑆</w:t>
      </w:r>
      <w:r>
        <w:t>avec</w:t>
      </w:r>
      <w:r>
        <w:rPr>
          <w:rFonts w:ascii="Cambria Math" w:eastAsia="Cambria Math" w:hAnsi="Cambria Math"/>
        </w:rPr>
        <w:t>𝑑</w:t>
      </w:r>
      <w:r>
        <w:t>estla distance entre lecentredegravitéde</w:t>
      </w:r>
      <w:r>
        <w:rPr>
          <w:rFonts w:ascii="Cambria Math" w:eastAsia="Cambria Math" w:hAnsi="Cambria Math"/>
          <w:spacing w:val="-5"/>
        </w:rPr>
        <w:t>𝑆</w:t>
      </w:r>
      <w:r>
        <w:rPr>
          <w:rFonts w:ascii="Cambria Math" w:eastAsia="Cambria Math" w:hAnsi="Cambria Math"/>
          <w:spacing w:val="-5"/>
          <w:vertAlign w:val="subscript"/>
        </w:rPr>
        <w:t>𝐶𝐷</w:t>
      </w:r>
    </w:p>
    <w:p w:rsidR="003B7696" w:rsidRDefault="00EB2E4E">
      <w:pPr>
        <w:pStyle w:val="Corpsdetexte"/>
        <w:spacing w:before="143"/>
        <w:ind w:left="282"/>
      </w:pPr>
      <w:r>
        <w:t>etlasurface</w:t>
      </w:r>
      <w:r>
        <w:rPr>
          <w:spacing w:val="-2"/>
        </w:rPr>
        <w:t>libre.</w:t>
      </w:r>
    </w:p>
    <w:p w:rsidR="003B7696" w:rsidRDefault="004C02A6">
      <w:pPr>
        <w:pStyle w:val="Corpsdetexte"/>
        <w:spacing w:before="197" w:line="186" w:lineRule="exact"/>
        <w:ind w:left="453"/>
        <w:rPr>
          <w:rFonts w:ascii="Cambria Math" w:eastAsia="Cambria Math" w:hAnsi="Cambria Math"/>
        </w:rPr>
      </w:pPr>
      <w:r>
        <w:rPr>
          <w:rFonts w:ascii="Cambria Math" w:eastAsia="Cambria Math" w:hAnsi="Cambria Math"/>
        </w:rPr>
        <w:pict>
          <v:rect id="docshape172" o:spid="_x0000_s1522" style="position:absolute;left:0;text-align:left;margin-left:303pt;margin-top:17.45pt;width:4.9pt;height:.85pt;z-index:15801344;mso-position-horizontal-relative:page" fillcolor="black" stroked="f">
            <w10:wrap anchorx="page"/>
          </v:rect>
        </w:pict>
      </w:r>
      <w:r>
        <w:rPr>
          <w:rFonts w:ascii="Cambria Math" w:eastAsia="Cambria Math" w:hAnsi="Cambria Math"/>
        </w:rPr>
        <w:pict>
          <v:rect id="docshape173" o:spid="_x0000_s1521" style="position:absolute;left:0;text-align:left;margin-left:388.9pt;margin-top:17.45pt;width:4.9pt;height:.85pt;z-index:15801856;mso-position-horizontal-relative:page" fillcolor="black" stroked="f">
            <w10:wrap anchorx="page"/>
          </v:rect>
        </w:pict>
      </w:r>
      <w:r>
        <w:rPr>
          <w:rFonts w:ascii="Cambria Math" w:eastAsia="Cambria Math" w:hAnsi="Cambria Math"/>
        </w:rPr>
        <w:pict>
          <v:rect id="docshape174" o:spid="_x0000_s1520" style="position:absolute;left:0;text-align:left;margin-left:487.7pt;margin-top:17.45pt;width:4.9pt;height:.85pt;z-index:15802368;mso-position-horizontal-relative:page" fillcolor="black" stroked="f">
            <w10:wrap anchorx="page"/>
          </v:rect>
        </w:pict>
      </w:r>
      <w:r w:rsidR="00EB2E4E">
        <w:t>Lecentredegravitéd’untriangle</w:t>
      </w:r>
      <w:r w:rsidR="00EB2E4E">
        <w:rPr>
          <w:rFonts w:ascii="Cambria Math" w:eastAsia="Cambria Math" w:hAnsi="Cambria Math"/>
        </w:rPr>
        <w:t>:ℎ</w:t>
      </w:r>
      <w:r w:rsidR="00EB2E4E">
        <w:rPr>
          <w:rFonts w:ascii="Cambria Math" w:eastAsia="Cambria Math" w:hAnsi="Cambria Math"/>
          <w:vertAlign w:val="subscript"/>
        </w:rPr>
        <w:t>𝐶</w:t>
      </w:r>
      <w:r w:rsidR="00EB2E4E">
        <w:rPr>
          <w:rFonts w:ascii="Cambria Math" w:eastAsia="Cambria Math" w:hAnsi="Cambria Math"/>
        </w:rPr>
        <w:t>=</w:t>
      </w:r>
      <w:r w:rsidR="00EB2E4E">
        <w:rPr>
          <w:rFonts w:ascii="Cambria Math" w:eastAsia="Cambria Math" w:hAnsi="Cambria Math"/>
          <w:vertAlign w:val="superscript"/>
        </w:rPr>
        <w:t>2</w:t>
      </w:r>
      <w:r w:rsidR="00EB2E4E">
        <w:rPr>
          <w:rFonts w:ascii="Cambria Math" w:eastAsia="Cambria Math" w:hAnsi="Cambria Math"/>
        </w:rPr>
        <w:t>.𝐶𝐷</w:t>
      </w:r>
      <w:r w:rsidR="00EB2E4E">
        <w:t>donc</w:t>
      </w:r>
      <w:r w:rsidR="00EB2E4E">
        <w:rPr>
          <w:rFonts w:ascii="Cambria Math" w:eastAsia="Cambria Math" w:hAnsi="Cambria Math"/>
        </w:rPr>
        <w:t>𝑑=</w:t>
      </w:r>
      <w:r w:rsidR="00EB2E4E">
        <w:rPr>
          <w:rFonts w:ascii="Cambria Math" w:eastAsia="Cambria Math" w:hAnsi="Cambria Math"/>
          <w:vertAlign w:val="superscript"/>
        </w:rPr>
        <w:t>2</w:t>
      </w:r>
      <w:r w:rsidR="00EB2E4E">
        <w:rPr>
          <w:rFonts w:ascii="Cambria Math" w:eastAsia="Cambria Math" w:hAnsi="Cambria Math"/>
        </w:rPr>
        <w:t>.𝐶𝐷.sin45+3=</w:t>
      </w:r>
      <w:r w:rsidR="00EB2E4E">
        <w:rPr>
          <w:rFonts w:ascii="Cambria Math" w:eastAsia="Cambria Math" w:hAnsi="Cambria Math"/>
          <w:vertAlign w:val="superscript"/>
        </w:rPr>
        <w:t>2</w:t>
      </w:r>
      <w:r w:rsidR="00EB2E4E">
        <w:rPr>
          <w:rFonts w:ascii="Cambria Math" w:eastAsia="Cambria Math" w:hAnsi="Cambria Math"/>
        </w:rPr>
        <w:t>×6</w:t>
      </w:r>
      <w:r w:rsidR="00EB2E4E">
        <w:rPr>
          <w:rFonts w:ascii="Cambria Math" w:eastAsia="Cambria Math" w:hAnsi="Cambria Math"/>
          <w:spacing w:val="-10"/>
        </w:rPr>
        <w:t>×</w:t>
      </w:r>
    </w:p>
    <w:p w:rsidR="003B7696" w:rsidRDefault="00EB2E4E">
      <w:pPr>
        <w:tabs>
          <w:tab w:val="left" w:pos="6645"/>
          <w:tab w:val="left" w:pos="8620"/>
        </w:tabs>
        <w:spacing w:before="1"/>
        <w:ind w:left="4926"/>
        <w:rPr>
          <w:rFonts w:ascii="Cambria Math"/>
          <w:sz w:val="17"/>
        </w:rPr>
      </w:pPr>
      <w:r>
        <w:rPr>
          <w:rFonts w:ascii="Cambria Math"/>
          <w:spacing w:val="-10"/>
          <w:w w:val="105"/>
          <w:sz w:val="17"/>
        </w:rPr>
        <w:t>3</w:t>
      </w:r>
      <w:r>
        <w:rPr>
          <w:sz w:val="17"/>
        </w:rPr>
        <w:tab/>
      </w:r>
      <w:r>
        <w:rPr>
          <w:rFonts w:ascii="Cambria Math"/>
          <w:spacing w:val="-12"/>
          <w:w w:val="105"/>
          <w:sz w:val="17"/>
        </w:rPr>
        <w:t>3</w:t>
      </w:r>
      <w:r>
        <w:rPr>
          <w:sz w:val="17"/>
        </w:rPr>
        <w:tab/>
      </w:r>
      <w:r>
        <w:rPr>
          <w:rFonts w:ascii="Cambria Math"/>
          <w:spacing w:val="-10"/>
          <w:w w:val="105"/>
          <w:sz w:val="17"/>
        </w:rPr>
        <w:t>3</w:t>
      </w:r>
    </w:p>
    <w:p w:rsidR="003B7696" w:rsidRDefault="00EB2E4E">
      <w:pPr>
        <w:pStyle w:val="Corpsdetexte"/>
        <w:spacing w:before="104"/>
        <w:ind w:left="282"/>
        <w:rPr>
          <w:rFonts w:ascii="Cambria Math" w:eastAsia="Cambria Math"/>
        </w:rPr>
      </w:pPr>
      <w:r>
        <w:rPr>
          <w:rFonts w:ascii="Cambria Math" w:eastAsia="Cambria Math"/>
        </w:rPr>
        <w:t>sin45+3=5,83</w:t>
      </w:r>
      <w:r>
        <w:rPr>
          <w:rFonts w:ascii="Cambria Math" w:eastAsia="Cambria Math"/>
          <w:spacing w:val="-10"/>
        </w:rPr>
        <w:t>𝑚</w:t>
      </w:r>
    </w:p>
    <w:p w:rsidR="003B7696" w:rsidRDefault="003B7696">
      <w:pPr>
        <w:pStyle w:val="Corpsdetexte"/>
        <w:spacing w:before="1"/>
        <w:rPr>
          <w:rFonts w:ascii="Cambria Math"/>
          <w:sz w:val="17"/>
        </w:rPr>
      </w:pPr>
    </w:p>
    <w:p w:rsidR="003B7696" w:rsidRDefault="004C02A6">
      <w:pPr>
        <w:pStyle w:val="Corpsdetexte"/>
        <w:tabs>
          <w:tab w:val="left" w:pos="3309"/>
        </w:tabs>
        <w:spacing w:line="186" w:lineRule="exact"/>
        <w:ind w:left="283"/>
        <w:rPr>
          <w:rFonts w:ascii="Cambria Math" w:eastAsia="Cambria Math" w:hAnsi="Cambria Math"/>
        </w:rPr>
      </w:pPr>
      <w:r>
        <w:rPr>
          <w:rFonts w:ascii="Cambria Math" w:eastAsia="Cambria Math" w:hAnsi="Cambria Math"/>
        </w:rPr>
        <w:pict>
          <v:rect id="docshape175" o:spid="_x0000_s1519" style="position:absolute;left:0;text-align:left;margin-left:244.3pt;margin-top:7.6pt;width:18.7pt;height:.85pt;z-index:15802880;mso-position-horizontal-relative:page" fillcolor="black" stroked="f">
            <w10:wrap anchorx="page"/>
          </v:rect>
        </w:pict>
      </w:r>
      <w:r>
        <w:rPr>
          <w:rFonts w:ascii="Cambria Math" w:eastAsia="Cambria Math" w:hAnsi="Cambria Math"/>
        </w:rPr>
        <w:pict>
          <v:rect id="docshape176" o:spid="_x0000_s1518" style="position:absolute;left:0;text-align:left;margin-left:278.65pt;margin-top:7.6pt;width:15.95pt;height:.85pt;z-index:15803392;mso-position-horizontal-relative:page" fillcolor="black" stroked="f">
            <w10:wrap anchorx="page"/>
          </v:rect>
        </w:pict>
      </w:r>
      <w:r w:rsidR="00EB2E4E">
        <w:rPr>
          <w:spacing w:val="-5"/>
          <w:w w:val="105"/>
        </w:rPr>
        <w:t>et</w:t>
      </w:r>
      <w:r w:rsidR="00EB2E4E">
        <w:tab/>
      </w:r>
      <w:r w:rsidR="00EB2E4E">
        <w:rPr>
          <w:rFonts w:ascii="Cambria Math" w:eastAsia="Cambria Math" w:hAnsi="Cambria Math"/>
          <w:w w:val="105"/>
        </w:rPr>
        <w:t>𝑆=</w:t>
      </w:r>
      <w:r w:rsidR="00EB2E4E">
        <w:rPr>
          <w:rFonts w:ascii="Cambria Math" w:eastAsia="Cambria Math" w:hAnsi="Cambria Math"/>
          <w:w w:val="105"/>
          <w:vertAlign w:val="superscript"/>
        </w:rPr>
        <w:t>𝑏.𝐴𝐵</w:t>
      </w:r>
      <w:r w:rsidR="00EB2E4E">
        <w:rPr>
          <w:rFonts w:ascii="Cambria Math" w:eastAsia="Cambria Math" w:hAnsi="Cambria Math"/>
          <w:w w:val="105"/>
        </w:rPr>
        <w:t>=</w:t>
      </w:r>
      <w:r w:rsidR="00EB2E4E">
        <w:rPr>
          <w:rFonts w:ascii="Cambria Math" w:eastAsia="Cambria Math" w:hAnsi="Cambria Math"/>
          <w:w w:val="105"/>
          <w:vertAlign w:val="superscript"/>
        </w:rPr>
        <w:t>4×6</w:t>
      </w:r>
      <w:r w:rsidR="00EB2E4E">
        <w:rPr>
          <w:rFonts w:ascii="Cambria Math" w:eastAsia="Cambria Math" w:hAnsi="Cambria Math"/>
          <w:w w:val="105"/>
        </w:rPr>
        <w:t>=12</w:t>
      </w:r>
      <w:r w:rsidR="00EB2E4E">
        <w:rPr>
          <w:rFonts w:ascii="Cambria Math" w:eastAsia="Cambria Math" w:hAnsi="Cambria Math"/>
          <w:spacing w:val="-7"/>
          <w:w w:val="105"/>
        </w:rPr>
        <w:t>𝑚</w:t>
      </w:r>
      <w:r w:rsidR="00EB2E4E">
        <w:rPr>
          <w:rFonts w:ascii="Cambria Math" w:eastAsia="Cambria Math" w:hAnsi="Cambria Math"/>
          <w:spacing w:val="-7"/>
          <w:w w:val="105"/>
          <w:vertAlign w:val="superscript"/>
        </w:rPr>
        <w:t>2</w:t>
      </w:r>
    </w:p>
    <w:p w:rsidR="003B7696" w:rsidRDefault="00EB2E4E">
      <w:pPr>
        <w:tabs>
          <w:tab w:val="left" w:pos="4550"/>
        </w:tabs>
        <w:spacing w:before="1"/>
        <w:ind w:left="3890"/>
        <w:rPr>
          <w:rFonts w:ascii="Cambria Math"/>
          <w:sz w:val="17"/>
        </w:rPr>
      </w:pPr>
      <w:r>
        <w:rPr>
          <w:rFonts w:ascii="Cambria Math"/>
          <w:spacing w:val="-10"/>
          <w:w w:val="105"/>
          <w:sz w:val="17"/>
        </w:rPr>
        <w:t>2</w:t>
      </w:r>
      <w:r>
        <w:rPr>
          <w:sz w:val="17"/>
        </w:rPr>
        <w:tab/>
      </w:r>
      <w:r>
        <w:rPr>
          <w:rFonts w:ascii="Cambria Math"/>
          <w:spacing w:val="-10"/>
          <w:w w:val="105"/>
          <w:sz w:val="17"/>
        </w:rPr>
        <w:t>2</w:t>
      </w:r>
    </w:p>
    <w:p w:rsidR="003B7696" w:rsidRDefault="00EB2E4E">
      <w:pPr>
        <w:pStyle w:val="Corpsdetexte"/>
        <w:tabs>
          <w:tab w:val="left" w:pos="2868"/>
        </w:tabs>
        <w:spacing w:before="106"/>
        <w:ind w:left="283"/>
        <w:rPr>
          <w:rFonts w:ascii="Cambria Math" w:eastAsia="Cambria Math" w:hAnsi="Cambria Math"/>
        </w:rPr>
      </w:pPr>
      <w:r>
        <w:rPr>
          <w:spacing w:val="-4"/>
        </w:rPr>
        <w:t>donc</w:t>
      </w:r>
      <w:r>
        <w:tab/>
      </w:r>
      <w:r>
        <w:rPr>
          <w:rFonts w:ascii="Cambria Math" w:eastAsia="Cambria Math" w:hAnsi="Cambria Math"/>
        </w:rPr>
        <w:t>𝐹=10</w:t>
      </w:r>
      <w:r>
        <w:rPr>
          <w:rFonts w:ascii="Cambria Math" w:eastAsia="Cambria Math" w:hAnsi="Cambria Math"/>
          <w:vertAlign w:val="superscript"/>
        </w:rPr>
        <w:t>5</w:t>
      </w:r>
      <w:r>
        <w:rPr>
          <w:rFonts w:ascii="Cambria Math" w:eastAsia="Cambria Math" w:hAnsi="Cambria Math"/>
        </w:rPr>
        <w:t>×9,81×5,83×12=68612244,11</w:t>
      </w:r>
      <w:r>
        <w:rPr>
          <w:rFonts w:ascii="Cambria Math" w:eastAsia="Cambria Math" w:hAnsi="Cambria Math"/>
          <w:spacing w:val="-10"/>
        </w:rPr>
        <w:t>𝑁</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06" w:gutter="0"/>
          <w:cols w:space="720"/>
        </w:sectPr>
      </w:pPr>
    </w:p>
    <w:p w:rsidR="003B7696" w:rsidRDefault="00EB2E4E">
      <w:pPr>
        <w:pStyle w:val="Corpsdetexte"/>
        <w:spacing w:before="239" w:line="114" w:lineRule="exact"/>
        <w:ind w:left="453"/>
        <w:rPr>
          <w:rFonts w:ascii="Cambria Math" w:eastAsia="Cambria Math" w:hAnsi="Cambria Math"/>
        </w:rPr>
      </w:pPr>
      <w:r>
        <w:lastRenderedPageBreak/>
        <w:t>Lecentredepoussée:</w:t>
      </w:r>
      <w:r>
        <w:rPr>
          <w:rFonts w:ascii="Cambria Math" w:eastAsia="Cambria Math" w:hAnsi="Cambria Math"/>
          <w:spacing w:val="-10"/>
        </w:rPr>
        <w:t>𝑦</w:t>
      </w:r>
    </w:p>
    <w:p w:rsidR="003B7696" w:rsidRDefault="00EB2E4E">
      <w:pPr>
        <w:spacing w:before="239" w:line="114" w:lineRule="exact"/>
        <w:ind w:left="157"/>
        <w:rPr>
          <w:rFonts w:ascii="Cambria Math" w:eastAsia="Cambria Math"/>
          <w:sz w:val="24"/>
        </w:rPr>
      </w:pPr>
      <w:r>
        <w:br w:type="column"/>
      </w:r>
      <w:r>
        <w:rPr>
          <w:rFonts w:ascii="Cambria Math" w:eastAsia="Cambria Math"/>
          <w:sz w:val="24"/>
        </w:rPr>
        <w:lastRenderedPageBreak/>
        <w:t>=</w:t>
      </w:r>
      <w:r>
        <w:rPr>
          <w:rFonts w:ascii="Cambria Math" w:eastAsia="Cambria Math"/>
          <w:spacing w:val="-10"/>
          <w:sz w:val="24"/>
        </w:rPr>
        <w:t>𝑦</w:t>
      </w:r>
    </w:p>
    <w:p w:rsidR="003B7696" w:rsidRDefault="00EB2E4E">
      <w:pPr>
        <w:pStyle w:val="Corpsdetexte"/>
        <w:spacing w:before="239" w:line="114" w:lineRule="exact"/>
        <w:ind w:left="94"/>
        <w:rPr>
          <w:rFonts w:ascii="Cambria Math" w:eastAsia="Cambria Math"/>
        </w:rPr>
      </w:pPr>
      <w:r>
        <w:br w:type="column"/>
      </w:r>
      <w:r>
        <w:rPr>
          <w:rFonts w:ascii="Cambria Math" w:eastAsia="Cambria Math"/>
        </w:rPr>
        <w:lastRenderedPageBreak/>
        <w:t>+</w:t>
      </w:r>
      <w:r>
        <w:rPr>
          <w:rFonts w:ascii="Cambria Math" w:eastAsia="Cambria Math"/>
          <w:u w:val="single"/>
          <w:vertAlign w:val="superscript"/>
        </w:rPr>
        <w:t>𝐼𝑐𝑥</w:t>
      </w:r>
      <w:r>
        <w:t>avec</w:t>
      </w:r>
      <w:r>
        <w:rPr>
          <w:rFonts w:ascii="Cambria Math" w:eastAsia="Cambria Math"/>
          <w:spacing w:val="-10"/>
        </w:rPr>
        <w:t>𝐼</w:t>
      </w:r>
    </w:p>
    <w:p w:rsidR="003B7696" w:rsidRDefault="00EB2E4E">
      <w:pPr>
        <w:spacing w:before="133" w:line="221" w:lineRule="exact"/>
        <w:ind w:left="214"/>
        <w:rPr>
          <w:rFonts w:ascii="Cambria Math" w:eastAsia="Cambria Math"/>
          <w:position w:val="6"/>
          <w:sz w:val="14"/>
        </w:rPr>
      </w:pPr>
      <w:r>
        <w:br w:type="column"/>
      </w:r>
      <w:r>
        <w:rPr>
          <w:rFonts w:ascii="Cambria Math" w:eastAsia="Cambria Math"/>
          <w:position w:val="-13"/>
          <w:sz w:val="24"/>
        </w:rPr>
        <w:lastRenderedPageBreak/>
        <w:t>=</w:t>
      </w:r>
      <w:r>
        <w:rPr>
          <w:rFonts w:ascii="Cambria Math" w:eastAsia="Cambria Math"/>
          <w:spacing w:val="-2"/>
          <w:sz w:val="17"/>
        </w:rPr>
        <w:t>𝑙.𝐶𝐷</w:t>
      </w:r>
      <w:r>
        <w:rPr>
          <w:rFonts w:ascii="Cambria Math" w:eastAsia="Cambria Math"/>
          <w:spacing w:val="-2"/>
          <w:position w:val="6"/>
          <w:sz w:val="14"/>
        </w:rPr>
        <w:t>3</w:t>
      </w:r>
    </w:p>
    <w:p w:rsidR="003B7696" w:rsidRDefault="003B7696">
      <w:pPr>
        <w:spacing w:line="221" w:lineRule="exact"/>
        <w:rPr>
          <w:rFonts w:ascii="Cambria Math" w:eastAsia="Cambria Math"/>
          <w:position w:val="6"/>
          <w:sz w:val="14"/>
        </w:rPr>
        <w:sectPr w:rsidR="003B7696">
          <w:type w:val="continuous"/>
          <w:pgSz w:w="11900" w:h="16840"/>
          <w:pgMar w:top="1340" w:right="1275" w:bottom="280" w:left="1133" w:header="741" w:footer="1006" w:gutter="0"/>
          <w:cols w:num="4" w:space="720" w:equalWidth="0">
            <w:col w:w="2774" w:space="40"/>
            <w:col w:w="537" w:space="39"/>
            <w:col w:w="1290" w:space="39"/>
            <w:col w:w="4773"/>
          </w:cols>
        </w:sectPr>
      </w:pPr>
    </w:p>
    <w:p w:rsidR="003B7696" w:rsidRDefault="00EB2E4E">
      <w:pPr>
        <w:tabs>
          <w:tab w:val="left" w:pos="561"/>
        </w:tabs>
        <w:jc w:val="right"/>
        <w:rPr>
          <w:rFonts w:ascii="Cambria Math" w:eastAsia="Cambria Math"/>
          <w:sz w:val="17"/>
        </w:rPr>
      </w:pPr>
      <w:r>
        <w:rPr>
          <w:rFonts w:ascii="Cambria Math" w:eastAsia="Cambria Math"/>
          <w:spacing w:val="-10"/>
          <w:w w:val="105"/>
          <w:sz w:val="17"/>
        </w:rPr>
        <w:lastRenderedPageBreak/>
        <w:t>𝐷</w:t>
      </w:r>
      <w:r>
        <w:rPr>
          <w:sz w:val="17"/>
        </w:rPr>
        <w:tab/>
      </w:r>
      <w:r>
        <w:rPr>
          <w:rFonts w:ascii="Cambria Math" w:eastAsia="Cambria Math"/>
          <w:spacing w:val="-10"/>
          <w:w w:val="105"/>
          <w:sz w:val="17"/>
        </w:rPr>
        <w:t>𝑐</w:t>
      </w:r>
    </w:p>
    <w:p w:rsidR="003B7696" w:rsidRDefault="00EB2E4E">
      <w:pPr>
        <w:spacing w:before="72"/>
        <w:ind w:left="262"/>
        <w:rPr>
          <w:rFonts w:ascii="Cambria Math" w:eastAsia="Cambria Math"/>
          <w:sz w:val="17"/>
        </w:rPr>
      </w:pPr>
      <w:r>
        <w:br w:type="column"/>
      </w:r>
      <w:r>
        <w:rPr>
          <w:rFonts w:ascii="Cambria Math" w:eastAsia="Cambria Math"/>
          <w:spacing w:val="-4"/>
          <w:w w:val="110"/>
          <w:sz w:val="17"/>
        </w:rPr>
        <w:lastRenderedPageBreak/>
        <w:t>𝑦</w:t>
      </w:r>
      <w:r>
        <w:rPr>
          <w:rFonts w:ascii="Cambria Math" w:eastAsia="Cambria Math"/>
          <w:spacing w:val="-4"/>
          <w:w w:val="110"/>
          <w:position w:val="-2"/>
          <w:sz w:val="14"/>
        </w:rPr>
        <w:t>𝑐</w:t>
      </w:r>
      <w:r>
        <w:rPr>
          <w:rFonts w:ascii="Cambria Math" w:eastAsia="Cambria Math"/>
          <w:spacing w:val="-4"/>
          <w:w w:val="110"/>
          <w:sz w:val="17"/>
        </w:rPr>
        <w:t>.𝑆</w:t>
      </w:r>
    </w:p>
    <w:p w:rsidR="003B7696" w:rsidRDefault="00EB2E4E">
      <w:pPr>
        <w:spacing w:before="1"/>
        <w:rPr>
          <w:rFonts w:ascii="Cambria Math"/>
          <w:sz w:val="3"/>
        </w:rPr>
      </w:pPr>
      <w:r>
        <w:br w:type="column"/>
      </w:r>
    </w:p>
    <w:p w:rsidR="003B7696" w:rsidRDefault="004C02A6">
      <w:pPr>
        <w:pStyle w:val="Corpsdetexte"/>
        <w:spacing w:line="20" w:lineRule="exact"/>
        <w:ind w:left="1109"/>
        <w:rPr>
          <w:rFonts w:ascii="Cambria Math"/>
          <w:sz w:val="2"/>
        </w:rPr>
      </w:pPr>
      <w:r>
        <w:rPr>
          <w:rFonts w:ascii="Cambria Math"/>
          <w:sz w:val="2"/>
        </w:rPr>
      </w:r>
      <w:r>
        <w:rPr>
          <w:rFonts w:ascii="Cambria Math"/>
          <w:sz w:val="2"/>
        </w:rPr>
        <w:pict>
          <v:group id="docshapegroup177" o:spid="_x0000_s1516" style="width:21pt;height:.85pt;mso-position-horizontal-relative:char;mso-position-vertical-relative:line" coordsize="420,17">
            <v:rect id="docshape178" o:spid="_x0000_s1517" style="position:absolute;width:420;height:17" fillcolor="black" stroked="f"/>
            <w10:wrap type="none"/>
            <w10:anchorlock/>
          </v:group>
        </w:pict>
      </w:r>
    </w:p>
    <w:p w:rsidR="003B7696" w:rsidRDefault="00EB2E4E">
      <w:pPr>
        <w:tabs>
          <w:tab w:val="left" w:pos="1219"/>
        </w:tabs>
        <w:ind w:left="595"/>
        <w:rPr>
          <w:rFonts w:ascii="Cambria Math" w:eastAsia="Cambria Math"/>
          <w:position w:val="-6"/>
          <w:sz w:val="17"/>
        </w:rPr>
      </w:pPr>
      <w:r>
        <w:rPr>
          <w:rFonts w:ascii="Cambria Math" w:eastAsia="Cambria Math"/>
          <w:spacing w:val="-5"/>
          <w:w w:val="105"/>
          <w:sz w:val="17"/>
        </w:rPr>
        <w:t>𝑐𝑥</w:t>
      </w:r>
      <w:r>
        <w:rPr>
          <w:sz w:val="17"/>
        </w:rPr>
        <w:tab/>
      </w:r>
      <w:r>
        <w:rPr>
          <w:rFonts w:ascii="Cambria Math" w:eastAsia="Cambria Math"/>
          <w:spacing w:val="-5"/>
          <w:w w:val="105"/>
          <w:position w:val="-6"/>
          <w:sz w:val="17"/>
        </w:rPr>
        <w:t>36</w:t>
      </w:r>
    </w:p>
    <w:p w:rsidR="003B7696" w:rsidRDefault="003B7696">
      <w:pPr>
        <w:rPr>
          <w:rFonts w:ascii="Cambria Math" w:eastAsia="Cambria Math"/>
          <w:position w:val="-6"/>
          <w:sz w:val="17"/>
        </w:rPr>
        <w:sectPr w:rsidR="003B7696">
          <w:type w:val="continuous"/>
          <w:pgSz w:w="11900" w:h="16840"/>
          <w:pgMar w:top="1340" w:right="1275" w:bottom="280" w:left="1133" w:header="741" w:footer="1006" w:gutter="0"/>
          <w:cols w:num="3" w:space="720" w:equalWidth="0">
            <w:col w:w="3415" w:space="40"/>
            <w:col w:w="576" w:space="39"/>
            <w:col w:w="5422"/>
          </w:cols>
        </w:sectPr>
      </w:pPr>
    </w:p>
    <w:p w:rsidR="003B7696" w:rsidRDefault="003B7696">
      <w:pPr>
        <w:pStyle w:val="Corpsdetexte"/>
        <w:spacing w:before="74"/>
        <w:rPr>
          <w:rFonts w:ascii="Cambria Math"/>
          <w:sz w:val="20"/>
        </w:rPr>
      </w:pPr>
    </w:p>
    <w:p w:rsidR="003B7696" w:rsidRDefault="004C02A6">
      <w:pPr>
        <w:pStyle w:val="Corpsdetexte"/>
        <w:spacing w:line="20" w:lineRule="exact"/>
        <w:ind w:left="1043" w:right="-72"/>
        <w:rPr>
          <w:rFonts w:ascii="Cambria Math"/>
          <w:sz w:val="2"/>
        </w:rPr>
      </w:pPr>
      <w:r>
        <w:rPr>
          <w:rFonts w:ascii="Cambria Math"/>
          <w:sz w:val="2"/>
        </w:rPr>
      </w:r>
      <w:r>
        <w:rPr>
          <w:rFonts w:ascii="Cambria Math"/>
          <w:sz w:val="2"/>
        </w:rPr>
        <w:pict>
          <v:group id="docshapegroup179" o:spid="_x0000_s1514" style="width:23.55pt;height:.85pt;mso-position-horizontal-relative:char;mso-position-vertical-relative:line" coordsize="471,17">
            <v:rect id="docshape180" o:spid="_x0000_s1515" style="position:absolute;width:471;height:17" fillcolor="black" stroked="f"/>
            <w10:wrap type="none"/>
            <w10:anchorlock/>
          </v:group>
        </w:pict>
      </w:r>
    </w:p>
    <w:p w:rsidR="003B7696" w:rsidRDefault="00EB2E4E">
      <w:pPr>
        <w:tabs>
          <w:tab w:val="left" w:pos="1221"/>
        </w:tabs>
        <w:spacing w:line="134" w:lineRule="auto"/>
        <w:ind w:left="1043" w:hanging="761"/>
        <w:rPr>
          <w:rFonts w:ascii="Cambria Math" w:eastAsia="Cambria Math"/>
          <w:sz w:val="17"/>
        </w:rPr>
      </w:pPr>
      <w:r>
        <w:rPr>
          <w:w w:val="105"/>
          <w:sz w:val="24"/>
        </w:rPr>
        <w:t xml:space="preserve">et </w:t>
      </w:r>
      <w:r>
        <w:rPr>
          <w:rFonts w:ascii="Cambria Math" w:eastAsia="Cambria Math"/>
          <w:w w:val="105"/>
          <w:sz w:val="24"/>
        </w:rPr>
        <w:t>𝑦=</w:t>
      </w:r>
      <w:r>
        <w:rPr>
          <w:sz w:val="24"/>
        </w:rPr>
        <w:tab/>
      </w:r>
      <w:r>
        <w:rPr>
          <w:sz w:val="24"/>
        </w:rPr>
        <w:tab/>
      </w:r>
      <w:r>
        <w:rPr>
          <w:rFonts w:ascii="Cambria Math" w:eastAsia="Cambria Math"/>
          <w:spacing w:val="-10"/>
          <w:w w:val="105"/>
          <w:sz w:val="24"/>
          <w:vertAlign w:val="superscript"/>
        </w:rPr>
        <w:t>𝑑</w:t>
      </w:r>
      <w:r>
        <w:rPr>
          <w:rFonts w:ascii="Cambria Math" w:eastAsia="Cambria Math"/>
          <w:w w:val="105"/>
          <w:sz w:val="17"/>
        </w:rPr>
        <w:t>sin45</w:t>
      </w:r>
    </w:p>
    <w:p w:rsidR="003B7696" w:rsidRDefault="00EB2E4E">
      <w:pPr>
        <w:pStyle w:val="Corpsdetexte"/>
        <w:spacing w:before="148" w:line="244" w:lineRule="exact"/>
        <w:ind w:left="51"/>
        <w:rPr>
          <w:rFonts w:ascii="Cambria Math" w:eastAsia="Cambria Math" w:hAnsi="Cambria Math"/>
        </w:rPr>
      </w:pPr>
      <w:r>
        <w:br w:type="column"/>
      </w:r>
      <w:r>
        <w:rPr>
          <w:rFonts w:ascii="Cambria Math" w:eastAsia="Cambria Math" w:hAnsi="Cambria Math"/>
          <w:position w:val="1"/>
        </w:rPr>
        <w:lastRenderedPageBreak/>
        <w:t>(</w:t>
      </w:r>
      <w:r>
        <w:rPr>
          <w:rFonts w:ascii="Cambria Math" w:eastAsia="Cambria Math" w:hAnsi="Cambria Math"/>
        </w:rPr>
        <w:t>𝑝𝑙𝑎𝑛𝑖𝑛𝑐𝑙𝑖𝑛</w:t>
      </w:r>
      <w:r>
        <w:rPr>
          <w:i/>
        </w:rPr>
        <w:t>é</w:t>
      </w:r>
      <w:r>
        <w:rPr>
          <w:rFonts w:ascii="Cambria Math" w:eastAsia="Cambria Math" w:hAnsi="Cambria Math"/>
          <w:position w:val="1"/>
        </w:rPr>
        <w:t>)</w:t>
      </w:r>
      <w:r>
        <w:rPr>
          <w:rFonts w:ascii="Cambria Math" w:eastAsia="Cambria Math" w:hAnsi="Cambria Math"/>
        </w:rPr>
        <w:t>=</w:t>
      </w:r>
      <w:r>
        <w:rPr>
          <w:rFonts w:ascii="Cambria Math" w:eastAsia="Cambria Math" w:hAnsi="Cambria Math"/>
          <w:vertAlign w:val="superscript"/>
        </w:rPr>
        <w:t>((2.𝐶𝐷.sin45)⁄3)+3</w:t>
      </w:r>
      <w:r>
        <w:rPr>
          <w:rFonts w:ascii="Cambria Math" w:eastAsia="Cambria Math" w:hAnsi="Cambria Math"/>
        </w:rPr>
        <w:t>=8,2426</w:t>
      </w:r>
      <w:r>
        <w:rPr>
          <w:rFonts w:ascii="Cambria Math" w:eastAsia="Cambria Math" w:hAnsi="Cambria Math"/>
          <w:spacing w:val="-10"/>
        </w:rPr>
        <w:t>𝑚</w:t>
      </w:r>
    </w:p>
    <w:p w:rsidR="003B7696" w:rsidRDefault="004C02A6">
      <w:pPr>
        <w:spacing w:line="152" w:lineRule="exact"/>
        <w:ind w:left="2369"/>
        <w:rPr>
          <w:rFonts w:ascii="Cambria Math"/>
          <w:sz w:val="17"/>
        </w:rPr>
      </w:pPr>
      <w:r>
        <w:rPr>
          <w:rFonts w:ascii="Cambria Math"/>
          <w:sz w:val="17"/>
        </w:rPr>
        <w:pict>
          <v:rect id="docshape181" o:spid="_x0000_s1513" style="position:absolute;left:0;text-align:left;margin-left:225.5pt;margin-top:-4.15pt;width:78.25pt;height:.85pt;z-index:-18137600;mso-position-horizontal-relative:page" fillcolor="black" stroked="f">
            <w10:wrap anchorx="page"/>
          </v:rect>
        </w:pict>
      </w:r>
      <w:r w:rsidR="00EB2E4E">
        <w:rPr>
          <w:rFonts w:ascii="Cambria Math"/>
          <w:w w:val="110"/>
          <w:sz w:val="17"/>
        </w:rPr>
        <w:t>sin</w:t>
      </w:r>
      <w:r w:rsidR="00EB2E4E">
        <w:rPr>
          <w:rFonts w:ascii="Cambria Math"/>
          <w:spacing w:val="-7"/>
          <w:w w:val="110"/>
          <w:sz w:val="17"/>
        </w:rPr>
        <w:t>45</w:t>
      </w:r>
    </w:p>
    <w:p w:rsidR="003B7696" w:rsidRDefault="003B7696">
      <w:pPr>
        <w:spacing w:line="152" w:lineRule="exact"/>
        <w:rPr>
          <w:rFonts w:ascii="Cambria Math"/>
          <w:sz w:val="17"/>
        </w:rPr>
        <w:sectPr w:rsidR="003B7696">
          <w:type w:val="continuous"/>
          <w:pgSz w:w="11900" w:h="16840"/>
          <w:pgMar w:top="1340" w:right="1275" w:bottom="280" w:left="1133" w:header="741" w:footer="1006" w:gutter="0"/>
          <w:cols w:num="2" w:space="720" w:equalWidth="0">
            <w:col w:w="1515" w:space="40"/>
            <w:col w:w="7937"/>
          </w:cols>
        </w:sectPr>
      </w:pPr>
    </w:p>
    <w:p w:rsidR="003B7696" w:rsidRDefault="004C02A6">
      <w:pPr>
        <w:pStyle w:val="Corpsdetexte"/>
        <w:spacing w:before="147"/>
        <w:ind w:left="283"/>
        <w:rPr>
          <w:rFonts w:ascii="Cambria Math" w:eastAsia="Cambria Math"/>
        </w:rPr>
      </w:pPr>
      <w:r>
        <w:rPr>
          <w:rFonts w:ascii="Cambria Math" w:eastAsia="Cambria Math"/>
        </w:rPr>
        <w:lastRenderedPageBreak/>
        <w:pict>
          <v:shape id="docshape182" o:spid="_x0000_s1512" type="#_x0000_t202" style="position:absolute;left:0;text-align:left;margin-left:88.1pt;margin-top:-16.3pt;width:4.3pt;height:10pt;z-index:-18135040;mso-position-horizontal-relative:page" filled="f" stroked="f">
            <v:textbox inset="0,0,0,0">
              <w:txbxContent>
                <w:p w:rsidR="004049E1" w:rsidRDefault="004049E1">
                  <w:pPr>
                    <w:rPr>
                      <w:rFonts w:ascii="Cambria Math" w:eastAsia="Cambria Math"/>
                      <w:sz w:val="17"/>
                    </w:rPr>
                  </w:pPr>
                  <w:r>
                    <w:rPr>
                      <w:rFonts w:ascii="Cambria Math" w:eastAsia="Cambria Math"/>
                      <w:spacing w:val="-10"/>
                      <w:sz w:val="17"/>
                    </w:rPr>
                    <w:t>𝑐</w:t>
                  </w:r>
                </w:p>
              </w:txbxContent>
            </v:textbox>
            <w10:wrap anchorx="page"/>
          </v:shape>
        </w:pict>
      </w:r>
      <w:r w:rsidR="00EB2E4E">
        <w:t>donc</w:t>
      </w:r>
      <w:r w:rsidR="00EB2E4E">
        <w:rPr>
          <w:rFonts w:ascii="Cambria Math" w:eastAsia="Cambria Math"/>
          <w:spacing w:val="-5"/>
        </w:rPr>
        <w:t>𝑦</w:t>
      </w:r>
      <w:r w:rsidR="00EB2E4E">
        <w:rPr>
          <w:rFonts w:ascii="Cambria Math" w:eastAsia="Cambria Math"/>
          <w:spacing w:val="-5"/>
          <w:vertAlign w:val="subscript"/>
        </w:rPr>
        <w:t>𝐷</w:t>
      </w:r>
    </w:p>
    <w:p w:rsidR="003B7696" w:rsidRDefault="00EB2E4E">
      <w:pPr>
        <w:spacing w:before="42" w:line="339" w:lineRule="exact"/>
        <w:ind w:left="42"/>
        <w:rPr>
          <w:rFonts w:ascii="Cambria Math" w:hAnsi="Cambria Math"/>
          <w:position w:val="14"/>
          <w:sz w:val="17"/>
        </w:rPr>
      </w:pPr>
      <w:r>
        <w:br w:type="column"/>
      </w:r>
      <w:r>
        <w:rPr>
          <w:rFonts w:ascii="Cambria Math" w:hAnsi="Cambria Math"/>
          <w:sz w:val="24"/>
        </w:rPr>
        <w:lastRenderedPageBreak/>
        <w:t>=8,2426+</w:t>
      </w:r>
      <w:r>
        <w:rPr>
          <w:rFonts w:ascii="Cambria Math" w:hAnsi="Cambria Math"/>
          <w:spacing w:val="-2"/>
          <w:sz w:val="24"/>
          <w:vertAlign w:val="superscript"/>
        </w:rPr>
        <w:t>4×6</w:t>
      </w:r>
      <w:r>
        <w:rPr>
          <w:rFonts w:ascii="Cambria Math" w:hAnsi="Cambria Math"/>
          <w:spacing w:val="-2"/>
          <w:position w:val="20"/>
          <w:sz w:val="14"/>
        </w:rPr>
        <w:t>3</w:t>
      </w:r>
      <w:r>
        <w:rPr>
          <w:rFonts w:ascii="Cambria Math" w:hAnsi="Cambria Math"/>
          <w:spacing w:val="-2"/>
          <w:position w:val="15"/>
          <w:sz w:val="17"/>
        </w:rPr>
        <w:t>⁄</w:t>
      </w:r>
      <w:r>
        <w:rPr>
          <w:rFonts w:ascii="Cambria Math" w:hAnsi="Cambria Math"/>
          <w:spacing w:val="-2"/>
          <w:position w:val="14"/>
          <w:sz w:val="17"/>
        </w:rPr>
        <w:t>36</w:t>
      </w:r>
    </w:p>
    <w:p w:rsidR="003B7696" w:rsidRDefault="004C02A6">
      <w:pPr>
        <w:spacing w:line="152" w:lineRule="exact"/>
        <w:ind w:left="1340"/>
        <w:rPr>
          <w:rFonts w:ascii="Cambria Math" w:hAnsi="Cambria Math"/>
          <w:sz w:val="17"/>
        </w:rPr>
      </w:pPr>
      <w:r>
        <w:rPr>
          <w:rFonts w:ascii="Cambria Math" w:hAnsi="Cambria Math"/>
          <w:sz w:val="17"/>
        </w:rPr>
        <w:pict>
          <v:rect id="docshape183" o:spid="_x0000_s1511" style="position:absolute;left:0;text-align:left;margin-left:178.55pt;margin-top:-4.1pt;width:42.25pt;height:.85pt;z-index:-18137088;mso-position-horizontal-relative:page" fillcolor="black" stroked="f">
            <w10:wrap anchorx="page"/>
          </v:rect>
        </w:pict>
      </w:r>
      <w:r w:rsidR="00EB2E4E">
        <w:rPr>
          <w:rFonts w:ascii="Cambria Math" w:hAnsi="Cambria Math"/>
          <w:spacing w:val="-2"/>
          <w:sz w:val="17"/>
        </w:rPr>
        <w:t>8,2426×12</w:t>
      </w:r>
    </w:p>
    <w:p w:rsidR="003B7696" w:rsidRDefault="00EB2E4E">
      <w:pPr>
        <w:pStyle w:val="Corpsdetexte"/>
        <w:spacing w:before="147"/>
        <w:ind w:left="22"/>
      </w:pPr>
      <w:r>
        <w:br w:type="column"/>
      </w:r>
      <w:r>
        <w:rPr>
          <w:rFonts w:ascii="Cambria Math" w:eastAsia="Cambria Math"/>
        </w:rPr>
        <w:lastRenderedPageBreak/>
        <w:t>=8,49</w:t>
      </w:r>
      <w:r>
        <w:rPr>
          <w:rFonts w:ascii="Cambria Math" w:eastAsia="Cambria Math"/>
          <w:spacing w:val="-5"/>
        </w:rPr>
        <w:t>𝑚</w:t>
      </w:r>
      <w:r>
        <w:rPr>
          <w:spacing w:val="-5"/>
        </w:rPr>
        <w:t>.</w:t>
      </w:r>
    </w:p>
    <w:p w:rsidR="003B7696" w:rsidRDefault="003B7696">
      <w:pPr>
        <w:pStyle w:val="Corpsdetexte"/>
        <w:sectPr w:rsidR="003B7696">
          <w:type w:val="continuous"/>
          <w:pgSz w:w="11900" w:h="16840"/>
          <w:pgMar w:top="1340" w:right="1275" w:bottom="280" w:left="1133" w:header="741" w:footer="1006" w:gutter="0"/>
          <w:cols w:num="3" w:space="720" w:equalWidth="0">
            <w:col w:w="1058" w:space="40"/>
            <w:col w:w="2188" w:space="39"/>
            <w:col w:w="6167"/>
          </w:cols>
        </w:sectPr>
      </w:pPr>
    </w:p>
    <w:p w:rsidR="00D77503" w:rsidRPr="00063C21" w:rsidRDefault="00D77503" w:rsidP="00D77503">
      <w:pPr>
        <w:rPr>
          <w:rFonts w:asciiTheme="majorBidi" w:hAnsiTheme="majorBidi" w:cstheme="majorBidi"/>
          <w:b/>
          <w:bCs/>
          <w:sz w:val="24"/>
          <w:szCs w:val="24"/>
          <w:u w:val="single"/>
        </w:rPr>
      </w:pPr>
      <w:r w:rsidRPr="00063C21">
        <w:rPr>
          <w:rFonts w:asciiTheme="majorBidi" w:hAnsiTheme="majorBidi" w:cstheme="majorBidi"/>
          <w:b/>
          <w:bCs/>
          <w:sz w:val="24"/>
          <w:szCs w:val="24"/>
          <w:u w:val="single"/>
        </w:rPr>
        <w:lastRenderedPageBreak/>
        <w:t>Exercice</w:t>
      </w:r>
      <w:r w:rsidR="001C5CBF">
        <w:rPr>
          <w:rFonts w:asciiTheme="majorBidi" w:hAnsiTheme="majorBidi" w:cstheme="majorBidi"/>
          <w:b/>
          <w:bCs/>
          <w:sz w:val="24"/>
          <w:szCs w:val="24"/>
          <w:u w:val="single"/>
        </w:rPr>
        <w:t xml:space="preserve"> N8</w:t>
      </w:r>
      <w:r w:rsidRPr="00063C21">
        <w:rPr>
          <w:rFonts w:asciiTheme="majorBidi" w:hAnsiTheme="majorBidi" w:cstheme="majorBidi"/>
          <w:b/>
          <w:bCs/>
          <w:sz w:val="24"/>
          <w:szCs w:val="24"/>
          <w:u w:val="single"/>
        </w:rPr>
        <w:t>.</w:t>
      </w:r>
      <w:r w:rsidR="001C5CBF">
        <w:rPr>
          <w:rFonts w:asciiTheme="majorBidi" w:hAnsiTheme="majorBidi" w:cstheme="majorBidi"/>
          <w:b/>
          <w:bCs/>
          <w:sz w:val="24"/>
          <w:szCs w:val="24"/>
          <w:u w:val="single"/>
        </w:rPr>
        <w:t xml:space="preserve"> </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un réservoir (A) cylindrique ouvert et de grande capacité est rempli d'eau. On suppose que l'eau de masse volumique </w:t>
      </w:r>
      <w:r w:rsidRPr="00D10B50">
        <w:rPr>
          <w:rFonts w:asciiTheme="majorBidi" w:hAnsiTheme="majorBidi" w:cstheme="majorBidi"/>
          <w:b/>
          <w:bCs/>
          <w:sz w:val="24"/>
          <w:szCs w:val="24"/>
        </w:rPr>
        <w:t>ƍ  =1 g.cm</w:t>
      </w:r>
      <w:r w:rsidRPr="00D10B50">
        <w:rPr>
          <w:rFonts w:asciiTheme="majorBidi" w:hAnsiTheme="majorBidi" w:cstheme="majorBidi"/>
          <w:b/>
          <w:bCs/>
          <w:sz w:val="24"/>
          <w:szCs w:val="24"/>
          <w:vertAlign w:val="superscript"/>
        </w:rPr>
        <w:t>-3</w:t>
      </w:r>
      <w:r w:rsidRPr="00D10B50">
        <w:rPr>
          <w:rFonts w:asciiTheme="majorBidi" w:hAnsiTheme="majorBidi" w:cstheme="majorBidi"/>
          <w:sz w:val="24"/>
          <w:szCs w:val="24"/>
        </w:rPr>
        <w:t>, est un fluide parfait et en écoulement permanant.</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dans tout le problème, on négligera la masse volumique de l'air.</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1-l'eau en provenance du réservoir </w:t>
      </w:r>
      <w:r w:rsidRPr="00D10B50">
        <w:rPr>
          <w:rFonts w:asciiTheme="majorBidi" w:hAnsiTheme="majorBidi" w:cstheme="majorBidi"/>
          <w:b/>
          <w:bCs/>
          <w:sz w:val="24"/>
          <w:szCs w:val="24"/>
        </w:rPr>
        <w:t>(A)</w:t>
      </w:r>
      <w:r w:rsidRPr="00D10B50">
        <w:rPr>
          <w:rFonts w:asciiTheme="majorBidi" w:hAnsiTheme="majorBidi" w:cstheme="majorBidi"/>
          <w:sz w:val="24"/>
          <w:szCs w:val="24"/>
        </w:rPr>
        <w:t xml:space="preserve"> s'écoule à travers un tube vertical T ouvert à l'air libre à son extrémité inferieure </w:t>
      </w:r>
      <w:r w:rsidRPr="00D10B50">
        <w:rPr>
          <w:rFonts w:asciiTheme="majorBidi" w:hAnsiTheme="majorBidi" w:cstheme="majorBidi"/>
          <w:b/>
          <w:bCs/>
          <w:sz w:val="24"/>
          <w:szCs w:val="24"/>
        </w:rPr>
        <w:t>B</w:t>
      </w:r>
      <w:r w:rsidRPr="00D10B50">
        <w:rPr>
          <w:rFonts w:asciiTheme="majorBidi" w:hAnsiTheme="majorBidi" w:cstheme="majorBidi"/>
          <w:sz w:val="24"/>
          <w:szCs w:val="24"/>
        </w:rPr>
        <w:t xml:space="preserve">. La section du tube en B est </w:t>
      </w:r>
      <w:r w:rsidRPr="00D10B50">
        <w:rPr>
          <w:rFonts w:asciiTheme="majorBidi" w:hAnsiTheme="majorBidi" w:cstheme="majorBidi"/>
          <w:b/>
          <w:bCs/>
          <w:sz w:val="24"/>
          <w:szCs w:val="24"/>
        </w:rPr>
        <w:t>S</w:t>
      </w:r>
      <w:r w:rsidRPr="00D10B50">
        <w:rPr>
          <w:rFonts w:asciiTheme="majorBidi" w:hAnsiTheme="majorBidi" w:cstheme="majorBidi"/>
          <w:b/>
          <w:bCs/>
          <w:sz w:val="24"/>
          <w:szCs w:val="24"/>
          <w:vertAlign w:val="subscript"/>
        </w:rPr>
        <w:t>B</w:t>
      </w:r>
      <w:r w:rsidRPr="00D10B50">
        <w:rPr>
          <w:rFonts w:asciiTheme="majorBidi" w:hAnsiTheme="majorBidi" w:cstheme="majorBidi"/>
          <w:b/>
          <w:bCs/>
          <w:sz w:val="24"/>
          <w:szCs w:val="24"/>
        </w:rPr>
        <w:t>=1 Cm</w:t>
      </w:r>
      <w:r w:rsidRPr="00D10B50">
        <w:rPr>
          <w:rFonts w:asciiTheme="majorBidi" w:hAnsiTheme="majorBidi" w:cstheme="majorBidi"/>
          <w:b/>
          <w:bCs/>
          <w:sz w:val="24"/>
          <w:szCs w:val="24"/>
          <w:vertAlign w:val="superscript"/>
        </w:rPr>
        <w:t>2</w:t>
      </w:r>
      <w:r w:rsidRPr="00D10B50">
        <w:rPr>
          <w:rFonts w:asciiTheme="majorBidi" w:hAnsiTheme="majorBidi" w:cstheme="majorBidi"/>
          <w:sz w:val="24"/>
          <w:szCs w:val="24"/>
        </w:rPr>
        <w:t xml:space="preserve"> négligeable devant la section </w:t>
      </w:r>
      <w:r w:rsidRPr="00D10B50">
        <w:rPr>
          <w:rFonts w:asciiTheme="majorBidi" w:hAnsiTheme="majorBidi" w:cstheme="majorBidi"/>
          <w:b/>
          <w:bCs/>
          <w:sz w:val="24"/>
          <w:szCs w:val="24"/>
        </w:rPr>
        <w:t>S</w:t>
      </w:r>
      <w:r w:rsidRPr="00D10B50">
        <w:rPr>
          <w:rFonts w:asciiTheme="majorBidi" w:hAnsiTheme="majorBidi" w:cstheme="majorBidi"/>
          <w:b/>
          <w:bCs/>
          <w:sz w:val="24"/>
          <w:szCs w:val="24"/>
          <w:vertAlign w:val="subscript"/>
        </w:rPr>
        <w:t>L</w:t>
      </w:r>
      <w:r w:rsidRPr="00D10B50">
        <w:rPr>
          <w:rFonts w:asciiTheme="majorBidi" w:hAnsiTheme="majorBidi" w:cstheme="majorBidi"/>
          <w:sz w:val="24"/>
          <w:szCs w:val="24"/>
        </w:rPr>
        <w:t xml:space="preserve"> de la surface libre du réservoir, située a une hauteur  </w:t>
      </w:r>
      <w:r w:rsidRPr="00D10B50">
        <w:rPr>
          <w:rFonts w:asciiTheme="majorBidi" w:hAnsiTheme="majorBidi" w:cstheme="majorBidi"/>
          <w:b/>
          <w:bCs/>
          <w:sz w:val="24"/>
          <w:szCs w:val="24"/>
        </w:rPr>
        <w:t>h =20</w:t>
      </w:r>
      <w:r w:rsidRPr="00D10B50">
        <w:rPr>
          <w:rFonts w:asciiTheme="majorBidi" w:hAnsiTheme="majorBidi" w:cstheme="majorBidi"/>
          <w:sz w:val="24"/>
          <w:szCs w:val="24"/>
        </w:rPr>
        <w:t xml:space="preserve"> Cm au dessus de </w:t>
      </w:r>
      <w:r w:rsidRPr="00D10B50">
        <w:rPr>
          <w:rFonts w:asciiTheme="majorBidi" w:hAnsiTheme="majorBidi" w:cstheme="majorBidi"/>
          <w:b/>
          <w:bCs/>
          <w:sz w:val="24"/>
          <w:szCs w:val="24"/>
        </w:rPr>
        <w:t>B</w:t>
      </w:r>
      <w:r w:rsidRPr="00D10B50">
        <w:rPr>
          <w:rFonts w:asciiTheme="majorBidi" w:hAnsiTheme="majorBidi" w:cstheme="majorBidi"/>
          <w:sz w:val="24"/>
          <w:szCs w:val="24"/>
        </w:rPr>
        <w:t xml:space="preserve">. Le tube </w:t>
      </w:r>
      <w:r w:rsidRPr="00D10B50">
        <w:rPr>
          <w:rFonts w:asciiTheme="majorBidi" w:hAnsiTheme="majorBidi" w:cstheme="majorBidi"/>
          <w:b/>
          <w:bCs/>
          <w:sz w:val="24"/>
          <w:szCs w:val="24"/>
        </w:rPr>
        <w:t>T</w:t>
      </w:r>
      <w:r w:rsidRPr="00D10B50">
        <w:rPr>
          <w:rFonts w:asciiTheme="majorBidi" w:hAnsiTheme="majorBidi" w:cstheme="majorBidi"/>
          <w:sz w:val="24"/>
          <w:szCs w:val="24"/>
        </w:rPr>
        <w:t xml:space="preserve"> comporte un rétrécissement en un point C à une hauteur  </w:t>
      </w:r>
      <w:r w:rsidRPr="00D10B50">
        <w:rPr>
          <w:rFonts w:asciiTheme="majorBidi" w:hAnsiTheme="majorBidi" w:cstheme="majorBidi"/>
          <w:b/>
          <w:bCs/>
          <w:sz w:val="24"/>
          <w:szCs w:val="24"/>
        </w:rPr>
        <w:t>h</w:t>
      </w:r>
      <w:r w:rsidRPr="00D10B50">
        <w:rPr>
          <w:rFonts w:asciiTheme="majorBidi" w:hAnsiTheme="majorBidi" w:cstheme="majorBidi"/>
          <w:b/>
          <w:bCs/>
          <w:sz w:val="24"/>
          <w:szCs w:val="24"/>
          <w:vertAlign w:val="subscript"/>
        </w:rPr>
        <w:t xml:space="preserve">2 </w:t>
      </w:r>
      <w:r w:rsidRPr="00D10B50">
        <w:rPr>
          <w:rFonts w:asciiTheme="majorBidi" w:hAnsiTheme="majorBidi" w:cstheme="majorBidi"/>
          <w:b/>
          <w:bCs/>
          <w:sz w:val="24"/>
          <w:szCs w:val="24"/>
        </w:rPr>
        <w:t>=2 Cm</w:t>
      </w:r>
      <w:r w:rsidRPr="00D10B50">
        <w:rPr>
          <w:rFonts w:asciiTheme="majorBidi" w:hAnsiTheme="majorBidi" w:cstheme="majorBidi"/>
          <w:sz w:val="24"/>
          <w:szCs w:val="24"/>
        </w:rPr>
        <w:t xml:space="preserve"> au dessus de </w:t>
      </w:r>
      <w:r w:rsidRPr="00D10B50">
        <w:rPr>
          <w:rFonts w:asciiTheme="majorBidi" w:hAnsiTheme="majorBidi" w:cstheme="majorBidi"/>
          <w:b/>
          <w:bCs/>
          <w:sz w:val="24"/>
          <w:szCs w:val="24"/>
        </w:rPr>
        <w:t>B</w:t>
      </w:r>
      <w:r w:rsidRPr="00D10B50">
        <w:rPr>
          <w:rFonts w:asciiTheme="majorBidi" w:hAnsiTheme="majorBidi" w:cstheme="majorBidi"/>
          <w:sz w:val="24"/>
          <w:szCs w:val="24"/>
        </w:rPr>
        <w:t xml:space="preserve">. soit </w:t>
      </w:r>
      <w:r w:rsidRPr="00D10B50">
        <w:rPr>
          <w:rFonts w:asciiTheme="majorBidi" w:hAnsiTheme="majorBidi" w:cstheme="majorBidi"/>
          <w:b/>
          <w:bCs/>
          <w:sz w:val="24"/>
          <w:szCs w:val="24"/>
        </w:rPr>
        <w:t>Sc = 0.25cm</w:t>
      </w:r>
      <w:r w:rsidRPr="00D10B50">
        <w:rPr>
          <w:rFonts w:asciiTheme="majorBidi" w:hAnsiTheme="majorBidi" w:cstheme="majorBidi"/>
          <w:b/>
          <w:bCs/>
          <w:sz w:val="24"/>
          <w:szCs w:val="24"/>
          <w:vertAlign w:val="superscript"/>
        </w:rPr>
        <w:t>2</w:t>
      </w:r>
      <w:r w:rsidRPr="00D10B50">
        <w:rPr>
          <w:rFonts w:asciiTheme="majorBidi" w:hAnsiTheme="majorBidi" w:cstheme="majorBidi"/>
          <w:sz w:val="24"/>
          <w:szCs w:val="24"/>
        </w:rPr>
        <w:t xml:space="preserve"> la section du tube en </w:t>
      </w:r>
      <w:r w:rsidRPr="00D10B50">
        <w:rPr>
          <w:rFonts w:asciiTheme="majorBidi" w:hAnsiTheme="majorBidi" w:cstheme="majorBidi"/>
          <w:b/>
          <w:bCs/>
          <w:sz w:val="24"/>
          <w:szCs w:val="24"/>
        </w:rPr>
        <w:t>C</w:t>
      </w:r>
      <w:r w:rsidRPr="00D10B50">
        <w:rPr>
          <w:rFonts w:asciiTheme="majorBidi" w:hAnsiTheme="majorBidi" w:cstheme="majorBidi"/>
          <w:sz w:val="24"/>
          <w:szCs w:val="24"/>
        </w:rPr>
        <w:t>.</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1/-Calculer la vitesse d'écoulement VB en B. on négligera la variation du niveau de la surface libre SL).</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2/-Déterminer la vitesse V</w:t>
      </w:r>
      <w:r w:rsidRPr="00D10B50">
        <w:rPr>
          <w:rFonts w:asciiTheme="majorBidi" w:hAnsiTheme="majorBidi" w:cstheme="majorBidi"/>
          <w:sz w:val="24"/>
          <w:szCs w:val="24"/>
          <w:vertAlign w:val="subscript"/>
        </w:rPr>
        <w:t>C</w:t>
      </w:r>
      <w:r w:rsidRPr="00D10B50">
        <w:rPr>
          <w:rFonts w:asciiTheme="majorBidi" w:hAnsiTheme="majorBidi" w:cstheme="majorBidi"/>
          <w:sz w:val="24"/>
          <w:szCs w:val="24"/>
        </w:rPr>
        <w:t xml:space="preserve"> de l'eau au point C.</w:t>
      </w:r>
    </w:p>
    <w:p w:rsidR="00D77503" w:rsidRPr="00D10B50" w:rsidRDefault="00D77503" w:rsidP="00D77503">
      <w:pPr>
        <w:spacing w:before="240"/>
        <w:jc w:val="both"/>
        <w:rPr>
          <w:rFonts w:asciiTheme="majorBidi" w:hAnsiTheme="majorBidi" w:cstheme="majorBidi"/>
          <w:sz w:val="24"/>
          <w:szCs w:val="24"/>
        </w:rPr>
      </w:pPr>
      <w:r w:rsidRPr="00D10B50">
        <w:rPr>
          <w:rFonts w:asciiTheme="majorBidi" w:hAnsiTheme="majorBidi" w:cstheme="majorBidi"/>
          <w:sz w:val="24"/>
          <w:szCs w:val="24"/>
        </w:rPr>
        <w:t xml:space="preserve">-Au niveau de </w:t>
      </w:r>
      <w:r w:rsidRPr="00D10B50">
        <w:rPr>
          <w:rFonts w:asciiTheme="majorBidi" w:hAnsiTheme="majorBidi" w:cstheme="majorBidi"/>
          <w:b/>
          <w:bCs/>
          <w:sz w:val="24"/>
          <w:szCs w:val="24"/>
        </w:rPr>
        <w:t>C</w:t>
      </w:r>
      <w:r w:rsidRPr="00D10B50">
        <w:rPr>
          <w:rFonts w:asciiTheme="majorBidi" w:hAnsiTheme="majorBidi" w:cstheme="majorBidi"/>
          <w:sz w:val="24"/>
          <w:szCs w:val="24"/>
        </w:rPr>
        <w:t xml:space="preserve">, on relie par un tube coudé </w:t>
      </w:r>
      <w:r w:rsidRPr="00D10B50">
        <w:rPr>
          <w:rFonts w:asciiTheme="majorBidi" w:hAnsiTheme="majorBidi" w:cstheme="majorBidi"/>
          <w:b/>
          <w:bCs/>
          <w:sz w:val="24"/>
          <w:szCs w:val="24"/>
        </w:rPr>
        <w:t>(E),</w:t>
      </w:r>
      <w:r w:rsidRPr="00D10B50">
        <w:rPr>
          <w:rFonts w:asciiTheme="majorBidi" w:hAnsiTheme="majorBidi" w:cstheme="majorBidi"/>
          <w:sz w:val="24"/>
          <w:szCs w:val="24"/>
        </w:rPr>
        <w:t xml:space="preserve"> la tige </w:t>
      </w:r>
      <w:r w:rsidRPr="00D10B50">
        <w:rPr>
          <w:rFonts w:asciiTheme="majorBidi" w:hAnsiTheme="majorBidi" w:cstheme="majorBidi"/>
          <w:b/>
          <w:bCs/>
          <w:sz w:val="24"/>
          <w:szCs w:val="24"/>
        </w:rPr>
        <w:t>(T)</w:t>
      </w:r>
      <w:r w:rsidRPr="00D10B50">
        <w:rPr>
          <w:rFonts w:asciiTheme="majorBidi" w:hAnsiTheme="majorBidi" w:cstheme="majorBidi"/>
          <w:sz w:val="24"/>
          <w:szCs w:val="24"/>
        </w:rPr>
        <w:t xml:space="preserve"> à un réservoir </w:t>
      </w:r>
      <w:r w:rsidRPr="00D10B50">
        <w:rPr>
          <w:rFonts w:asciiTheme="majorBidi" w:hAnsiTheme="majorBidi" w:cstheme="majorBidi"/>
          <w:b/>
          <w:bCs/>
          <w:sz w:val="24"/>
          <w:szCs w:val="24"/>
        </w:rPr>
        <w:t>(R)</w:t>
      </w:r>
      <w:r w:rsidRPr="00D10B50">
        <w:rPr>
          <w:rFonts w:asciiTheme="majorBidi" w:hAnsiTheme="majorBidi" w:cstheme="majorBidi"/>
          <w:sz w:val="24"/>
          <w:szCs w:val="24"/>
        </w:rPr>
        <w:t xml:space="preserve"> remplit de mercure Hg de masse volumique </w:t>
      </w:r>
      <w:r w:rsidRPr="00D10B50">
        <w:rPr>
          <w:rFonts w:asciiTheme="majorBidi" w:hAnsiTheme="majorBidi" w:cstheme="majorBidi"/>
          <w:b/>
          <w:bCs/>
          <w:sz w:val="24"/>
          <w:szCs w:val="24"/>
        </w:rPr>
        <w:t>ƍ'</w:t>
      </w:r>
      <w:r w:rsidRPr="00D10B50">
        <w:rPr>
          <w:rFonts w:asciiTheme="majorBidi" w:hAnsiTheme="majorBidi" w:cstheme="majorBidi"/>
          <w:sz w:val="24"/>
          <w:szCs w:val="24"/>
        </w:rPr>
        <w:t xml:space="preserve"> </w:t>
      </w:r>
      <w:r w:rsidRPr="00D10B50">
        <w:rPr>
          <w:rFonts w:asciiTheme="majorBidi" w:hAnsiTheme="majorBidi" w:cstheme="majorBidi"/>
          <w:b/>
          <w:bCs/>
          <w:sz w:val="24"/>
          <w:szCs w:val="24"/>
        </w:rPr>
        <w:t>=13.6g.cm</w:t>
      </w:r>
      <w:r w:rsidRPr="00D10B50">
        <w:rPr>
          <w:rFonts w:asciiTheme="majorBidi" w:hAnsiTheme="majorBidi" w:cstheme="majorBidi"/>
          <w:b/>
          <w:bCs/>
          <w:sz w:val="24"/>
          <w:szCs w:val="24"/>
          <w:vertAlign w:val="superscript"/>
        </w:rPr>
        <w:t>-3</w:t>
      </w:r>
      <w:r w:rsidRPr="00D10B50">
        <w:rPr>
          <w:rFonts w:asciiTheme="majorBidi" w:hAnsiTheme="majorBidi" w:cstheme="majorBidi"/>
          <w:sz w:val="24"/>
          <w:szCs w:val="24"/>
        </w:rPr>
        <w:t xml:space="preserve">. on observe que le niveau du mercure s'élève dans le tube </w:t>
      </w:r>
      <w:r w:rsidRPr="00D10B50">
        <w:rPr>
          <w:rFonts w:asciiTheme="majorBidi" w:hAnsiTheme="majorBidi" w:cstheme="majorBidi"/>
          <w:b/>
          <w:bCs/>
          <w:sz w:val="24"/>
          <w:szCs w:val="24"/>
        </w:rPr>
        <w:t>(E)</w:t>
      </w:r>
      <w:r w:rsidRPr="00D10B50">
        <w:rPr>
          <w:rFonts w:asciiTheme="majorBidi" w:hAnsiTheme="majorBidi" w:cstheme="majorBidi"/>
          <w:sz w:val="24"/>
          <w:szCs w:val="24"/>
        </w:rPr>
        <w:t xml:space="preserve"> et se stabilise à une hauteur </w:t>
      </w:r>
      <w:r w:rsidRPr="00D10B50">
        <w:rPr>
          <w:rFonts w:asciiTheme="majorBidi" w:hAnsiTheme="majorBidi" w:cstheme="majorBidi"/>
          <w:b/>
          <w:bCs/>
          <w:sz w:val="24"/>
          <w:szCs w:val="24"/>
        </w:rPr>
        <w:t>h</w:t>
      </w:r>
      <w:r w:rsidRPr="00D10B50">
        <w:rPr>
          <w:rFonts w:asciiTheme="majorBidi" w:hAnsiTheme="majorBidi" w:cstheme="majorBidi"/>
          <w:b/>
          <w:bCs/>
          <w:sz w:val="24"/>
          <w:szCs w:val="24"/>
          <w:vertAlign w:val="subscript"/>
        </w:rPr>
        <w:t>2</w:t>
      </w:r>
      <w:r w:rsidRPr="00D10B50">
        <w:rPr>
          <w:rFonts w:asciiTheme="majorBidi" w:hAnsiTheme="majorBidi" w:cstheme="majorBidi"/>
          <w:sz w:val="24"/>
          <w:szCs w:val="24"/>
        </w:rPr>
        <w:t>.</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3/- justifier l'égalité des pressions en </w:t>
      </w:r>
      <w:r w:rsidRPr="00D10B50">
        <w:rPr>
          <w:rFonts w:asciiTheme="majorBidi" w:hAnsiTheme="majorBidi" w:cstheme="majorBidi"/>
          <w:b/>
          <w:bCs/>
          <w:sz w:val="24"/>
          <w:szCs w:val="24"/>
        </w:rPr>
        <w:t>C</w:t>
      </w:r>
      <w:r w:rsidRPr="00D10B50">
        <w:rPr>
          <w:rFonts w:asciiTheme="majorBidi" w:hAnsiTheme="majorBidi" w:cstheme="majorBidi"/>
          <w:sz w:val="24"/>
          <w:szCs w:val="24"/>
        </w:rPr>
        <w:t xml:space="preserve"> et </w:t>
      </w:r>
      <w:r w:rsidRPr="00D10B50">
        <w:rPr>
          <w:rFonts w:asciiTheme="majorBidi" w:hAnsiTheme="majorBidi" w:cstheme="majorBidi"/>
          <w:b/>
          <w:bCs/>
          <w:sz w:val="24"/>
          <w:szCs w:val="24"/>
        </w:rPr>
        <w:t>M</w:t>
      </w:r>
      <w:r w:rsidRPr="00D10B50">
        <w:rPr>
          <w:rFonts w:asciiTheme="majorBidi" w:hAnsiTheme="majorBidi" w:cstheme="majorBidi"/>
          <w:sz w:val="24"/>
          <w:szCs w:val="24"/>
        </w:rPr>
        <w:t xml:space="preserve"> et la montée du mercure dans le tube </w:t>
      </w:r>
      <w:r w:rsidRPr="00D10B50">
        <w:rPr>
          <w:rFonts w:asciiTheme="majorBidi" w:hAnsiTheme="majorBidi" w:cstheme="majorBidi"/>
          <w:b/>
          <w:bCs/>
          <w:sz w:val="24"/>
          <w:szCs w:val="24"/>
        </w:rPr>
        <w:t>(E).</w:t>
      </w:r>
    </w:p>
    <w:p w:rsidR="00D77503" w:rsidRPr="00D10B50" w:rsidRDefault="00D77503" w:rsidP="00D77503">
      <w:pPr>
        <w:rPr>
          <w:rFonts w:asciiTheme="majorBidi" w:hAnsiTheme="majorBidi" w:cstheme="majorBidi"/>
          <w:b/>
          <w:bCs/>
          <w:sz w:val="24"/>
          <w:szCs w:val="24"/>
        </w:rPr>
      </w:pPr>
      <w:r w:rsidRPr="00D10B50">
        <w:rPr>
          <w:rFonts w:asciiTheme="majorBidi" w:hAnsiTheme="majorBidi" w:cstheme="majorBidi"/>
          <w:sz w:val="24"/>
          <w:szCs w:val="24"/>
        </w:rPr>
        <w:t xml:space="preserve">4- calculer la hauteur </w:t>
      </w:r>
      <w:r w:rsidRPr="00D10B50">
        <w:rPr>
          <w:rFonts w:asciiTheme="majorBidi" w:hAnsiTheme="majorBidi" w:cstheme="majorBidi"/>
          <w:b/>
          <w:bCs/>
          <w:sz w:val="24"/>
          <w:szCs w:val="24"/>
        </w:rPr>
        <w:t>h</w:t>
      </w:r>
      <w:r w:rsidRPr="00D10B50">
        <w:rPr>
          <w:rFonts w:asciiTheme="majorBidi" w:hAnsiTheme="majorBidi" w:cstheme="majorBidi"/>
          <w:b/>
          <w:bCs/>
          <w:sz w:val="24"/>
          <w:szCs w:val="24"/>
          <w:vertAlign w:val="subscript"/>
        </w:rPr>
        <w:t>2</w:t>
      </w:r>
      <w:r w:rsidRPr="00D10B50">
        <w:rPr>
          <w:rFonts w:asciiTheme="majorBidi" w:hAnsiTheme="majorBidi" w:cstheme="majorBidi"/>
          <w:b/>
          <w:bCs/>
          <w:sz w:val="24"/>
          <w:szCs w:val="24"/>
        </w:rPr>
        <w:t xml:space="preserve">. </w:t>
      </w:r>
      <w:r w:rsidRPr="00D10B50">
        <w:rPr>
          <w:rFonts w:asciiTheme="majorBidi" w:hAnsiTheme="majorBidi" w:cstheme="majorBidi"/>
          <w:sz w:val="24"/>
          <w:szCs w:val="24"/>
        </w:rPr>
        <w:t>on donne</w:t>
      </w:r>
      <w:r w:rsidRPr="00D10B50">
        <w:rPr>
          <w:rFonts w:asciiTheme="majorBidi" w:hAnsiTheme="majorBidi" w:cstheme="majorBidi"/>
          <w:b/>
          <w:bCs/>
          <w:sz w:val="24"/>
          <w:szCs w:val="24"/>
        </w:rPr>
        <w:t xml:space="preserve"> g=10m.s</w:t>
      </w:r>
      <w:r w:rsidRPr="00D10B50">
        <w:rPr>
          <w:rFonts w:asciiTheme="majorBidi" w:hAnsiTheme="majorBidi" w:cstheme="majorBidi"/>
          <w:b/>
          <w:bCs/>
          <w:sz w:val="24"/>
          <w:szCs w:val="24"/>
          <w:vertAlign w:val="superscript"/>
        </w:rPr>
        <w:t>-2</w:t>
      </w:r>
      <w:r w:rsidRPr="00D10B50">
        <w:rPr>
          <w:rFonts w:asciiTheme="majorBidi" w:hAnsiTheme="majorBidi" w:cstheme="majorBidi"/>
          <w:b/>
          <w:bCs/>
          <w:sz w:val="24"/>
          <w:szCs w:val="24"/>
        </w:rPr>
        <w:t>, Patm = 10</w:t>
      </w:r>
      <w:r w:rsidRPr="00D10B50">
        <w:rPr>
          <w:rFonts w:asciiTheme="majorBidi" w:hAnsiTheme="majorBidi" w:cstheme="majorBidi"/>
          <w:b/>
          <w:bCs/>
          <w:sz w:val="24"/>
          <w:szCs w:val="24"/>
          <w:vertAlign w:val="superscript"/>
        </w:rPr>
        <w:t>5</w:t>
      </w:r>
      <w:r w:rsidRPr="00D10B50">
        <w:rPr>
          <w:rFonts w:asciiTheme="majorBidi" w:hAnsiTheme="majorBidi" w:cstheme="majorBidi"/>
          <w:b/>
          <w:bCs/>
          <w:sz w:val="24"/>
          <w:szCs w:val="24"/>
        </w:rPr>
        <w:t>pa.</w:t>
      </w: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1C5CBF" w:rsidP="00D77503">
      <w:pPr>
        <w:rPr>
          <w:rFonts w:asciiTheme="majorBidi" w:hAnsiTheme="majorBidi" w:cstheme="majorBidi"/>
          <w:b/>
          <w:bCs/>
          <w:sz w:val="24"/>
          <w:szCs w:val="24"/>
        </w:rPr>
      </w:pPr>
      <w:r w:rsidRPr="00D10B50">
        <w:rPr>
          <w:rFonts w:asciiTheme="majorBidi" w:hAnsiTheme="majorBidi" w:cstheme="majorBidi"/>
          <w:b/>
          <w:bCs/>
          <w:noProof/>
          <w:sz w:val="24"/>
          <w:szCs w:val="24"/>
          <w:lang w:eastAsia="fr-FR"/>
        </w:rPr>
        <w:drawing>
          <wp:anchor distT="0" distB="0" distL="114300" distR="114300" simplePos="0" relativeHeight="487840256" behindDoc="1" locked="0" layoutInCell="1" allowOverlap="1">
            <wp:simplePos x="0" y="0"/>
            <wp:positionH relativeFrom="column">
              <wp:posOffset>-112395</wp:posOffset>
            </wp:positionH>
            <wp:positionV relativeFrom="paragraph">
              <wp:posOffset>159385</wp:posOffset>
            </wp:positionV>
            <wp:extent cx="2785745" cy="2249805"/>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srcRect/>
                    <a:stretch>
                      <a:fillRect/>
                    </a:stretch>
                  </pic:blipFill>
                  <pic:spPr bwMode="auto">
                    <a:xfrm>
                      <a:off x="0" y="0"/>
                      <a:ext cx="2785745" cy="2249805"/>
                    </a:xfrm>
                    <a:prstGeom prst="rect">
                      <a:avLst/>
                    </a:prstGeom>
                    <a:noFill/>
                  </pic:spPr>
                </pic:pic>
              </a:graphicData>
            </a:graphic>
          </wp:anchor>
        </w:drawing>
      </w: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D77503" w:rsidP="00D77503">
      <w:pPr>
        <w:rPr>
          <w:rFonts w:asciiTheme="majorBidi" w:hAnsiTheme="majorBidi" w:cstheme="majorBidi"/>
          <w:b/>
          <w:bCs/>
          <w:sz w:val="24"/>
          <w:szCs w:val="24"/>
        </w:rPr>
      </w:pPr>
    </w:p>
    <w:p w:rsidR="00D77503" w:rsidRPr="00D10B50" w:rsidRDefault="001C5CBF" w:rsidP="001C5CBF">
      <w:pPr>
        <w:rPr>
          <w:rFonts w:asciiTheme="majorBidi" w:hAnsiTheme="majorBidi" w:cstheme="majorBidi"/>
          <w:b/>
          <w:bCs/>
          <w:sz w:val="24"/>
          <w:szCs w:val="24"/>
        </w:rPr>
      </w:pPr>
      <w:r w:rsidRPr="00D10B50">
        <w:rPr>
          <w:rFonts w:asciiTheme="majorBidi" w:hAnsiTheme="majorBidi" w:cstheme="majorBidi"/>
          <w:b/>
          <w:bCs/>
          <w:sz w:val="24"/>
          <w:szCs w:val="24"/>
        </w:rPr>
        <w:t>Exercice N 09</w:t>
      </w:r>
      <w:r w:rsidR="00D77503" w:rsidRPr="00D10B50">
        <w:rPr>
          <w:rFonts w:asciiTheme="majorBidi" w:hAnsiTheme="majorBidi" w:cstheme="majorBidi"/>
          <w:b/>
          <w:bCs/>
          <w:sz w:val="24"/>
          <w:szCs w:val="24"/>
        </w:rPr>
        <w:t xml:space="preserve">  </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soit une canalisation d'eau cylindrique de diamètre </w:t>
      </w:r>
      <w:r w:rsidRPr="00D10B50">
        <w:rPr>
          <w:rFonts w:asciiTheme="majorBidi" w:hAnsiTheme="majorBidi" w:cstheme="majorBidi"/>
          <w:b/>
          <w:bCs/>
          <w:sz w:val="24"/>
          <w:szCs w:val="24"/>
        </w:rPr>
        <w:t>D</w:t>
      </w:r>
      <w:r w:rsidRPr="00D10B50">
        <w:rPr>
          <w:rFonts w:asciiTheme="majorBidi" w:hAnsiTheme="majorBidi" w:cstheme="majorBidi"/>
          <w:b/>
          <w:bCs/>
          <w:sz w:val="24"/>
          <w:szCs w:val="24"/>
          <w:vertAlign w:val="subscript"/>
        </w:rPr>
        <w:t>1</w:t>
      </w:r>
      <w:r w:rsidRPr="00D10B50">
        <w:rPr>
          <w:rFonts w:asciiTheme="majorBidi" w:hAnsiTheme="majorBidi" w:cstheme="majorBidi"/>
          <w:b/>
          <w:bCs/>
          <w:sz w:val="24"/>
          <w:szCs w:val="24"/>
        </w:rPr>
        <w:t>=6.4</w:t>
      </w:r>
      <w:r w:rsidRPr="00D10B50">
        <w:rPr>
          <w:rFonts w:asciiTheme="majorBidi" w:hAnsiTheme="majorBidi" w:cstheme="majorBidi"/>
          <w:sz w:val="24"/>
          <w:szCs w:val="24"/>
        </w:rPr>
        <w:t xml:space="preserve"> Cm dans te tronçon </w:t>
      </w:r>
      <w:r w:rsidRPr="00D10B50">
        <w:rPr>
          <w:rFonts w:asciiTheme="majorBidi" w:hAnsiTheme="majorBidi" w:cstheme="majorBidi"/>
          <w:b/>
          <w:bCs/>
          <w:sz w:val="24"/>
          <w:szCs w:val="24"/>
        </w:rPr>
        <w:t>AB</w:t>
      </w:r>
      <w:r w:rsidRPr="00D10B50">
        <w:rPr>
          <w:rFonts w:asciiTheme="majorBidi" w:hAnsiTheme="majorBidi" w:cstheme="majorBidi"/>
          <w:sz w:val="24"/>
          <w:szCs w:val="24"/>
        </w:rPr>
        <w:t xml:space="preserve"> et de diamètre  </w:t>
      </w:r>
      <w:r w:rsidRPr="00D10B50">
        <w:rPr>
          <w:rFonts w:asciiTheme="majorBidi" w:hAnsiTheme="majorBidi" w:cstheme="majorBidi"/>
          <w:b/>
          <w:bCs/>
          <w:sz w:val="24"/>
          <w:szCs w:val="24"/>
        </w:rPr>
        <w:t>D</w:t>
      </w:r>
      <w:r w:rsidRPr="00D10B50">
        <w:rPr>
          <w:rFonts w:asciiTheme="majorBidi" w:hAnsiTheme="majorBidi" w:cstheme="majorBidi"/>
          <w:b/>
          <w:bCs/>
          <w:sz w:val="24"/>
          <w:szCs w:val="24"/>
          <w:vertAlign w:val="subscript"/>
        </w:rPr>
        <w:t>2</w:t>
      </w:r>
      <w:r w:rsidRPr="00D10B50">
        <w:rPr>
          <w:rFonts w:asciiTheme="majorBidi" w:hAnsiTheme="majorBidi" w:cstheme="majorBidi"/>
          <w:b/>
          <w:bCs/>
          <w:sz w:val="24"/>
          <w:szCs w:val="24"/>
        </w:rPr>
        <w:t xml:space="preserve"> =2.5 Cm</w:t>
      </w:r>
      <w:r w:rsidRPr="00D10B50">
        <w:rPr>
          <w:rFonts w:asciiTheme="majorBidi" w:hAnsiTheme="majorBidi" w:cstheme="majorBidi"/>
          <w:sz w:val="24"/>
          <w:szCs w:val="24"/>
        </w:rPr>
        <w:t xml:space="preserve"> dans le tronçon terminal BC (voir la figure ci dessous).</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Dans le tronçon </w:t>
      </w:r>
      <w:r w:rsidRPr="00D10B50">
        <w:rPr>
          <w:rFonts w:asciiTheme="majorBidi" w:hAnsiTheme="majorBidi" w:cstheme="majorBidi"/>
          <w:b/>
          <w:bCs/>
          <w:sz w:val="24"/>
          <w:szCs w:val="24"/>
        </w:rPr>
        <w:t>AB</w:t>
      </w:r>
      <w:r w:rsidRPr="00D10B50">
        <w:rPr>
          <w:rFonts w:asciiTheme="majorBidi" w:hAnsiTheme="majorBidi" w:cstheme="majorBidi"/>
          <w:sz w:val="24"/>
          <w:szCs w:val="24"/>
        </w:rPr>
        <w:t xml:space="preserve"> et au point </w:t>
      </w:r>
      <w:r w:rsidRPr="00D10B50">
        <w:rPr>
          <w:rFonts w:asciiTheme="majorBidi" w:hAnsiTheme="majorBidi" w:cstheme="majorBidi"/>
          <w:b/>
          <w:bCs/>
          <w:sz w:val="24"/>
          <w:szCs w:val="24"/>
        </w:rPr>
        <w:t>M1</w:t>
      </w:r>
      <w:r w:rsidRPr="00D10B50">
        <w:rPr>
          <w:rFonts w:asciiTheme="majorBidi" w:hAnsiTheme="majorBidi" w:cstheme="majorBidi"/>
          <w:sz w:val="24"/>
          <w:szCs w:val="24"/>
        </w:rPr>
        <w:t xml:space="preserve"> la pression </w:t>
      </w:r>
      <w:r w:rsidRPr="00D10B50">
        <w:rPr>
          <w:rFonts w:asciiTheme="majorBidi" w:hAnsiTheme="majorBidi" w:cstheme="majorBidi"/>
          <w:b/>
          <w:bCs/>
          <w:sz w:val="24"/>
          <w:szCs w:val="24"/>
        </w:rPr>
        <w:t>P</w:t>
      </w:r>
      <w:r w:rsidRPr="00D10B50">
        <w:rPr>
          <w:rFonts w:asciiTheme="majorBidi" w:hAnsiTheme="majorBidi" w:cstheme="majorBidi"/>
          <w:b/>
          <w:bCs/>
          <w:sz w:val="24"/>
          <w:szCs w:val="24"/>
          <w:vertAlign w:val="subscript"/>
        </w:rPr>
        <w:t>1</w:t>
      </w:r>
      <w:r w:rsidRPr="00D10B50">
        <w:rPr>
          <w:rFonts w:asciiTheme="majorBidi" w:hAnsiTheme="majorBidi" w:cstheme="majorBidi"/>
          <w:b/>
          <w:bCs/>
          <w:sz w:val="24"/>
          <w:szCs w:val="24"/>
        </w:rPr>
        <w:t>=4.5 10</w:t>
      </w:r>
      <w:r w:rsidRPr="00D10B50">
        <w:rPr>
          <w:rFonts w:asciiTheme="majorBidi" w:hAnsiTheme="majorBidi" w:cstheme="majorBidi"/>
          <w:b/>
          <w:bCs/>
          <w:sz w:val="24"/>
          <w:szCs w:val="24"/>
          <w:vertAlign w:val="superscript"/>
        </w:rPr>
        <w:t>5</w:t>
      </w:r>
      <w:r w:rsidRPr="00D10B50">
        <w:rPr>
          <w:rFonts w:asciiTheme="majorBidi" w:hAnsiTheme="majorBidi" w:cstheme="majorBidi"/>
          <w:b/>
          <w:bCs/>
          <w:sz w:val="24"/>
          <w:szCs w:val="24"/>
        </w:rPr>
        <w:t xml:space="preserve"> Pa</w:t>
      </w:r>
      <w:r w:rsidRPr="00D10B50">
        <w:rPr>
          <w:rFonts w:asciiTheme="majorBidi" w:hAnsiTheme="majorBidi" w:cstheme="majorBidi"/>
          <w:sz w:val="24"/>
          <w:szCs w:val="24"/>
        </w:rPr>
        <w:t xml:space="preserve"> et la vitesse d'écoulement en régime permanent est </w:t>
      </w:r>
      <w:r w:rsidRPr="00D10B50">
        <w:rPr>
          <w:rFonts w:asciiTheme="majorBidi" w:hAnsiTheme="majorBidi" w:cstheme="majorBidi"/>
          <w:b/>
          <w:bCs/>
          <w:sz w:val="24"/>
          <w:szCs w:val="24"/>
        </w:rPr>
        <w:t>V</w:t>
      </w:r>
      <w:r w:rsidRPr="00D10B50">
        <w:rPr>
          <w:rFonts w:asciiTheme="majorBidi" w:hAnsiTheme="majorBidi" w:cstheme="majorBidi"/>
          <w:b/>
          <w:bCs/>
          <w:sz w:val="24"/>
          <w:szCs w:val="24"/>
          <w:vertAlign w:val="subscript"/>
        </w:rPr>
        <w:t>1</w:t>
      </w:r>
      <w:r w:rsidRPr="00D10B50">
        <w:rPr>
          <w:rFonts w:asciiTheme="majorBidi" w:hAnsiTheme="majorBidi" w:cstheme="majorBidi"/>
          <w:b/>
          <w:bCs/>
          <w:sz w:val="24"/>
          <w:szCs w:val="24"/>
        </w:rPr>
        <w:t>= 4 m/s</w:t>
      </w:r>
      <w:r w:rsidRPr="00D10B50">
        <w:rPr>
          <w:rFonts w:asciiTheme="majorBidi" w:hAnsiTheme="majorBidi" w:cstheme="majorBidi"/>
          <w:sz w:val="24"/>
          <w:szCs w:val="24"/>
        </w:rPr>
        <w:t xml:space="preserve">. On négligera la compressibilité et la viscosité de l'eau. on donne la  masse volumique de l'eau </w:t>
      </w:r>
      <w:r w:rsidRPr="00D10B50">
        <w:rPr>
          <w:rFonts w:asciiTheme="majorBidi" w:hAnsiTheme="majorBidi" w:cstheme="majorBidi"/>
          <w:b/>
          <w:bCs/>
          <w:sz w:val="24"/>
          <w:szCs w:val="24"/>
        </w:rPr>
        <w:t>ƍ =1000kg/m</w:t>
      </w:r>
      <w:r w:rsidRPr="00D10B50">
        <w:rPr>
          <w:rFonts w:asciiTheme="majorBidi" w:hAnsiTheme="majorBidi" w:cstheme="majorBidi"/>
          <w:b/>
          <w:bCs/>
          <w:sz w:val="24"/>
          <w:szCs w:val="24"/>
          <w:vertAlign w:val="superscript"/>
        </w:rPr>
        <w:t>3</w:t>
      </w:r>
      <w:r w:rsidRPr="00D10B50">
        <w:rPr>
          <w:rFonts w:asciiTheme="majorBidi" w:hAnsiTheme="majorBidi" w:cstheme="majorBidi"/>
          <w:sz w:val="24"/>
          <w:szCs w:val="24"/>
        </w:rPr>
        <w:t>.</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1) calculer la vitesse d'écoulement </w:t>
      </w:r>
      <w:r w:rsidRPr="00D10B50">
        <w:rPr>
          <w:rFonts w:asciiTheme="majorBidi" w:hAnsiTheme="majorBidi" w:cstheme="majorBidi"/>
          <w:b/>
          <w:bCs/>
          <w:sz w:val="24"/>
          <w:szCs w:val="24"/>
        </w:rPr>
        <w:t>V</w:t>
      </w:r>
      <w:r w:rsidRPr="00D10B50">
        <w:rPr>
          <w:rFonts w:asciiTheme="majorBidi" w:hAnsiTheme="majorBidi" w:cstheme="majorBidi"/>
          <w:b/>
          <w:bCs/>
          <w:sz w:val="24"/>
          <w:szCs w:val="24"/>
          <w:vertAlign w:val="subscript"/>
        </w:rPr>
        <w:t>2</w:t>
      </w:r>
      <w:r w:rsidRPr="00D10B50">
        <w:rPr>
          <w:rFonts w:asciiTheme="majorBidi" w:hAnsiTheme="majorBidi" w:cstheme="majorBidi"/>
          <w:sz w:val="24"/>
          <w:szCs w:val="24"/>
        </w:rPr>
        <w:t xml:space="preserve"> en un point M</w:t>
      </w:r>
      <w:r w:rsidRPr="00D10B50">
        <w:rPr>
          <w:rFonts w:asciiTheme="majorBidi" w:hAnsiTheme="majorBidi" w:cstheme="majorBidi"/>
          <w:sz w:val="24"/>
          <w:szCs w:val="24"/>
          <w:vertAlign w:val="subscript"/>
        </w:rPr>
        <w:t>2</w:t>
      </w:r>
      <w:r w:rsidRPr="00D10B50">
        <w:rPr>
          <w:rFonts w:asciiTheme="majorBidi" w:hAnsiTheme="majorBidi" w:cstheme="majorBidi"/>
          <w:sz w:val="24"/>
          <w:szCs w:val="24"/>
        </w:rPr>
        <w:t xml:space="preserve"> dans le tronçon </w:t>
      </w:r>
      <w:r w:rsidRPr="00D10B50">
        <w:rPr>
          <w:rFonts w:asciiTheme="majorBidi" w:hAnsiTheme="majorBidi" w:cstheme="majorBidi"/>
          <w:b/>
          <w:bCs/>
          <w:sz w:val="24"/>
          <w:szCs w:val="24"/>
        </w:rPr>
        <w:t>BC</w:t>
      </w:r>
      <w:r w:rsidRPr="00D10B50">
        <w:rPr>
          <w:rFonts w:asciiTheme="majorBidi" w:hAnsiTheme="majorBidi" w:cstheme="majorBidi"/>
          <w:sz w:val="24"/>
          <w:szCs w:val="24"/>
        </w:rPr>
        <w:t>.</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2) Calculer la pression </w:t>
      </w:r>
      <w:r w:rsidRPr="00D10B50">
        <w:rPr>
          <w:rFonts w:asciiTheme="majorBidi" w:hAnsiTheme="majorBidi" w:cstheme="majorBidi"/>
          <w:b/>
          <w:bCs/>
          <w:sz w:val="24"/>
          <w:szCs w:val="24"/>
        </w:rPr>
        <w:t>P</w:t>
      </w:r>
      <w:r w:rsidRPr="00D10B50">
        <w:rPr>
          <w:rFonts w:asciiTheme="majorBidi" w:hAnsiTheme="majorBidi" w:cstheme="majorBidi"/>
          <w:b/>
          <w:bCs/>
          <w:sz w:val="24"/>
          <w:szCs w:val="24"/>
          <w:vertAlign w:val="subscript"/>
        </w:rPr>
        <w:t>2</w:t>
      </w:r>
      <w:r w:rsidRPr="00D10B50">
        <w:rPr>
          <w:rFonts w:asciiTheme="majorBidi" w:hAnsiTheme="majorBidi" w:cstheme="majorBidi"/>
          <w:sz w:val="24"/>
          <w:szCs w:val="24"/>
        </w:rPr>
        <w:t xml:space="preserve"> en </w:t>
      </w:r>
      <w:r w:rsidRPr="00D10B50">
        <w:rPr>
          <w:rFonts w:asciiTheme="majorBidi" w:hAnsiTheme="majorBidi" w:cstheme="majorBidi"/>
          <w:b/>
          <w:bCs/>
          <w:sz w:val="24"/>
          <w:szCs w:val="24"/>
        </w:rPr>
        <w:t>M</w:t>
      </w:r>
      <w:r w:rsidRPr="00D10B50">
        <w:rPr>
          <w:rFonts w:asciiTheme="majorBidi" w:hAnsiTheme="majorBidi" w:cstheme="majorBidi"/>
          <w:b/>
          <w:bCs/>
          <w:sz w:val="24"/>
          <w:szCs w:val="24"/>
          <w:vertAlign w:val="subscript"/>
        </w:rPr>
        <w:t>2</w:t>
      </w:r>
      <w:r w:rsidRPr="00D10B50">
        <w:rPr>
          <w:rFonts w:asciiTheme="majorBidi" w:hAnsiTheme="majorBidi" w:cstheme="majorBidi"/>
          <w:b/>
          <w:bCs/>
          <w:sz w:val="24"/>
          <w:szCs w:val="24"/>
        </w:rPr>
        <w:t>.</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3) A l'extrémité C, l'eau est éjectée dans l'atmosphère ou la pression vaut </w:t>
      </w:r>
      <w:r w:rsidRPr="00D10B50">
        <w:rPr>
          <w:rFonts w:asciiTheme="majorBidi" w:hAnsiTheme="majorBidi" w:cstheme="majorBidi"/>
          <w:b/>
          <w:bCs/>
          <w:sz w:val="24"/>
          <w:szCs w:val="24"/>
        </w:rPr>
        <w:t>P</w:t>
      </w:r>
      <w:r w:rsidRPr="00D10B50">
        <w:rPr>
          <w:rFonts w:asciiTheme="majorBidi" w:hAnsiTheme="majorBidi" w:cstheme="majorBidi"/>
          <w:b/>
          <w:bCs/>
          <w:sz w:val="24"/>
          <w:szCs w:val="24"/>
          <w:vertAlign w:val="subscript"/>
        </w:rPr>
        <w:t>0</w:t>
      </w:r>
      <w:r w:rsidRPr="00D10B50">
        <w:rPr>
          <w:rFonts w:asciiTheme="majorBidi" w:hAnsiTheme="majorBidi" w:cstheme="majorBidi"/>
          <w:b/>
          <w:bCs/>
          <w:sz w:val="24"/>
          <w:szCs w:val="24"/>
        </w:rPr>
        <w:t>= 10</w:t>
      </w:r>
      <w:r w:rsidRPr="00D10B50">
        <w:rPr>
          <w:rFonts w:asciiTheme="majorBidi" w:hAnsiTheme="majorBidi" w:cstheme="majorBidi"/>
          <w:b/>
          <w:bCs/>
          <w:sz w:val="24"/>
          <w:szCs w:val="24"/>
          <w:vertAlign w:val="superscript"/>
        </w:rPr>
        <w:t>5</w:t>
      </w:r>
      <w:r w:rsidRPr="00D10B50">
        <w:rPr>
          <w:rFonts w:asciiTheme="majorBidi" w:hAnsiTheme="majorBidi" w:cstheme="majorBidi"/>
          <w:b/>
          <w:bCs/>
          <w:sz w:val="24"/>
          <w:szCs w:val="24"/>
        </w:rPr>
        <w:t xml:space="preserve"> Pa</w:t>
      </w:r>
      <w:r w:rsidRPr="00D10B50">
        <w:rPr>
          <w:rFonts w:asciiTheme="majorBidi" w:hAnsiTheme="majorBidi" w:cstheme="majorBidi"/>
          <w:sz w:val="24"/>
          <w:szCs w:val="24"/>
        </w:rPr>
        <w:t>.</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4) Calculer en </w:t>
      </w:r>
      <w:r w:rsidRPr="00D10B50">
        <w:rPr>
          <w:rFonts w:asciiTheme="majorBidi" w:hAnsiTheme="majorBidi" w:cstheme="majorBidi"/>
          <w:b/>
          <w:bCs/>
          <w:sz w:val="24"/>
          <w:szCs w:val="24"/>
        </w:rPr>
        <w:t>M</w:t>
      </w:r>
      <w:r w:rsidRPr="00D10B50">
        <w:rPr>
          <w:rFonts w:asciiTheme="majorBidi" w:hAnsiTheme="majorBidi" w:cstheme="majorBidi"/>
          <w:b/>
          <w:bCs/>
          <w:sz w:val="24"/>
          <w:szCs w:val="24"/>
          <w:vertAlign w:val="subscript"/>
        </w:rPr>
        <w:t>3</w:t>
      </w:r>
      <w:r w:rsidRPr="00D10B50">
        <w:rPr>
          <w:rFonts w:asciiTheme="majorBidi" w:hAnsiTheme="majorBidi" w:cstheme="majorBidi"/>
          <w:sz w:val="24"/>
          <w:szCs w:val="24"/>
        </w:rPr>
        <w:t xml:space="preserve"> la vitesse </w:t>
      </w:r>
      <w:r w:rsidRPr="00D10B50">
        <w:rPr>
          <w:rFonts w:asciiTheme="majorBidi" w:hAnsiTheme="majorBidi" w:cstheme="majorBidi"/>
          <w:b/>
          <w:bCs/>
          <w:sz w:val="24"/>
          <w:szCs w:val="24"/>
        </w:rPr>
        <w:t>V</w:t>
      </w:r>
      <w:r w:rsidRPr="00D10B50">
        <w:rPr>
          <w:rFonts w:asciiTheme="majorBidi" w:hAnsiTheme="majorBidi" w:cstheme="majorBidi"/>
          <w:b/>
          <w:bCs/>
          <w:sz w:val="24"/>
          <w:szCs w:val="24"/>
          <w:vertAlign w:val="subscript"/>
        </w:rPr>
        <w:t>3</w:t>
      </w:r>
      <w:r w:rsidRPr="00D10B50">
        <w:rPr>
          <w:rFonts w:asciiTheme="majorBidi" w:hAnsiTheme="majorBidi" w:cstheme="majorBidi"/>
          <w:sz w:val="24"/>
          <w:szCs w:val="24"/>
        </w:rPr>
        <w:t xml:space="preserve"> avec laquelle l'eau jaillit du tube.</w:t>
      </w:r>
    </w:p>
    <w:p w:rsidR="00D77503" w:rsidRPr="00D10B50" w:rsidRDefault="00D77503" w:rsidP="00D77503">
      <w:pPr>
        <w:jc w:val="both"/>
        <w:rPr>
          <w:rFonts w:asciiTheme="majorBidi" w:hAnsiTheme="majorBidi" w:cstheme="majorBidi"/>
          <w:sz w:val="24"/>
          <w:szCs w:val="24"/>
        </w:rPr>
      </w:pPr>
      <w:r w:rsidRPr="00D10B50">
        <w:rPr>
          <w:rFonts w:asciiTheme="majorBidi" w:hAnsiTheme="majorBidi" w:cstheme="majorBidi"/>
          <w:sz w:val="24"/>
          <w:szCs w:val="24"/>
        </w:rPr>
        <w:t xml:space="preserve">5) En déduire le diamètre du jet d'eau juste à la sortie du tube en </w:t>
      </w:r>
      <w:r w:rsidRPr="00D10B50">
        <w:rPr>
          <w:rFonts w:asciiTheme="majorBidi" w:hAnsiTheme="majorBidi" w:cstheme="majorBidi"/>
          <w:b/>
          <w:bCs/>
          <w:sz w:val="24"/>
          <w:szCs w:val="24"/>
        </w:rPr>
        <w:t>M</w:t>
      </w:r>
      <w:r w:rsidRPr="00D10B50">
        <w:rPr>
          <w:rFonts w:asciiTheme="majorBidi" w:hAnsiTheme="majorBidi" w:cstheme="majorBidi"/>
          <w:b/>
          <w:bCs/>
          <w:sz w:val="24"/>
          <w:szCs w:val="24"/>
          <w:vertAlign w:val="subscript"/>
        </w:rPr>
        <w:t>3</w:t>
      </w:r>
      <w:r w:rsidRPr="00D10B50">
        <w:rPr>
          <w:rFonts w:asciiTheme="majorBidi" w:hAnsiTheme="majorBidi" w:cstheme="majorBidi"/>
          <w:sz w:val="24"/>
          <w:szCs w:val="24"/>
        </w:rPr>
        <w:t>.</w:t>
      </w:r>
    </w:p>
    <w:p w:rsidR="00D10B50" w:rsidRPr="00D10B50" w:rsidRDefault="00D10B50" w:rsidP="001C5CBF">
      <w:pPr>
        <w:pStyle w:val="Corpsdetexte"/>
        <w:spacing w:line="263" w:lineRule="exact"/>
        <w:ind w:left="283"/>
        <w:rPr>
          <w:rFonts w:asciiTheme="majorBidi" w:hAnsiTheme="majorBidi" w:cstheme="majorBidi"/>
        </w:rPr>
      </w:pPr>
    </w:p>
    <w:p w:rsidR="00D10B50" w:rsidRPr="00D10B50" w:rsidRDefault="00D10B50" w:rsidP="00D10B50">
      <w:pPr>
        <w:rPr>
          <w:rFonts w:asciiTheme="majorBidi" w:hAnsiTheme="majorBidi" w:cstheme="majorBidi"/>
          <w:b/>
          <w:bCs/>
          <w:sz w:val="24"/>
          <w:szCs w:val="24"/>
          <w:u w:val="single"/>
        </w:rPr>
      </w:pPr>
      <w:r w:rsidRPr="00D10B50">
        <w:rPr>
          <w:rFonts w:asciiTheme="majorBidi" w:hAnsiTheme="majorBidi" w:cstheme="majorBidi"/>
          <w:b/>
          <w:bCs/>
          <w:sz w:val="24"/>
          <w:szCs w:val="24"/>
          <w:u w:val="single"/>
        </w:rPr>
        <w:t>EXERCICE N 10</w:t>
      </w:r>
    </w:p>
    <w:p w:rsidR="00D10B50" w:rsidRPr="00D10B50" w:rsidRDefault="00D10B50" w:rsidP="00D10B50">
      <w:pPr>
        <w:rPr>
          <w:rFonts w:asciiTheme="majorBidi" w:hAnsiTheme="majorBidi" w:cstheme="majorBidi"/>
          <w:sz w:val="24"/>
          <w:szCs w:val="24"/>
        </w:rPr>
      </w:pPr>
      <w:r w:rsidRPr="00D10B50">
        <w:rPr>
          <w:rFonts w:asciiTheme="majorBidi" w:hAnsiTheme="majorBidi" w:cstheme="majorBidi"/>
          <w:sz w:val="24"/>
          <w:szCs w:val="24"/>
        </w:rPr>
        <w:t>un réservoir d'eau cylindrique de section S1=50m2 est percé d'un orifice circulaire de section s2= = 10-4m2 située a 5 m en dessous de la surface libre de l'eau.</w:t>
      </w:r>
    </w:p>
    <w:p w:rsidR="00D10B50" w:rsidRPr="00D10B50" w:rsidRDefault="00D10B50" w:rsidP="00D10B50">
      <w:pPr>
        <w:rPr>
          <w:rFonts w:asciiTheme="majorBidi" w:hAnsiTheme="majorBidi" w:cstheme="majorBidi"/>
          <w:sz w:val="24"/>
          <w:szCs w:val="24"/>
        </w:rPr>
      </w:pPr>
      <w:r w:rsidRPr="00D10B50">
        <w:rPr>
          <w:rFonts w:asciiTheme="majorBidi" w:hAnsiTheme="majorBidi" w:cstheme="majorBidi"/>
          <w:sz w:val="24"/>
          <w:szCs w:val="24"/>
        </w:rPr>
        <w:t>1/ Si on suppose que l'écoulement est stationnaire, montre que la vitesse de déplacement  de la surface libre de l'eau est négligeable devant la vitesse d'écoulement de l'eau par l'orifice au point A.</w:t>
      </w:r>
    </w:p>
    <w:p w:rsidR="00D10B50" w:rsidRPr="00D10B50" w:rsidRDefault="00D10B50" w:rsidP="00D10B50">
      <w:pPr>
        <w:rPr>
          <w:rFonts w:asciiTheme="majorBidi" w:hAnsiTheme="majorBidi" w:cstheme="majorBidi"/>
          <w:sz w:val="24"/>
          <w:szCs w:val="24"/>
        </w:rPr>
      </w:pPr>
      <w:r w:rsidRPr="00D10B50">
        <w:rPr>
          <w:rFonts w:asciiTheme="majorBidi" w:hAnsiTheme="majorBidi" w:cstheme="majorBidi"/>
          <w:sz w:val="24"/>
          <w:szCs w:val="24"/>
        </w:rPr>
        <w:t>2) Déterminer la vitesse d'écoulement de l'eau à la sortir de l'orifice. on donne g=9.8m/s2.</w:t>
      </w:r>
    </w:p>
    <w:p w:rsidR="00D10B50" w:rsidRPr="00D10B50" w:rsidRDefault="00D10B50" w:rsidP="00D10B50">
      <w:pPr>
        <w:rPr>
          <w:rFonts w:asciiTheme="majorBidi" w:hAnsiTheme="majorBidi" w:cstheme="majorBidi"/>
          <w:sz w:val="24"/>
          <w:szCs w:val="24"/>
        </w:rPr>
      </w:pPr>
      <w:r w:rsidRPr="00D10B50">
        <w:rPr>
          <w:rFonts w:asciiTheme="majorBidi" w:hAnsiTheme="majorBidi" w:cstheme="majorBidi"/>
          <w:sz w:val="24"/>
          <w:szCs w:val="24"/>
        </w:rPr>
        <w:t>3) En déduire le volume d'eau qui s'écoule en une minute par l'orifice.</w:t>
      </w:r>
    </w:p>
    <w:p w:rsidR="00D10B50" w:rsidRPr="00D10B50" w:rsidRDefault="00D10B50" w:rsidP="00D10B50">
      <w:pPr>
        <w:rPr>
          <w:rFonts w:asciiTheme="majorBidi" w:hAnsiTheme="majorBidi" w:cstheme="majorBidi"/>
          <w:b/>
          <w:bCs/>
          <w:sz w:val="24"/>
          <w:szCs w:val="24"/>
          <w:u w:val="single"/>
        </w:rPr>
      </w:pPr>
      <w:r w:rsidRPr="00D10B50">
        <w:rPr>
          <w:rFonts w:asciiTheme="majorBidi" w:hAnsiTheme="majorBidi" w:cstheme="majorBidi"/>
          <w:b/>
          <w:bCs/>
          <w:sz w:val="24"/>
          <w:szCs w:val="24"/>
        </w:rPr>
        <w:t xml:space="preserve">  </w:t>
      </w:r>
      <w:r w:rsidRPr="00D10B50">
        <w:rPr>
          <w:rFonts w:asciiTheme="majorBidi" w:hAnsiTheme="majorBidi" w:cstheme="majorBidi"/>
          <w:b/>
          <w:bCs/>
          <w:sz w:val="24"/>
          <w:szCs w:val="24"/>
          <w:u w:val="single"/>
        </w:rPr>
        <w:t>EXERCICEN11</w:t>
      </w:r>
    </w:p>
    <w:p w:rsidR="00D10B50" w:rsidRPr="00D10B50" w:rsidRDefault="00D10B50" w:rsidP="00D10B50">
      <w:pPr>
        <w:rPr>
          <w:rFonts w:asciiTheme="majorBidi" w:hAnsiTheme="majorBidi" w:cstheme="majorBidi"/>
          <w:sz w:val="24"/>
          <w:szCs w:val="24"/>
        </w:rPr>
      </w:pPr>
      <w:r w:rsidRPr="00D10B50">
        <w:rPr>
          <w:rFonts w:asciiTheme="majorBidi" w:hAnsiTheme="majorBidi" w:cstheme="majorBidi"/>
          <w:sz w:val="24"/>
          <w:szCs w:val="24"/>
        </w:rPr>
        <w:t>un liquide non visqueux et de masse volumique ƍ= 10</w:t>
      </w:r>
      <w:r w:rsidRPr="00D10B50">
        <w:rPr>
          <w:rFonts w:asciiTheme="majorBidi" w:hAnsiTheme="majorBidi" w:cstheme="majorBidi"/>
          <w:sz w:val="24"/>
          <w:szCs w:val="24"/>
          <w:vertAlign w:val="superscript"/>
        </w:rPr>
        <w:t>3</w:t>
      </w:r>
      <w:r w:rsidRPr="00D10B50">
        <w:rPr>
          <w:rFonts w:asciiTheme="majorBidi" w:hAnsiTheme="majorBidi" w:cstheme="majorBidi"/>
          <w:sz w:val="24"/>
          <w:szCs w:val="24"/>
        </w:rPr>
        <w:t xml:space="preserve"> kg/m</w:t>
      </w:r>
      <w:r w:rsidRPr="00D10B50">
        <w:rPr>
          <w:rFonts w:asciiTheme="majorBidi" w:hAnsiTheme="majorBidi" w:cstheme="majorBidi"/>
          <w:sz w:val="24"/>
          <w:szCs w:val="24"/>
          <w:vertAlign w:val="superscript"/>
        </w:rPr>
        <w:t>3</w:t>
      </w:r>
      <w:r w:rsidRPr="00D10B50">
        <w:rPr>
          <w:rFonts w:asciiTheme="majorBidi" w:hAnsiTheme="majorBidi" w:cstheme="majorBidi"/>
          <w:sz w:val="24"/>
          <w:szCs w:val="24"/>
        </w:rPr>
        <w:t xml:space="preserve"> et en écoulement permanent dans une conduite cylindrique horizontale de section S=300cm</w:t>
      </w:r>
      <w:r w:rsidRPr="00D10B50">
        <w:rPr>
          <w:rFonts w:asciiTheme="majorBidi" w:hAnsiTheme="majorBidi" w:cstheme="majorBidi"/>
          <w:sz w:val="24"/>
          <w:szCs w:val="24"/>
          <w:vertAlign w:val="superscript"/>
        </w:rPr>
        <w:t>2</w:t>
      </w:r>
      <w:r w:rsidRPr="00D10B50">
        <w:rPr>
          <w:rFonts w:asciiTheme="majorBidi" w:hAnsiTheme="majorBidi" w:cstheme="majorBidi"/>
          <w:sz w:val="24"/>
          <w:szCs w:val="24"/>
        </w:rPr>
        <w:t>.</w:t>
      </w:r>
    </w:p>
    <w:p w:rsidR="00D10B50" w:rsidRPr="00D10B50" w:rsidRDefault="00D10B50" w:rsidP="00D10B50">
      <w:pPr>
        <w:rPr>
          <w:rFonts w:asciiTheme="majorBidi" w:hAnsiTheme="majorBidi" w:cstheme="majorBidi"/>
          <w:sz w:val="24"/>
          <w:szCs w:val="24"/>
        </w:rPr>
      </w:pPr>
      <w:r w:rsidRPr="00D10B50">
        <w:rPr>
          <w:rFonts w:asciiTheme="majorBidi" w:hAnsiTheme="majorBidi" w:cstheme="majorBidi"/>
          <w:sz w:val="24"/>
          <w:szCs w:val="24"/>
        </w:rPr>
        <w:t>la canalisation est munie de deux tube verticaux T</w:t>
      </w:r>
      <w:r w:rsidRPr="00D10B50">
        <w:rPr>
          <w:rFonts w:asciiTheme="majorBidi" w:hAnsiTheme="majorBidi" w:cstheme="majorBidi"/>
          <w:sz w:val="24"/>
          <w:szCs w:val="24"/>
          <w:vertAlign w:val="subscript"/>
        </w:rPr>
        <w:t>0</w:t>
      </w:r>
      <w:r w:rsidRPr="00D10B50">
        <w:rPr>
          <w:rFonts w:asciiTheme="majorBidi" w:hAnsiTheme="majorBidi" w:cstheme="majorBidi"/>
          <w:sz w:val="24"/>
          <w:szCs w:val="24"/>
        </w:rPr>
        <w:t xml:space="preserve"> et T</w:t>
      </w:r>
      <w:r w:rsidRPr="00D10B50">
        <w:rPr>
          <w:rFonts w:asciiTheme="majorBidi" w:hAnsiTheme="majorBidi" w:cstheme="majorBidi"/>
          <w:sz w:val="24"/>
          <w:szCs w:val="24"/>
          <w:vertAlign w:val="subscript"/>
        </w:rPr>
        <w:t>1</w:t>
      </w:r>
      <w:r w:rsidRPr="00D10B50">
        <w:rPr>
          <w:rFonts w:asciiTheme="majorBidi" w:hAnsiTheme="majorBidi" w:cstheme="majorBidi"/>
          <w:sz w:val="24"/>
          <w:szCs w:val="24"/>
        </w:rPr>
        <w:t xml:space="preserve"> ouverts a l'air libre et introduits dans la partie supérieurs de la canalisation. Dans le liquide les extrémités de ces tubes sont situées respectivement aux points A</w:t>
      </w:r>
      <w:r w:rsidRPr="00D10B50">
        <w:rPr>
          <w:rFonts w:asciiTheme="majorBidi" w:hAnsiTheme="majorBidi" w:cstheme="majorBidi"/>
          <w:sz w:val="24"/>
          <w:szCs w:val="24"/>
          <w:vertAlign w:val="subscript"/>
        </w:rPr>
        <w:t>0</w:t>
      </w:r>
      <w:r w:rsidRPr="00D10B50">
        <w:rPr>
          <w:rFonts w:asciiTheme="majorBidi" w:hAnsiTheme="majorBidi" w:cstheme="majorBidi"/>
          <w:sz w:val="24"/>
          <w:szCs w:val="24"/>
        </w:rPr>
        <w:t xml:space="preserve"> et A</w:t>
      </w:r>
      <w:r w:rsidRPr="00D10B50">
        <w:rPr>
          <w:rFonts w:asciiTheme="majorBidi" w:hAnsiTheme="majorBidi" w:cstheme="majorBidi"/>
          <w:sz w:val="24"/>
          <w:szCs w:val="24"/>
          <w:vertAlign w:val="subscript"/>
        </w:rPr>
        <w:t>1</w:t>
      </w:r>
      <w:r w:rsidRPr="00D10B50">
        <w:rPr>
          <w:rFonts w:asciiTheme="majorBidi" w:hAnsiTheme="majorBidi" w:cstheme="majorBidi"/>
          <w:sz w:val="24"/>
          <w:szCs w:val="24"/>
        </w:rPr>
        <w:t xml:space="preserve"> sur la même horizontale.</w:t>
      </w:r>
    </w:p>
    <w:p w:rsidR="00D10B50" w:rsidRPr="00D10B50" w:rsidRDefault="00D10B50" w:rsidP="00D10B50">
      <w:pPr>
        <w:rPr>
          <w:rFonts w:asciiTheme="majorBidi" w:hAnsiTheme="majorBidi" w:cstheme="majorBidi"/>
          <w:sz w:val="24"/>
          <w:szCs w:val="24"/>
        </w:rPr>
      </w:pPr>
      <w:r w:rsidRPr="00D10B50">
        <w:rPr>
          <w:rFonts w:asciiTheme="majorBidi" w:hAnsiTheme="majorBidi" w:cstheme="majorBidi"/>
          <w:sz w:val="24"/>
          <w:szCs w:val="24"/>
        </w:rPr>
        <w:t>1) On mesure la  hauteur h</w:t>
      </w:r>
      <w:r w:rsidRPr="00D10B50">
        <w:rPr>
          <w:rFonts w:asciiTheme="majorBidi" w:hAnsiTheme="majorBidi" w:cstheme="majorBidi"/>
          <w:sz w:val="24"/>
          <w:szCs w:val="24"/>
          <w:vertAlign w:val="subscript"/>
        </w:rPr>
        <w:t>1</w:t>
      </w:r>
      <w:r w:rsidRPr="00D10B50">
        <w:rPr>
          <w:rFonts w:asciiTheme="majorBidi" w:hAnsiTheme="majorBidi" w:cstheme="majorBidi"/>
          <w:sz w:val="24"/>
          <w:szCs w:val="24"/>
        </w:rPr>
        <w:t xml:space="preserve"> entre niveaux supérieurs du liquide dans T</w:t>
      </w:r>
      <w:r w:rsidRPr="00D10B50">
        <w:rPr>
          <w:rFonts w:asciiTheme="majorBidi" w:hAnsiTheme="majorBidi" w:cstheme="majorBidi"/>
          <w:sz w:val="24"/>
          <w:szCs w:val="24"/>
          <w:vertAlign w:val="subscript"/>
        </w:rPr>
        <w:t>0</w:t>
      </w:r>
      <w:r w:rsidRPr="00D10B50">
        <w:rPr>
          <w:rFonts w:asciiTheme="majorBidi" w:hAnsiTheme="majorBidi" w:cstheme="majorBidi"/>
          <w:sz w:val="24"/>
          <w:szCs w:val="24"/>
        </w:rPr>
        <w:t xml:space="preserve"> et T</w:t>
      </w:r>
      <w:r w:rsidRPr="00D10B50">
        <w:rPr>
          <w:rFonts w:asciiTheme="majorBidi" w:hAnsiTheme="majorBidi" w:cstheme="majorBidi"/>
          <w:sz w:val="24"/>
          <w:szCs w:val="24"/>
          <w:vertAlign w:val="subscript"/>
        </w:rPr>
        <w:t>1</w:t>
      </w:r>
      <w:r w:rsidRPr="00D10B50">
        <w:rPr>
          <w:rFonts w:asciiTheme="majorBidi" w:hAnsiTheme="majorBidi" w:cstheme="majorBidi"/>
          <w:sz w:val="24"/>
          <w:szCs w:val="24"/>
        </w:rPr>
        <w:t xml:space="preserve"> : h</w:t>
      </w:r>
      <w:r w:rsidRPr="00D10B50">
        <w:rPr>
          <w:rFonts w:asciiTheme="majorBidi" w:hAnsiTheme="majorBidi" w:cstheme="majorBidi"/>
          <w:sz w:val="24"/>
          <w:szCs w:val="24"/>
          <w:vertAlign w:val="subscript"/>
        </w:rPr>
        <w:t>1</w:t>
      </w:r>
      <w:r w:rsidRPr="00D10B50">
        <w:rPr>
          <w:rFonts w:asciiTheme="majorBidi" w:hAnsiTheme="majorBidi" w:cstheme="majorBidi"/>
          <w:sz w:val="24"/>
          <w:szCs w:val="24"/>
        </w:rPr>
        <w:t>= 90cm. calculer la vitesse d'écoulement Va du liquide dans la canalisation en A et le débit volumique Q du liquide.</w:t>
      </w:r>
    </w:p>
    <w:p w:rsidR="00D10B50" w:rsidRPr="00D10B50" w:rsidRDefault="00D10B50" w:rsidP="00D10B50">
      <w:pPr>
        <w:rPr>
          <w:rFonts w:asciiTheme="majorBidi" w:hAnsiTheme="majorBidi" w:cstheme="majorBidi"/>
          <w:sz w:val="24"/>
          <w:szCs w:val="24"/>
          <w:vertAlign w:val="subscript"/>
        </w:rPr>
      </w:pPr>
      <w:r w:rsidRPr="00D10B50">
        <w:rPr>
          <w:rFonts w:asciiTheme="majorBidi" w:hAnsiTheme="majorBidi" w:cstheme="majorBidi"/>
          <w:sz w:val="24"/>
          <w:szCs w:val="24"/>
        </w:rPr>
        <w:t>2)Calculer la hauteur H</w:t>
      </w:r>
      <w:r w:rsidRPr="00D10B50">
        <w:rPr>
          <w:rFonts w:asciiTheme="majorBidi" w:hAnsiTheme="majorBidi" w:cstheme="majorBidi"/>
          <w:sz w:val="24"/>
          <w:szCs w:val="24"/>
          <w:vertAlign w:val="subscript"/>
        </w:rPr>
        <w:t>1</w:t>
      </w:r>
      <w:r w:rsidRPr="00D10B50">
        <w:rPr>
          <w:rFonts w:asciiTheme="majorBidi" w:hAnsiTheme="majorBidi" w:cstheme="majorBidi"/>
          <w:sz w:val="24"/>
          <w:szCs w:val="24"/>
        </w:rPr>
        <w:t xml:space="preserve"> dans le tube T</w:t>
      </w:r>
      <w:r w:rsidRPr="00D10B50">
        <w:rPr>
          <w:rFonts w:asciiTheme="majorBidi" w:hAnsiTheme="majorBidi" w:cstheme="majorBidi"/>
          <w:sz w:val="24"/>
          <w:szCs w:val="24"/>
          <w:vertAlign w:val="subscript"/>
        </w:rPr>
        <w:t>1</w:t>
      </w:r>
      <w:r w:rsidRPr="00D10B50">
        <w:rPr>
          <w:rFonts w:asciiTheme="majorBidi" w:hAnsiTheme="majorBidi" w:cstheme="majorBidi"/>
          <w:sz w:val="24"/>
          <w:szCs w:val="24"/>
        </w:rPr>
        <w:t>, sachant que la pression au point A est Pa= 1.3 10</w:t>
      </w:r>
      <w:r w:rsidRPr="00D10B50">
        <w:rPr>
          <w:rFonts w:asciiTheme="majorBidi" w:hAnsiTheme="majorBidi" w:cstheme="majorBidi"/>
          <w:sz w:val="24"/>
          <w:szCs w:val="24"/>
          <w:vertAlign w:val="superscript"/>
        </w:rPr>
        <w:t>5</w:t>
      </w:r>
      <w:r w:rsidRPr="00D10B50">
        <w:rPr>
          <w:rFonts w:asciiTheme="majorBidi" w:hAnsiTheme="majorBidi" w:cstheme="majorBidi"/>
          <w:sz w:val="24"/>
          <w:szCs w:val="24"/>
        </w:rPr>
        <w:t xml:space="preserve"> Pa. On donne la pression atmosphérique P</w:t>
      </w:r>
      <w:r w:rsidRPr="00D10B50">
        <w:rPr>
          <w:rFonts w:asciiTheme="majorBidi" w:hAnsiTheme="majorBidi" w:cstheme="majorBidi"/>
          <w:sz w:val="24"/>
          <w:szCs w:val="24"/>
          <w:vertAlign w:val="subscript"/>
        </w:rPr>
        <w:t>0</w:t>
      </w:r>
      <w:r w:rsidRPr="00D10B50">
        <w:rPr>
          <w:rFonts w:asciiTheme="majorBidi" w:hAnsiTheme="majorBidi" w:cstheme="majorBidi"/>
          <w:sz w:val="24"/>
          <w:szCs w:val="24"/>
        </w:rPr>
        <w:t>= 10</w:t>
      </w:r>
      <w:r w:rsidRPr="00D10B50">
        <w:rPr>
          <w:rFonts w:asciiTheme="majorBidi" w:hAnsiTheme="majorBidi" w:cstheme="majorBidi"/>
          <w:sz w:val="24"/>
          <w:szCs w:val="24"/>
          <w:vertAlign w:val="subscript"/>
        </w:rPr>
        <w:t>5</w:t>
      </w:r>
      <w:r w:rsidRPr="00D10B50">
        <w:rPr>
          <w:rFonts w:asciiTheme="majorBidi" w:hAnsiTheme="majorBidi" w:cstheme="majorBidi"/>
          <w:sz w:val="24"/>
          <w:szCs w:val="24"/>
        </w:rPr>
        <w:t xml:space="preserve"> Pa et g=</w:t>
      </w:r>
    </w:p>
    <w:p w:rsidR="003B7696" w:rsidRDefault="00D10B50" w:rsidP="001C5CBF">
      <w:pPr>
        <w:pStyle w:val="Corpsdetexte"/>
        <w:spacing w:line="263" w:lineRule="exact"/>
        <w:ind w:left="283"/>
        <w:rPr>
          <w:rFonts w:ascii="Cambria Math"/>
        </w:rPr>
      </w:pPr>
      <w:r>
        <w:rPr>
          <w:noProof/>
          <w:lang w:eastAsia="fr-FR"/>
        </w:rPr>
        <w:drawing>
          <wp:anchor distT="0" distB="0" distL="114300" distR="114300" simplePos="0" relativeHeight="487847424" behindDoc="1" locked="0" layoutInCell="1" allowOverlap="1">
            <wp:simplePos x="0" y="0"/>
            <wp:positionH relativeFrom="column">
              <wp:posOffset>4056530</wp:posOffset>
            </wp:positionH>
            <wp:positionV relativeFrom="paragraph">
              <wp:posOffset>-6624905</wp:posOffset>
            </wp:positionV>
            <wp:extent cx="2539215" cy="4202130"/>
            <wp:effectExtent l="19050" t="0" r="0"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2539215" cy="4202130"/>
                    </a:xfrm>
                    <a:prstGeom prst="rect">
                      <a:avLst/>
                    </a:prstGeom>
                    <a:noFill/>
                    <a:ln w="9525">
                      <a:noFill/>
                      <a:miter lim="800000"/>
                      <a:headEnd/>
                      <a:tailEnd/>
                    </a:ln>
                  </pic:spPr>
                </pic:pic>
              </a:graphicData>
            </a:graphic>
          </wp:anchor>
        </w:drawing>
      </w:r>
      <w:r w:rsidR="00EB2E4E">
        <w:br w:type="column"/>
      </w:r>
    </w:p>
    <w:p w:rsidR="003B7696" w:rsidRDefault="003B7696">
      <w:pPr>
        <w:pStyle w:val="Corpsdetexte"/>
        <w:spacing w:line="263" w:lineRule="exact"/>
        <w:rPr>
          <w:rFonts w:ascii="Cambria Math"/>
        </w:rPr>
        <w:sectPr w:rsidR="003B7696">
          <w:type w:val="continuous"/>
          <w:pgSz w:w="11900" w:h="16840"/>
          <w:pgMar w:top="1340" w:right="1275" w:bottom="280" w:left="1133" w:header="741" w:footer="1006" w:gutter="0"/>
          <w:cols w:num="2" w:space="720" w:equalWidth="0">
            <w:col w:w="5412" w:space="506"/>
            <w:col w:w="3574"/>
          </w:cols>
        </w:sectPr>
      </w:pPr>
    </w:p>
    <w:p w:rsidR="003B7696" w:rsidRDefault="003B7696">
      <w:pPr>
        <w:pStyle w:val="Corpsdetexte"/>
        <w:rPr>
          <w:rFonts w:ascii="Cambria Math"/>
          <w:sz w:val="44"/>
        </w:rPr>
      </w:pPr>
    </w:p>
    <w:p w:rsidR="003B7696" w:rsidRDefault="003B7696">
      <w:pPr>
        <w:pStyle w:val="Corpsdetexte"/>
        <w:rPr>
          <w:rFonts w:ascii="Cambria Math"/>
          <w:sz w:val="44"/>
        </w:rPr>
      </w:pPr>
    </w:p>
    <w:p w:rsidR="003B7696" w:rsidRDefault="003B7696">
      <w:pPr>
        <w:pStyle w:val="Corpsdetexte"/>
        <w:spacing w:before="93"/>
        <w:rPr>
          <w:rFonts w:ascii="Cambria Math"/>
          <w:sz w:val="44"/>
        </w:rPr>
      </w:pPr>
    </w:p>
    <w:p w:rsidR="003B7696" w:rsidRDefault="001C5CBF" w:rsidP="001C5CBF">
      <w:pPr>
        <w:ind w:left="282"/>
        <w:jc w:val="center"/>
        <w:rPr>
          <w:sz w:val="44"/>
        </w:rPr>
      </w:pPr>
      <w:r>
        <w:rPr>
          <w:sz w:val="44"/>
          <w:u w:val="thick"/>
        </w:rPr>
        <w:t>Chapitre III</w:t>
      </w:r>
    </w:p>
    <w:p w:rsidR="003B7696" w:rsidRDefault="00EB2E4E" w:rsidP="001C5CBF">
      <w:pPr>
        <w:spacing w:before="252"/>
        <w:ind w:left="282"/>
        <w:jc w:val="center"/>
        <w:rPr>
          <w:sz w:val="44"/>
        </w:rPr>
      </w:pPr>
      <w:r>
        <w:rPr>
          <w:sz w:val="44"/>
          <w:u w:val="thick"/>
        </w:rPr>
        <w:t>Dynamique</w:t>
      </w:r>
      <w:r w:rsidR="001C5CBF">
        <w:rPr>
          <w:sz w:val="44"/>
          <w:u w:val="thick"/>
        </w:rPr>
        <w:t xml:space="preserve"> </w:t>
      </w:r>
      <w:r>
        <w:rPr>
          <w:sz w:val="44"/>
          <w:u w:val="thick"/>
        </w:rPr>
        <w:t>des</w:t>
      </w:r>
      <w:r w:rsidR="001C5CBF">
        <w:rPr>
          <w:sz w:val="44"/>
          <w:u w:val="thick"/>
        </w:rPr>
        <w:t xml:space="preserve"> </w:t>
      </w:r>
      <w:r>
        <w:rPr>
          <w:sz w:val="44"/>
          <w:u w:val="thick"/>
        </w:rPr>
        <w:t>fluides</w:t>
      </w:r>
      <w:r w:rsidR="001C5CBF">
        <w:rPr>
          <w:sz w:val="44"/>
          <w:u w:val="thick"/>
        </w:rPr>
        <w:t xml:space="preserve"> </w:t>
      </w:r>
      <w:r>
        <w:rPr>
          <w:sz w:val="44"/>
          <w:u w:val="thick"/>
        </w:rPr>
        <w:t>incompressibles</w:t>
      </w:r>
      <w:r w:rsidR="001C5CBF">
        <w:rPr>
          <w:sz w:val="44"/>
          <w:u w:val="thick"/>
        </w:rPr>
        <w:t xml:space="preserve"> </w:t>
      </w:r>
      <w:r>
        <w:rPr>
          <w:spacing w:val="-2"/>
          <w:sz w:val="44"/>
          <w:u w:val="thick"/>
        </w:rPr>
        <w:t>parfaits</w:t>
      </w:r>
    </w:p>
    <w:p w:rsidR="003B7696" w:rsidRDefault="003B7696">
      <w:pPr>
        <w:pStyle w:val="Corpsdetexte"/>
        <w:rPr>
          <w:sz w:val="36"/>
        </w:rPr>
      </w:pPr>
    </w:p>
    <w:p w:rsidR="003B7696" w:rsidRDefault="003B7696">
      <w:pPr>
        <w:pStyle w:val="Corpsdetexte"/>
        <w:spacing w:before="39"/>
        <w:rPr>
          <w:sz w:val="36"/>
        </w:rPr>
      </w:pPr>
    </w:p>
    <w:p w:rsidR="003B7696" w:rsidRDefault="003B7696">
      <w:pPr>
        <w:pStyle w:val="Paragraphedeliste"/>
        <w:spacing w:line="360" w:lineRule="auto"/>
        <w:rPr>
          <w:sz w:val="28"/>
        </w:rPr>
        <w:sectPr w:rsidR="003B7696">
          <w:headerReference w:type="default" r:id="rId61"/>
          <w:footerReference w:type="default" r:id="rId62"/>
          <w:pgSz w:w="11900" w:h="16840"/>
          <w:pgMar w:top="1280" w:right="1275" w:bottom="1240" w:left="1133" w:header="741" w:footer="1052" w:gutter="0"/>
          <w:cols w:space="720"/>
        </w:sectPr>
      </w:pPr>
    </w:p>
    <w:p w:rsidR="003B7696" w:rsidRDefault="00EB2E4E">
      <w:pPr>
        <w:pStyle w:val="Corpsdetexte"/>
        <w:spacing w:before="118" w:line="360" w:lineRule="auto"/>
        <w:ind w:left="283" w:right="131" w:firstLine="170"/>
        <w:jc w:val="both"/>
      </w:pPr>
      <w:r>
        <w:lastRenderedPageBreak/>
        <w:t xml:space="preserve">La dynamique des fluides concerne l'étude des fluides en mouvement. Il s'agit d'une partie importante du génie des procédés car la majorité des opérations nécessite le transport de fluides ou la réalisation de mélanges fluide-fluide ou fluide-solide. Ce chapitre vise à aborder les équations fondamentales qui régissent la dynamique des fluides incompressibles parfaits (on ne tiendra pas compte des effets de viscosité </w:t>
      </w:r>
      <w:r>
        <w:rPr>
          <w:i/>
        </w:rPr>
        <w:t>µ</w:t>
      </w:r>
      <w:r>
        <w:t xml:space="preserve"> = 0 et </w:t>
      </w:r>
      <w:r>
        <w:rPr>
          <w:i/>
        </w:rPr>
        <w:t>ρ</w:t>
      </w:r>
      <w:r>
        <w:t xml:space="preserve"> = cte), en particulier :</w:t>
      </w:r>
    </w:p>
    <w:p w:rsidR="003B7696" w:rsidRDefault="00EB2E4E" w:rsidP="00130ED4">
      <w:pPr>
        <w:pStyle w:val="Paragraphedeliste"/>
        <w:numPr>
          <w:ilvl w:val="0"/>
          <w:numId w:val="19"/>
        </w:numPr>
        <w:tabs>
          <w:tab w:val="left" w:pos="734"/>
        </w:tabs>
        <w:spacing w:before="2"/>
        <w:ind w:left="734" w:hanging="224"/>
        <w:jc w:val="both"/>
        <w:rPr>
          <w:sz w:val="24"/>
        </w:rPr>
      </w:pPr>
      <w:r>
        <w:rPr>
          <w:sz w:val="24"/>
        </w:rPr>
        <w:t>L’équationdecontinuité(conservationdela</w:t>
      </w:r>
      <w:r>
        <w:rPr>
          <w:spacing w:val="-2"/>
          <w:sz w:val="24"/>
        </w:rPr>
        <w:t>masse),</w:t>
      </w:r>
    </w:p>
    <w:p w:rsidR="003B7696" w:rsidRDefault="00EB2E4E" w:rsidP="00130ED4">
      <w:pPr>
        <w:pStyle w:val="Paragraphedeliste"/>
        <w:numPr>
          <w:ilvl w:val="0"/>
          <w:numId w:val="19"/>
        </w:numPr>
        <w:tabs>
          <w:tab w:val="left" w:pos="735"/>
        </w:tabs>
        <w:spacing w:before="136"/>
        <w:ind w:left="735" w:hanging="224"/>
        <w:jc w:val="both"/>
        <w:rPr>
          <w:sz w:val="24"/>
        </w:rPr>
      </w:pPr>
      <w:r>
        <w:rPr>
          <w:sz w:val="24"/>
        </w:rPr>
        <w:t>LethéorèmedeBernoulli(conservationde</w:t>
      </w:r>
      <w:r>
        <w:rPr>
          <w:spacing w:val="-2"/>
          <w:sz w:val="24"/>
        </w:rPr>
        <w:t>l’énergie)</w:t>
      </w:r>
    </w:p>
    <w:p w:rsidR="003B7696" w:rsidRDefault="00EB2E4E" w:rsidP="00130ED4">
      <w:pPr>
        <w:pStyle w:val="Paragraphedeliste"/>
        <w:numPr>
          <w:ilvl w:val="0"/>
          <w:numId w:val="19"/>
        </w:numPr>
        <w:tabs>
          <w:tab w:val="left" w:pos="734"/>
          <w:tab w:val="left" w:pos="736"/>
        </w:tabs>
        <w:spacing w:before="140" w:line="360" w:lineRule="auto"/>
        <w:ind w:right="135"/>
        <w:jc w:val="both"/>
        <w:rPr>
          <w:sz w:val="24"/>
        </w:rPr>
      </w:pPr>
      <w:r>
        <w:rPr>
          <w:sz w:val="24"/>
        </w:rPr>
        <w:t>Le théorème d’Euler (Conservation de la quantité de mouvement) à partir du quel, on établit les équations donnant la force dynamique exercée par les fluides en mouvement (exemple les jets d’eau).</w:t>
      </w:r>
    </w:p>
    <w:p w:rsidR="003B7696" w:rsidRDefault="00EB2E4E" w:rsidP="00130ED4">
      <w:pPr>
        <w:pStyle w:val="Heading2"/>
        <w:numPr>
          <w:ilvl w:val="1"/>
          <w:numId w:val="18"/>
        </w:numPr>
        <w:tabs>
          <w:tab w:val="left" w:pos="641"/>
        </w:tabs>
        <w:spacing w:before="3"/>
        <w:ind w:left="641" w:hanging="359"/>
      </w:pPr>
      <w:r>
        <w:t>Notions</w:t>
      </w:r>
      <w:r w:rsidR="00D10B50">
        <w:t xml:space="preserve"> </w:t>
      </w:r>
      <w:r>
        <w:t>générales</w:t>
      </w:r>
      <w:r w:rsidR="00D10B50">
        <w:t xml:space="preserve"> </w:t>
      </w:r>
      <w:r>
        <w:t>sur</w:t>
      </w:r>
      <w:r w:rsidR="00D10B50">
        <w:t xml:space="preserve"> </w:t>
      </w:r>
      <w:r>
        <w:rPr>
          <w:spacing w:val="-2"/>
        </w:rPr>
        <w:t>l’écoulement</w:t>
      </w:r>
    </w:p>
    <w:p w:rsidR="003B7696" w:rsidRDefault="00EB2E4E" w:rsidP="00130ED4">
      <w:pPr>
        <w:pStyle w:val="Paragraphedeliste"/>
        <w:numPr>
          <w:ilvl w:val="2"/>
          <w:numId w:val="18"/>
        </w:numPr>
        <w:tabs>
          <w:tab w:val="left" w:pos="821"/>
        </w:tabs>
        <w:spacing w:before="140"/>
        <w:ind w:left="821" w:hanging="539"/>
        <w:jc w:val="both"/>
        <w:rPr>
          <w:b/>
          <w:sz w:val="24"/>
        </w:rPr>
      </w:pPr>
      <w:r>
        <w:rPr>
          <w:b/>
          <w:sz w:val="24"/>
        </w:rPr>
        <w:t>Ecoulement</w:t>
      </w:r>
      <w:r w:rsidR="00502095">
        <w:rPr>
          <w:b/>
          <w:sz w:val="24"/>
        </w:rPr>
        <w:t xml:space="preserve"> en régime </w:t>
      </w:r>
      <w:r w:rsidR="00D10B50">
        <w:rPr>
          <w:b/>
          <w:sz w:val="24"/>
        </w:rPr>
        <w:t xml:space="preserve"> </w:t>
      </w:r>
      <w:r>
        <w:rPr>
          <w:b/>
          <w:sz w:val="24"/>
        </w:rPr>
        <w:t>permanent</w:t>
      </w:r>
      <w:r w:rsidR="00D10B50">
        <w:rPr>
          <w:b/>
          <w:sz w:val="24"/>
        </w:rPr>
        <w:t xml:space="preserve"> </w:t>
      </w:r>
      <w:r>
        <w:rPr>
          <w:b/>
          <w:sz w:val="24"/>
        </w:rPr>
        <w:t>ou</w:t>
      </w:r>
      <w:r w:rsidR="00D10B50">
        <w:rPr>
          <w:b/>
          <w:sz w:val="24"/>
        </w:rPr>
        <w:t xml:space="preserve"> </w:t>
      </w:r>
      <w:r>
        <w:rPr>
          <w:b/>
          <w:spacing w:val="-2"/>
          <w:sz w:val="24"/>
        </w:rPr>
        <w:t>stationnaire</w:t>
      </w:r>
    </w:p>
    <w:p w:rsidR="003B7696" w:rsidRDefault="00EB2E4E">
      <w:pPr>
        <w:pStyle w:val="Corpsdetexte"/>
        <w:spacing w:before="132" w:line="357" w:lineRule="auto"/>
        <w:ind w:left="282" w:right="132" w:firstLine="170"/>
        <w:jc w:val="both"/>
      </w:pPr>
      <w:r>
        <w:t xml:space="preserve">Un écoulement du fluide est dit permanent ou stationnaire, si les paramètres quicaractérisent le fluide (pression, vitesse, température, masse volumique) sont indépendants du temps en chacun des points de l’écoulement. Autrement dit, les dérivées partielles par rapport au temps des grandeurs physiques sont nulles </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𝜕𝑡=0</w:t>
      </w:r>
      <w:r>
        <w:rPr>
          <w:rFonts w:ascii="Cambria Math" w:eastAsia="Cambria Math" w:hAnsi="Cambria Math"/>
          <w:position w:val="1"/>
        </w:rPr>
        <w:t>)</w:t>
      </w:r>
      <w:r>
        <w:t>. C’est-à-dire que :</w:t>
      </w:r>
    </w:p>
    <w:p w:rsidR="003B7696" w:rsidRDefault="00EB2E4E">
      <w:pPr>
        <w:spacing w:line="287" w:lineRule="exact"/>
        <w:ind w:left="147"/>
        <w:jc w:val="center"/>
        <w:rPr>
          <w:rFonts w:ascii="Cambria Math" w:eastAsia="Cambria Math" w:hAnsi="Cambria Math"/>
          <w:position w:val="1"/>
          <w:sz w:val="24"/>
        </w:rPr>
      </w:pPr>
      <w:r>
        <w:rPr>
          <w:rFonts w:ascii="Cambria Math" w:eastAsia="Cambria Math" w:hAnsi="Cambria Math"/>
          <w:spacing w:val="-85"/>
          <w:w w:val="108"/>
          <w:sz w:val="24"/>
        </w:rPr>
        <w:t>𝑣</w:t>
      </w:r>
      <w:r>
        <w:rPr>
          <w:rFonts w:ascii="Cambria Math" w:eastAsia="Cambria Math" w:hAnsi="Cambria Math"/>
          <w:spacing w:val="15"/>
          <w:w w:val="52"/>
          <w:sz w:val="24"/>
        </w:rPr>
        <w:t>→</w:t>
      </w:r>
      <w:r>
        <w:rPr>
          <w:rFonts w:ascii="Cambria Math" w:eastAsia="Cambria Math" w:hAnsi="Cambria Math"/>
          <w:spacing w:val="6"/>
          <w:w w:val="108"/>
          <w:position w:val="1"/>
          <w:sz w:val="24"/>
        </w:rPr>
        <w:t>(</w:t>
      </w:r>
      <w:r>
        <w:rPr>
          <w:rFonts w:ascii="Cambria Math" w:eastAsia="Cambria Math" w:hAnsi="Cambria Math"/>
          <w:spacing w:val="-83"/>
          <w:w w:val="108"/>
          <w:sz w:val="24"/>
        </w:rPr>
        <w:t>𝑟</w:t>
      </w:r>
      <w:r>
        <w:rPr>
          <w:rFonts w:ascii="Cambria Math" w:eastAsia="Cambria Math" w:hAnsi="Cambria Math"/>
          <w:spacing w:val="10"/>
          <w:w w:val="52"/>
          <w:sz w:val="24"/>
        </w:rPr>
        <w:t>→</w:t>
      </w:r>
      <w:r>
        <w:rPr>
          <w:rFonts w:ascii="Cambria Math" w:eastAsia="Cambria Math" w:hAnsi="Cambria Math"/>
          <w:spacing w:val="5"/>
          <w:w w:val="108"/>
          <w:sz w:val="24"/>
        </w:rPr>
        <w:t>,</w:t>
      </w:r>
      <w:r>
        <w:rPr>
          <w:rFonts w:ascii="Cambria Math" w:eastAsia="Cambria Math" w:hAnsi="Cambria Math"/>
          <w:spacing w:val="-22"/>
          <w:w w:val="90"/>
          <w:sz w:val="24"/>
        </w:rPr>
        <w:t>𝑡</w:t>
      </w:r>
      <w:r>
        <w:rPr>
          <w:rFonts w:ascii="Cambria Math" w:eastAsia="Cambria Math" w:hAnsi="Cambria Math"/>
          <w:spacing w:val="-22"/>
          <w:w w:val="90"/>
          <w:position w:val="1"/>
          <w:sz w:val="24"/>
        </w:rPr>
        <w:t>)</w:t>
      </w:r>
      <w:r>
        <w:rPr>
          <w:rFonts w:ascii="Cambria Math" w:eastAsia="Cambria Math" w:hAnsi="Cambria Math"/>
          <w:spacing w:val="-22"/>
          <w:w w:val="90"/>
          <w:sz w:val="24"/>
        </w:rPr>
        <w:t>=𝑣→</w:t>
      </w:r>
      <w:r>
        <w:rPr>
          <w:rFonts w:ascii="Cambria Math" w:eastAsia="Cambria Math" w:hAnsi="Cambria Math"/>
          <w:spacing w:val="-22"/>
          <w:w w:val="90"/>
          <w:position w:val="1"/>
          <w:sz w:val="24"/>
        </w:rPr>
        <w:t>(</w:t>
      </w:r>
      <w:r>
        <w:rPr>
          <w:rFonts w:ascii="Cambria Math" w:eastAsia="Cambria Math" w:hAnsi="Cambria Math"/>
          <w:spacing w:val="-22"/>
          <w:w w:val="90"/>
          <w:sz w:val="24"/>
        </w:rPr>
        <w:t>𝑟→</w:t>
      </w:r>
      <w:r>
        <w:rPr>
          <w:rFonts w:ascii="Cambria Math" w:eastAsia="Cambria Math" w:hAnsi="Cambria Math"/>
          <w:spacing w:val="-22"/>
          <w:w w:val="90"/>
          <w:position w:val="1"/>
          <w:sz w:val="24"/>
        </w:rPr>
        <w:t>)</w:t>
      </w:r>
    </w:p>
    <w:p w:rsidR="003B7696" w:rsidRDefault="00EB2E4E">
      <w:pPr>
        <w:pStyle w:val="Corpsdetexte"/>
        <w:spacing w:before="128"/>
        <w:ind w:left="147"/>
        <w:jc w:val="center"/>
        <w:rPr>
          <w:rFonts w:ascii="Cambria Math" w:eastAsia="Cambria Math"/>
          <w:position w:val="1"/>
        </w:rPr>
      </w:pPr>
      <w:r>
        <w:rPr>
          <w:rFonts w:ascii="Cambria Math" w:eastAsia="Cambria Math"/>
        </w:rPr>
        <w:t>𝑢=𝑢</w:t>
      </w:r>
      <w:r>
        <w:rPr>
          <w:rFonts w:ascii="Cambria Math" w:eastAsia="Cambria Math"/>
          <w:position w:val="1"/>
        </w:rPr>
        <w:t>(</w:t>
      </w:r>
      <w:r>
        <w:rPr>
          <w:rFonts w:ascii="Cambria Math" w:eastAsia="Cambria Math"/>
        </w:rPr>
        <w:t>𝑥,𝑦,𝑧</w:t>
      </w:r>
      <w:r>
        <w:rPr>
          <w:rFonts w:ascii="Cambria Math" w:eastAsia="Cambria Math"/>
          <w:position w:val="1"/>
        </w:rPr>
        <w:t>)</w:t>
      </w:r>
      <w:r>
        <w:rPr>
          <w:rFonts w:ascii="Cambria Math" w:eastAsia="Cambria Math"/>
        </w:rPr>
        <w:t>;𝑣=𝑣</w:t>
      </w:r>
      <w:r>
        <w:rPr>
          <w:rFonts w:ascii="Cambria Math" w:eastAsia="Cambria Math"/>
          <w:position w:val="1"/>
        </w:rPr>
        <w:t>(</w:t>
      </w:r>
      <w:r>
        <w:rPr>
          <w:rFonts w:ascii="Cambria Math" w:eastAsia="Cambria Math"/>
        </w:rPr>
        <w:t>𝑥,𝑦,𝑧</w:t>
      </w:r>
      <w:r>
        <w:rPr>
          <w:rFonts w:ascii="Cambria Math" w:eastAsia="Cambria Math"/>
          <w:position w:val="1"/>
        </w:rPr>
        <w:t>)</w:t>
      </w:r>
      <w:r>
        <w:rPr>
          <w:rFonts w:ascii="Cambria Math" w:eastAsia="Cambria Math"/>
        </w:rPr>
        <w:t>;w=w</w:t>
      </w:r>
      <w:r>
        <w:rPr>
          <w:rFonts w:ascii="Cambria Math" w:eastAsia="Cambria Math"/>
          <w:position w:val="1"/>
        </w:rPr>
        <w:t>(</w:t>
      </w:r>
      <w:r>
        <w:rPr>
          <w:rFonts w:ascii="Cambria Math" w:eastAsia="Cambria Math"/>
        </w:rPr>
        <w:t>𝑥,𝑦,</w:t>
      </w:r>
      <w:r>
        <w:rPr>
          <w:rFonts w:ascii="Cambria Math" w:eastAsia="Cambria Math"/>
          <w:spacing w:val="-7"/>
        </w:rPr>
        <w:t>𝑧</w:t>
      </w:r>
      <w:r>
        <w:rPr>
          <w:rFonts w:ascii="Cambria Math" w:eastAsia="Cambria Math"/>
          <w:spacing w:val="-7"/>
          <w:position w:val="1"/>
        </w:rPr>
        <w:t>)</w:t>
      </w:r>
    </w:p>
    <w:p w:rsidR="003B7696" w:rsidRDefault="00EB2E4E">
      <w:pPr>
        <w:pStyle w:val="Corpsdetexte"/>
        <w:spacing w:before="138"/>
        <w:ind w:left="453"/>
      </w:pPr>
      <w:r>
        <w:t>Danslecascontraire,l’écoulementestditnon-permanentou</w:t>
      </w:r>
      <w:r>
        <w:rPr>
          <w:spacing w:val="-2"/>
        </w:rPr>
        <w:t>instationnaire.</w:t>
      </w:r>
    </w:p>
    <w:p w:rsidR="003B7696" w:rsidRDefault="00EB2E4E" w:rsidP="00130ED4">
      <w:pPr>
        <w:pStyle w:val="Heading2"/>
        <w:numPr>
          <w:ilvl w:val="2"/>
          <w:numId w:val="18"/>
        </w:numPr>
        <w:tabs>
          <w:tab w:val="left" w:pos="822"/>
        </w:tabs>
        <w:spacing w:before="144"/>
        <w:ind w:left="822" w:hanging="539"/>
      </w:pPr>
      <w:r>
        <w:t>Trajectoire</w:t>
      </w:r>
      <w:r w:rsidR="00D10B50">
        <w:t xml:space="preserve"> </w:t>
      </w:r>
      <w:r>
        <w:t>et</w:t>
      </w:r>
      <w:r w:rsidR="00D10B50">
        <w:t xml:space="preserve"> </w:t>
      </w:r>
      <w:r>
        <w:t>lignes</w:t>
      </w:r>
      <w:r w:rsidR="00D10B50">
        <w:t xml:space="preserve"> </w:t>
      </w:r>
      <w:r>
        <w:t>de</w:t>
      </w:r>
      <w:r w:rsidR="00D10B50">
        <w:t xml:space="preserve"> </w:t>
      </w:r>
      <w:r>
        <w:rPr>
          <w:spacing w:val="-2"/>
        </w:rPr>
        <w:t>courant</w:t>
      </w:r>
    </w:p>
    <w:p w:rsidR="003B7696" w:rsidRDefault="00EB2E4E" w:rsidP="00130ED4">
      <w:pPr>
        <w:pStyle w:val="Paragraphedeliste"/>
        <w:numPr>
          <w:ilvl w:val="3"/>
          <w:numId w:val="18"/>
        </w:numPr>
        <w:tabs>
          <w:tab w:val="left" w:pos="1002"/>
        </w:tabs>
        <w:spacing w:before="137"/>
        <w:ind w:hanging="719"/>
        <w:jc w:val="both"/>
        <w:rPr>
          <w:b/>
          <w:sz w:val="24"/>
        </w:rPr>
      </w:pPr>
      <w:r>
        <w:rPr>
          <w:b/>
          <w:spacing w:val="-2"/>
          <w:sz w:val="24"/>
        </w:rPr>
        <w:t>Trajectoire</w:t>
      </w:r>
    </w:p>
    <w:p w:rsidR="003B7696" w:rsidRDefault="00EB2E4E">
      <w:pPr>
        <w:pStyle w:val="Corpsdetexte"/>
        <w:spacing w:before="134" w:line="360" w:lineRule="auto"/>
        <w:ind w:left="283" w:right="135" w:firstLine="170"/>
        <w:jc w:val="both"/>
      </w:pPr>
      <w:r>
        <w:rPr>
          <w:noProof/>
          <w:lang w:eastAsia="fr-FR"/>
        </w:rPr>
        <w:drawing>
          <wp:anchor distT="0" distB="0" distL="0" distR="0" simplePos="0" relativeHeight="487677952" behindDoc="1" locked="0" layoutInCell="1" allowOverlap="1">
            <wp:simplePos x="0" y="0"/>
            <wp:positionH relativeFrom="page">
              <wp:posOffset>2427732</wp:posOffset>
            </wp:positionH>
            <wp:positionV relativeFrom="paragraph">
              <wp:posOffset>908987</wp:posOffset>
            </wp:positionV>
            <wp:extent cx="2682990" cy="792480"/>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63" cstate="print"/>
                    <a:stretch>
                      <a:fillRect/>
                    </a:stretch>
                  </pic:blipFill>
                  <pic:spPr>
                    <a:xfrm>
                      <a:off x="0" y="0"/>
                      <a:ext cx="2682990" cy="792480"/>
                    </a:xfrm>
                    <a:prstGeom prst="rect">
                      <a:avLst/>
                    </a:prstGeom>
                  </pic:spPr>
                </pic:pic>
              </a:graphicData>
            </a:graphic>
          </wp:anchor>
        </w:drawing>
      </w:r>
      <w:r>
        <w:t xml:space="preserve">On appelle trajectoire la courbe orientée décrite par une particule au cours de son mouvement, c’est-à-dire l’ensemble de ses positions occupée successivement entre deux </w:t>
      </w:r>
      <w:r>
        <w:rPr>
          <w:spacing w:val="-2"/>
        </w:rPr>
        <w:t>instants.</w:t>
      </w:r>
    </w:p>
    <w:p w:rsidR="003B7696" w:rsidRDefault="00EB2E4E" w:rsidP="00130ED4">
      <w:pPr>
        <w:pStyle w:val="Heading2"/>
        <w:numPr>
          <w:ilvl w:val="3"/>
          <w:numId w:val="18"/>
        </w:numPr>
        <w:tabs>
          <w:tab w:val="left" w:pos="1002"/>
        </w:tabs>
        <w:spacing w:before="172"/>
        <w:ind w:left="1002" w:hanging="719"/>
      </w:pPr>
      <w:r>
        <w:t>Lignede</w:t>
      </w:r>
      <w:r>
        <w:rPr>
          <w:spacing w:val="-2"/>
        </w:rPr>
        <w:t>courant</w:t>
      </w:r>
    </w:p>
    <w:p w:rsidR="003B7696" w:rsidRDefault="00EB2E4E">
      <w:pPr>
        <w:pStyle w:val="Corpsdetexte"/>
        <w:spacing w:before="132"/>
        <w:ind w:left="453"/>
      </w:pPr>
      <w:r>
        <w:t>C’estlacourbetangenteentoutpointdel’espaceauvecteurvitesse,àuninstant</w:t>
      </w:r>
      <w:r>
        <w:rPr>
          <w:spacing w:val="-2"/>
        </w:rPr>
        <w:t>donné.</w:t>
      </w:r>
    </w:p>
    <w:p w:rsidR="003B7696" w:rsidRDefault="00EB2E4E">
      <w:pPr>
        <w:pStyle w:val="Corpsdetexte"/>
        <w:spacing w:before="5"/>
        <w:rPr>
          <w:sz w:val="10"/>
        </w:rPr>
      </w:pPr>
      <w:r>
        <w:rPr>
          <w:noProof/>
          <w:sz w:val="10"/>
          <w:lang w:eastAsia="fr-FR"/>
        </w:rPr>
        <w:drawing>
          <wp:anchor distT="0" distB="0" distL="0" distR="0" simplePos="0" relativeHeight="487678464" behindDoc="1" locked="0" layoutInCell="1" allowOverlap="1">
            <wp:simplePos x="0" y="0"/>
            <wp:positionH relativeFrom="page">
              <wp:posOffset>2494788</wp:posOffset>
            </wp:positionH>
            <wp:positionV relativeFrom="paragraph">
              <wp:posOffset>91433</wp:posOffset>
            </wp:positionV>
            <wp:extent cx="2590536" cy="1092136"/>
            <wp:effectExtent l="0" t="0" r="0" b="0"/>
            <wp:wrapTopAndBottom/>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64" cstate="print"/>
                    <a:stretch>
                      <a:fillRect/>
                    </a:stretch>
                  </pic:blipFill>
                  <pic:spPr>
                    <a:xfrm>
                      <a:off x="0" y="0"/>
                      <a:ext cx="2590536" cy="1092136"/>
                    </a:xfrm>
                    <a:prstGeom prst="rect">
                      <a:avLst/>
                    </a:prstGeom>
                  </pic:spPr>
                </pic:pic>
              </a:graphicData>
            </a:graphic>
          </wp:anchor>
        </w:drawing>
      </w:r>
    </w:p>
    <w:p w:rsidR="003B7696" w:rsidRDefault="003B7696">
      <w:pPr>
        <w:pStyle w:val="Corpsdetexte"/>
        <w:rPr>
          <w:sz w:val="10"/>
        </w:rPr>
        <w:sectPr w:rsidR="003B7696">
          <w:pgSz w:w="11900" w:h="16840"/>
          <w:pgMar w:top="1280" w:right="1275" w:bottom="1240" w:left="1133" w:header="741" w:footer="1052" w:gutter="0"/>
          <w:cols w:space="720"/>
        </w:sectPr>
      </w:pPr>
    </w:p>
    <w:p w:rsidR="003B7696" w:rsidRDefault="00EB2E4E">
      <w:pPr>
        <w:pStyle w:val="Corpsdetexte"/>
        <w:spacing w:before="122" w:after="4" w:line="360" w:lineRule="auto"/>
        <w:ind w:left="282" w:right="136"/>
        <w:rPr>
          <w:rFonts w:ascii="Georgia" w:hAnsi="Georgia"/>
        </w:rPr>
      </w:pPr>
      <w:r>
        <w:rPr>
          <w:rFonts w:ascii="Georgia" w:hAnsi="Georgia"/>
        </w:rPr>
        <w:lastRenderedPageBreak/>
        <w:t>Untubedecourant(Veinefluide)estl’ensembledeslignesdecourantss’appuyantsuruncontourfermé.</w:t>
      </w:r>
    </w:p>
    <w:p w:rsidR="003B7696" w:rsidRDefault="00EB2E4E">
      <w:pPr>
        <w:pStyle w:val="Corpsdetexte"/>
        <w:ind w:left="2644"/>
        <w:rPr>
          <w:rFonts w:ascii="Georgia"/>
          <w:sz w:val="20"/>
        </w:rPr>
      </w:pPr>
      <w:r>
        <w:rPr>
          <w:rFonts w:ascii="Georgia"/>
          <w:noProof/>
          <w:sz w:val="20"/>
          <w:lang w:eastAsia="fr-FR"/>
        </w:rPr>
        <w:drawing>
          <wp:inline distT="0" distB="0" distL="0" distR="0">
            <wp:extent cx="2749142" cy="1175194"/>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65" cstate="print"/>
                    <a:stretch>
                      <a:fillRect/>
                    </a:stretch>
                  </pic:blipFill>
                  <pic:spPr>
                    <a:xfrm>
                      <a:off x="0" y="0"/>
                      <a:ext cx="2749142" cy="1175194"/>
                    </a:xfrm>
                    <a:prstGeom prst="rect">
                      <a:avLst/>
                    </a:prstGeom>
                  </pic:spPr>
                </pic:pic>
              </a:graphicData>
            </a:graphic>
          </wp:inline>
        </w:drawing>
      </w:r>
    </w:p>
    <w:p w:rsidR="003B7696" w:rsidRDefault="00EB2E4E">
      <w:pPr>
        <w:pStyle w:val="Corpsdetexte"/>
        <w:spacing w:before="154"/>
        <w:ind w:left="342"/>
      </w:pPr>
      <w:r>
        <w:t>Remarque</w:t>
      </w:r>
      <w:r>
        <w:rPr>
          <w:spacing w:val="-10"/>
        </w:rPr>
        <w:t>:</w:t>
      </w:r>
    </w:p>
    <w:p w:rsidR="003B7696" w:rsidRDefault="00EB2E4E">
      <w:pPr>
        <w:pStyle w:val="Corpsdetexte"/>
        <w:spacing w:before="137"/>
        <w:ind w:left="453"/>
      </w:pPr>
      <w:r>
        <w:t>Enécoulementpermanent,lalignedecourantetlatrajectoirese</w:t>
      </w:r>
      <w:r>
        <w:rPr>
          <w:spacing w:val="-2"/>
        </w:rPr>
        <w:t>coïncident.</w:t>
      </w:r>
    </w:p>
    <w:p w:rsidR="003B7696" w:rsidRDefault="00EB2E4E" w:rsidP="00130ED4">
      <w:pPr>
        <w:pStyle w:val="Heading2"/>
        <w:numPr>
          <w:ilvl w:val="1"/>
          <w:numId w:val="18"/>
        </w:numPr>
        <w:tabs>
          <w:tab w:val="left" w:pos="641"/>
        </w:tabs>
        <w:spacing w:before="144"/>
        <w:ind w:left="641" w:hanging="359"/>
      </w:pPr>
      <w:r>
        <w:t>Equation</w:t>
      </w:r>
      <w:r w:rsidR="007E5532">
        <w:t xml:space="preserve"> </w:t>
      </w:r>
      <w:r>
        <w:t>de</w:t>
      </w:r>
      <w:r w:rsidR="007E5532">
        <w:t xml:space="preserve"> </w:t>
      </w:r>
      <w:r>
        <w:t>continuité</w:t>
      </w:r>
      <w:r w:rsidR="007E5532">
        <w:t xml:space="preserve"> </w:t>
      </w:r>
      <w:r>
        <w:t>ou</w:t>
      </w:r>
      <w:r w:rsidR="007E5532">
        <w:t xml:space="preserve"> </w:t>
      </w:r>
      <w:r>
        <w:t>conservation</w:t>
      </w:r>
      <w:r w:rsidR="007E5532">
        <w:t xml:space="preserve"> </w:t>
      </w:r>
      <w:r>
        <w:t>de</w:t>
      </w:r>
      <w:r w:rsidR="007E5532">
        <w:t xml:space="preserve"> </w:t>
      </w:r>
      <w:r>
        <w:t>la</w:t>
      </w:r>
      <w:r w:rsidR="007E5532">
        <w:t xml:space="preserve"> </w:t>
      </w:r>
      <w:r>
        <w:rPr>
          <w:spacing w:val="-2"/>
        </w:rPr>
        <w:t>masse</w:t>
      </w:r>
    </w:p>
    <w:p w:rsidR="003B7696" w:rsidRDefault="00EB2E4E">
      <w:pPr>
        <w:pStyle w:val="Corpsdetexte"/>
        <w:spacing w:before="132" w:line="360" w:lineRule="auto"/>
        <w:ind w:left="282" w:firstLine="170"/>
      </w:pPr>
      <w:r>
        <w:t>Considéronsunfluideparfait(liquide),quis’écouleenrégimestationnairedansla canalisation ci-dessous.</w:t>
      </w:r>
    </w:p>
    <w:p w:rsidR="003B7696" w:rsidRDefault="00EB2E4E">
      <w:pPr>
        <w:pStyle w:val="Corpsdetexte"/>
        <w:ind w:left="282"/>
      </w:pPr>
      <w:r>
        <w:t>On</w:t>
      </w:r>
      <w:r w:rsidR="00886D17">
        <w:t xml:space="preserve"> </w:t>
      </w:r>
      <w:r>
        <w:t>désigne</w:t>
      </w:r>
      <w:r w:rsidR="00886D17">
        <w:t xml:space="preserve"> </w:t>
      </w:r>
      <w:r>
        <w:t>par</w:t>
      </w:r>
      <w:r>
        <w:rPr>
          <w:spacing w:val="-10"/>
        </w:rPr>
        <w:t>:</w:t>
      </w:r>
    </w:p>
    <w:p w:rsidR="003B7696" w:rsidRDefault="00EB2E4E" w:rsidP="00130ED4">
      <w:pPr>
        <w:pStyle w:val="Paragraphedeliste"/>
        <w:numPr>
          <w:ilvl w:val="0"/>
          <w:numId w:val="17"/>
        </w:numPr>
        <w:tabs>
          <w:tab w:val="left" w:pos="735"/>
        </w:tabs>
        <w:spacing w:before="139"/>
        <w:ind w:left="735" w:hanging="225"/>
        <w:rPr>
          <w:sz w:val="24"/>
        </w:rPr>
      </w:pPr>
      <w:r>
        <w:rPr>
          <w:rFonts w:ascii="Cambria Math" w:eastAsia="Cambria Math" w:hAnsi="Cambria Math"/>
          <w:sz w:val="24"/>
        </w:rPr>
        <w:t>𝑆</w:t>
      </w:r>
      <w:r>
        <w:rPr>
          <w:rFonts w:ascii="Cambria Math" w:eastAsia="Cambria Math" w:hAnsi="Cambria Math"/>
          <w:sz w:val="24"/>
          <w:vertAlign w:val="subscript"/>
        </w:rPr>
        <w:t>1</w:t>
      </w:r>
      <w:r>
        <w:rPr>
          <w:sz w:val="24"/>
        </w:rPr>
        <w:t>et</w:t>
      </w:r>
      <w:r>
        <w:rPr>
          <w:rFonts w:ascii="Cambria Math" w:eastAsia="Cambria Math" w:hAnsi="Cambria Math"/>
          <w:sz w:val="24"/>
        </w:rPr>
        <w:t>𝑆</w:t>
      </w:r>
      <w:r>
        <w:rPr>
          <w:rFonts w:ascii="Cambria Math" w:eastAsia="Cambria Math" w:hAnsi="Cambria Math"/>
          <w:sz w:val="24"/>
          <w:vertAlign w:val="subscript"/>
        </w:rPr>
        <w:t>2</w:t>
      </w:r>
      <w:r>
        <w:rPr>
          <w:sz w:val="24"/>
        </w:rPr>
        <w:t>respectivementlasectiond’entréeetlasectiondesortiedufluideàl’instant</w:t>
      </w:r>
      <w:r>
        <w:rPr>
          <w:rFonts w:ascii="Cambria Math" w:eastAsia="Cambria Math" w:hAnsi="Cambria Math"/>
          <w:spacing w:val="-5"/>
          <w:sz w:val="24"/>
        </w:rPr>
        <w:t>𝑡</w:t>
      </w:r>
      <w:r>
        <w:rPr>
          <w:spacing w:val="-5"/>
          <w:sz w:val="24"/>
        </w:rPr>
        <w:t>,</w:t>
      </w:r>
    </w:p>
    <w:p w:rsidR="003B7696" w:rsidRDefault="00EB2E4E" w:rsidP="00130ED4">
      <w:pPr>
        <w:pStyle w:val="Paragraphedeliste"/>
        <w:numPr>
          <w:ilvl w:val="0"/>
          <w:numId w:val="17"/>
        </w:numPr>
        <w:tabs>
          <w:tab w:val="left" w:pos="735"/>
        </w:tabs>
        <w:spacing w:before="140" w:line="132" w:lineRule="exact"/>
        <w:ind w:left="735" w:hanging="225"/>
        <w:rPr>
          <w:sz w:val="24"/>
        </w:rPr>
      </w:pPr>
      <w:r>
        <w:rPr>
          <w:rFonts w:ascii="Cambria Math" w:eastAsia="Cambria Math" w:hAnsi="Cambria Math"/>
          <w:sz w:val="24"/>
        </w:rPr>
        <w:t>𝑆</w:t>
      </w:r>
      <w:r>
        <w:rPr>
          <w:i/>
          <w:sz w:val="24"/>
          <w:vertAlign w:val="superscript"/>
        </w:rPr>
        <w:t>′</w:t>
      </w:r>
      <w:r>
        <w:rPr>
          <w:sz w:val="24"/>
        </w:rPr>
        <w:t>et</w:t>
      </w:r>
      <w:r>
        <w:rPr>
          <w:rFonts w:ascii="Cambria Math" w:eastAsia="Cambria Math" w:hAnsi="Cambria Math"/>
          <w:sz w:val="24"/>
        </w:rPr>
        <w:t>𝑆</w:t>
      </w:r>
      <w:r>
        <w:rPr>
          <w:i/>
          <w:sz w:val="24"/>
          <w:vertAlign w:val="superscript"/>
        </w:rPr>
        <w:t>′</w:t>
      </w:r>
      <w:r>
        <w:rPr>
          <w:sz w:val="24"/>
        </w:rPr>
        <w:t>respectivement</w:t>
      </w:r>
      <w:r w:rsidR="00886D17">
        <w:rPr>
          <w:sz w:val="24"/>
        </w:rPr>
        <w:t xml:space="preserve"> </w:t>
      </w:r>
      <w:r>
        <w:rPr>
          <w:sz w:val="24"/>
        </w:rPr>
        <w:t>les</w:t>
      </w:r>
      <w:r w:rsidR="00886D17">
        <w:rPr>
          <w:sz w:val="24"/>
        </w:rPr>
        <w:t xml:space="preserve"> </w:t>
      </w:r>
      <w:r>
        <w:rPr>
          <w:sz w:val="24"/>
        </w:rPr>
        <w:t>sections</w:t>
      </w:r>
      <w:r w:rsidR="00886D17">
        <w:rPr>
          <w:sz w:val="24"/>
        </w:rPr>
        <w:t xml:space="preserve"> </w:t>
      </w:r>
      <w:r>
        <w:rPr>
          <w:sz w:val="24"/>
        </w:rPr>
        <w:t>d’entrée et</w:t>
      </w:r>
      <w:r w:rsidR="00886D17">
        <w:rPr>
          <w:sz w:val="24"/>
        </w:rPr>
        <w:t xml:space="preserve">  </w:t>
      </w:r>
      <w:r>
        <w:rPr>
          <w:sz w:val="24"/>
        </w:rPr>
        <w:t>de</w:t>
      </w:r>
      <w:r w:rsidR="00886D17">
        <w:rPr>
          <w:sz w:val="24"/>
        </w:rPr>
        <w:t xml:space="preserve"> </w:t>
      </w:r>
      <w:r>
        <w:rPr>
          <w:sz w:val="24"/>
        </w:rPr>
        <w:t>sortie</w:t>
      </w:r>
      <w:r w:rsidR="00886D17">
        <w:rPr>
          <w:sz w:val="24"/>
        </w:rPr>
        <w:t xml:space="preserve"> </w:t>
      </w:r>
      <w:r>
        <w:rPr>
          <w:sz w:val="24"/>
        </w:rPr>
        <w:t>du</w:t>
      </w:r>
      <w:r w:rsidR="00886D17">
        <w:rPr>
          <w:sz w:val="24"/>
        </w:rPr>
        <w:t xml:space="preserve"> </w:t>
      </w:r>
      <w:r>
        <w:rPr>
          <w:sz w:val="24"/>
        </w:rPr>
        <w:t>fluide</w:t>
      </w:r>
      <w:r w:rsidR="00886D17">
        <w:rPr>
          <w:sz w:val="24"/>
        </w:rPr>
        <w:t xml:space="preserve"> </w:t>
      </w:r>
      <w:r>
        <w:rPr>
          <w:sz w:val="24"/>
        </w:rPr>
        <w:t>à</w:t>
      </w:r>
      <w:r w:rsidR="00886D17">
        <w:rPr>
          <w:sz w:val="24"/>
        </w:rPr>
        <w:t xml:space="preserve"> </w:t>
      </w:r>
      <w:r>
        <w:rPr>
          <w:sz w:val="24"/>
        </w:rPr>
        <w:t>l’instant</w:t>
      </w:r>
      <w:r>
        <w:rPr>
          <w:rFonts w:ascii="Cambria Math" w:eastAsia="Cambria Math" w:hAnsi="Cambria Math"/>
          <w:sz w:val="24"/>
        </w:rPr>
        <w:t>𝑡</w:t>
      </w:r>
      <w:r>
        <w:rPr>
          <w:i/>
          <w:sz w:val="24"/>
          <w:vertAlign w:val="superscript"/>
        </w:rPr>
        <w:t>′</w:t>
      </w:r>
      <w:r>
        <w:rPr>
          <w:rFonts w:ascii="Cambria Math" w:eastAsia="Cambria Math" w:hAnsi="Cambria Math"/>
          <w:sz w:val="24"/>
        </w:rPr>
        <w:t>=𝑡+</w:t>
      </w:r>
      <w:r>
        <w:rPr>
          <w:rFonts w:ascii="Cambria Math" w:eastAsia="Cambria Math" w:hAnsi="Cambria Math"/>
          <w:spacing w:val="-5"/>
          <w:sz w:val="24"/>
        </w:rPr>
        <w:t>𝑑𝑡</w:t>
      </w:r>
      <w:r>
        <w:rPr>
          <w:spacing w:val="-5"/>
          <w:sz w:val="24"/>
        </w:rPr>
        <w:t>,</w:t>
      </w:r>
    </w:p>
    <w:p w:rsidR="003B7696" w:rsidRDefault="00EB2E4E">
      <w:pPr>
        <w:tabs>
          <w:tab w:val="left" w:pos="1365"/>
        </w:tabs>
        <w:ind w:left="849"/>
        <w:rPr>
          <w:rFonts w:ascii="Cambria Math"/>
          <w:sz w:val="17"/>
        </w:rPr>
      </w:pPr>
      <w:r>
        <w:rPr>
          <w:rFonts w:ascii="Cambria Math"/>
          <w:spacing w:val="-10"/>
          <w:w w:val="105"/>
          <w:sz w:val="17"/>
        </w:rPr>
        <w:t>1</w:t>
      </w:r>
      <w:r>
        <w:rPr>
          <w:sz w:val="17"/>
        </w:rPr>
        <w:tab/>
      </w:r>
      <w:r>
        <w:rPr>
          <w:rFonts w:ascii="Cambria Math"/>
          <w:spacing w:val="-10"/>
          <w:w w:val="105"/>
          <w:sz w:val="17"/>
        </w:rPr>
        <w:t>2</w:t>
      </w:r>
    </w:p>
    <w:p w:rsidR="003B7696" w:rsidRDefault="00EB2E4E" w:rsidP="00130ED4">
      <w:pPr>
        <w:pStyle w:val="Paragraphedeliste"/>
        <w:numPr>
          <w:ilvl w:val="0"/>
          <w:numId w:val="17"/>
        </w:numPr>
        <w:tabs>
          <w:tab w:val="left" w:pos="735"/>
        </w:tabs>
        <w:spacing w:before="105"/>
        <w:ind w:left="735" w:hanging="225"/>
        <w:rPr>
          <w:sz w:val="24"/>
        </w:rPr>
      </w:pPr>
      <w:r>
        <w:rPr>
          <w:rFonts w:ascii="Cambria Math" w:eastAsia="Cambria Math" w:hAnsi="Cambria Math"/>
          <w:spacing w:val="-6"/>
          <w:sz w:val="24"/>
        </w:rPr>
        <w:t>𝑣→</w:t>
      </w:r>
      <w:r>
        <w:rPr>
          <w:rFonts w:ascii="Cambria Math" w:eastAsia="Cambria Math" w:hAnsi="Cambria Math"/>
          <w:spacing w:val="-6"/>
          <w:sz w:val="24"/>
          <w:vertAlign w:val="subscript"/>
        </w:rPr>
        <w:t>1</w:t>
      </w:r>
      <w:r>
        <w:rPr>
          <w:spacing w:val="-6"/>
          <w:sz w:val="24"/>
        </w:rPr>
        <w:t>et</w:t>
      </w:r>
      <w:r>
        <w:rPr>
          <w:rFonts w:ascii="Cambria Math" w:eastAsia="Cambria Math" w:hAnsi="Cambria Math"/>
          <w:spacing w:val="-6"/>
          <w:sz w:val="24"/>
        </w:rPr>
        <w:t>𝑣→</w:t>
      </w:r>
      <w:r>
        <w:rPr>
          <w:rFonts w:ascii="Cambria Math" w:eastAsia="Cambria Math" w:hAnsi="Cambria Math"/>
          <w:spacing w:val="-6"/>
          <w:sz w:val="24"/>
          <w:vertAlign w:val="subscript"/>
        </w:rPr>
        <w:t>2</w:t>
      </w:r>
      <w:r>
        <w:rPr>
          <w:spacing w:val="-6"/>
          <w:sz w:val="24"/>
        </w:rPr>
        <w:t>lesvecteursvitessesd’écoulementrespectivementatraverslessections</w:t>
      </w:r>
      <w:r>
        <w:rPr>
          <w:rFonts w:ascii="Cambria Math" w:eastAsia="Cambria Math" w:hAnsi="Cambria Math"/>
          <w:spacing w:val="-6"/>
          <w:sz w:val="24"/>
        </w:rPr>
        <w:t>𝑆</w:t>
      </w:r>
      <w:r>
        <w:rPr>
          <w:rFonts w:ascii="Cambria Math" w:eastAsia="Cambria Math" w:hAnsi="Cambria Math"/>
          <w:spacing w:val="-6"/>
          <w:sz w:val="24"/>
          <w:vertAlign w:val="subscript"/>
        </w:rPr>
        <w:t>1</w:t>
      </w:r>
      <w:r>
        <w:rPr>
          <w:spacing w:val="-6"/>
          <w:sz w:val="24"/>
        </w:rPr>
        <w:t>et</w:t>
      </w:r>
      <w:r>
        <w:rPr>
          <w:rFonts w:ascii="Cambria Math" w:eastAsia="Cambria Math" w:hAnsi="Cambria Math"/>
          <w:spacing w:val="-6"/>
          <w:sz w:val="24"/>
        </w:rPr>
        <w:t>𝑆</w:t>
      </w:r>
      <w:r>
        <w:rPr>
          <w:rFonts w:ascii="Cambria Math" w:eastAsia="Cambria Math" w:hAnsi="Cambria Math"/>
          <w:spacing w:val="-6"/>
          <w:sz w:val="24"/>
          <w:vertAlign w:val="subscript"/>
        </w:rPr>
        <w:t>2</w:t>
      </w:r>
      <w:r>
        <w:rPr>
          <w:spacing w:val="-6"/>
          <w:sz w:val="24"/>
        </w:rPr>
        <w:t>.</w:t>
      </w:r>
    </w:p>
    <w:p w:rsidR="003B7696" w:rsidRDefault="00EB2E4E" w:rsidP="00130ED4">
      <w:pPr>
        <w:pStyle w:val="Paragraphedeliste"/>
        <w:numPr>
          <w:ilvl w:val="0"/>
          <w:numId w:val="17"/>
        </w:numPr>
        <w:tabs>
          <w:tab w:val="left" w:pos="736"/>
        </w:tabs>
        <w:spacing w:before="140" w:line="352" w:lineRule="auto"/>
        <w:ind w:right="136"/>
        <w:rPr>
          <w:sz w:val="24"/>
        </w:rPr>
      </w:pPr>
      <w:r>
        <w:rPr>
          <w:rFonts w:ascii="Cambria Math" w:eastAsia="Cambria Math" w:hAnsi="Cambria Math"/>
          <w:sz w:val="24"/>
        </w:rPr>
        <w:t>𝑑𝑥</w:t>
      </w:r>
      <w:r>
        <w:rPr>
          <w:rFonts w:ascii="Cambria Math" w:eastAsia="Cambria Math" w:hAnsi="Cambria Math"/>
          <w:sz w:val="24"/>
          <w:vertAlign w:val="subscript"/>
        </w:rPr>
        <w:t>1</w:t>
      </w:r>
      <w:r>
        <w:rPr>
          <w:sz w:val="24"/>
        </w:rPr>
        <w:t xml:space="preserve"> et</w:t>
      </w:r>
      <w:r>
        <w:rPr>
          <w:rFonts w:ascii="Cambria Math" w:eastAsia="Cambria Math" w:hAnsi="Cambria Math"/>
          <w:sz w:val="24"/>
        </w:rPr>
        <w:t>𝑑𝑥</w:t>
      </w:r>
      <w:r>
        <w:rPr>
          <w:rFonts w:ascii="Cambria Math" w:eastAsia="Cambria Math" w:hAnsi="Cambria Math"/>
          <w:sz w:val="24"/>
          <w:vertAlign w:val="subscript"/>
        </w:rPr>
        <w:t>2</w:t>
      </w:r>
      <w:r>
        <w:rPr>
          <w:sz w:val="24"/>
        </w:rPr>
        <w:t xml:space="preserve"> respectivement les déplacements des sections </w:t>
      </w:r>
      <w:r>
        <w:rPr>
          <w:rFonts w:ascii="Cambria Math" w:eastAsia="Cambria Math" w:hAnsi="Cambria Math"/>
          <w:sz w:val="24"/>
        </w:rPr>
        <w:t>𝑆</w:t>
      </w:r>
      <w:r>
        <w:rPr>
          <w:rFonts w:ascii="Cambria Math" w:eastAsia="Cambria Math" w:hAnsi="Cambria Math"/>
          <w:sz w:val="24"/>
          <w:vertAlign w:val="subscript"/>
        </w:rPr>
        <w:t>1</w:t>
      </w:r>
      <w:r>
        <w:rPr>
          <w:sz w:val="24"/>
        </w:rPr>
        <w:t xml:space="preserve"> et</w:t>
      </w:r>
      <w:r>
        <w:rPr>
          <w:rFonts w:ascii="Cambria Math" w:eastAsia="Cambria Math" w:hAnsi="Cambria Math"/>
          <w:sz w:val="24"/>
        </w:rPr>
        <w:t>𝑆</w:t>
      </w:r>
      <w:r>
        <w:rPr>
          <w:rFonts w:ascii="Cambria Math" w:eastAsia="Cambria Math" w:hAnsi="Cambria Math"/>
          <w:sz w:val="24"/>
          <w:vertAlign w:val="subscript"/>
        </w:rPr>
        <w:t>2</w:t>
      </w:r>
      <w:r>
        <w:rPr>
          <w:sz w:val="24"/>
        </w:rPr>
        <w:t xml:space="preserve"> pendant l’intervalle de temps </w:t>
      </w:r>
      <w:r>
        <w:rPr>
          <w:rFonts w:ascii="Cambria Math" w:eastAsia="Cambria Math" w:hAnsi="Cambria Math"/>
          <w:sz w:val="24"/>
        </w:rPr>
        <w:t>𝑑𝑡</w:t>
      </w:r>
      <w:r>
        <w:rPr>
          <w:sz w:val="24"/>
        </w:rPr>
        <w:t>,</w:t>
      </w:r>
    </w:p>
    <w:p w:rsidR="003B7696" w:rsidRDefault="004C02A6" w:rsidP="00130ED4">
      <w:pPr>
        <w:pStyle w:val="Paragraphedeliste"/>
        <w:numPr>
          <w:ilvl w:val="0"/>
          <w:numId w:val="17"/>
        </w:numPr>
        <w:tabs>
          <w:tab w:val="left" w:pos="736"/>
        </w:tabs>
        <w:spacing w:before="10"/>
        <w:ind w:hanging="225"/>
        <w:rPr>
          <w:sz w:val="24"/>
        </w:rPr>
      </w:pPr>
      <w:r>
        <w:rPr>
          <w:sz w:val="24"/>
        </w:rPr>
        <w:pict>
          <v:shape id="docshape218" o:spid="_x0000_s1478" type="#_x0000_t202" style="position:absolute;left:0;text-align:left;margin-left:420.7pt;margin-top:7.15pt;width:4.95pt;height:10pt;z-index:-18121216;mso-position-horizontal-relative:page" filled="f" stroked="f">
            <v:textbox inset="0,0,0,0">
              <w:txbxContent>
                <w:p w:rsidR="004049E1" w:rsidRDefault="004049E1">
                  <w:pPr>
                    <w:rPr>
                      <w:rFonts w:ascii="Cambria Math"/>
                      <w:sz w:val="17"/>
                    </w:rPr>
                  </w:pPr>
                  <w:r>
                    <w:rPr>
                      <w:rFonts w:ascii="Cambria Math"/>
                      <w:spacing w:val="-10"/>
                      <w:w w:val="105"/>
                      <w:sz w:val="17"/>
                    </w:rPr>
                    <w:t>1</w:t>
                  </w:r>
                </w:p>
              </w:txbxContent>
            </v:textbox>
            <w10:wrap anchorx="page"/>
          </v:shape>
        </w:pict>
      </w:r>
      <w:r w:rsidR="00EB2E4E">
        <w:rPr>
          <w:rFonts w:ascii="Cambria Math" w:eastAsia="Cambria Math" w:hAnsi="Cambria Math"/>
          <w:sz w:val="24"/>
        </w:rPr>
        <w:t>𝑑𝑚</w:t>
      </w:r>
      <w:r w:rsidR="00EB2E4E">
        <w:rPr>
          <w:rFonts w:ascii="Cambria Math" w:eastAsia="Cambria Math" w:hAnsi="Cambria Math"/>
          <w:sz w:val="24"/>
          <w:vertAlign w:val="subscript"/>
        </w:rPr>
        <w:t>1</w:t>
      </w:r>
      <w:r w:rsidR="00EB2E4E">
        <w:rPr>
          <w:sz w:val="24"/>
        </w:rPr>
        <w:t>:masseélémentaireentrantecompriseentrelessections</w:t>
      </w:r>
      <w:r w:rsidR="00EB2E4E">
        <w:rPr>
          <w:rFonts w:ascii="Cambria Math" w:eastAsia="Cambria Math" w:hAnsi="Cambria Math"/>
          <w:sz w:val="24"/>
        </w:rPr>
        <w:t>𝑆</w:t>
      </w:r>
      <w:r w:rsidR="00EB2E4E">
        <w:rPr>
          <w:rFonts w:ascii="Cambria Math" w:eastAsia="Cambria Math" w:hAnsi="Cambria Math"/>
          <w:sz w:val="24"/>
          <w:vertAlign w:val="subscript"/>
        </w:rPr>
        <w:t>1</w:t>
      </w:r>
      <w:r w:rsidR="00EB2E4E">
        <w:rPr>
          <w:sz w:val="24"/>
        </w:rPr>
        <w:t>et</w:t>
      </w:r>
      <w:r w:rsidR="00EB2E4E">
        <w:rPr>
          <w:rFonts w:ascii="Cambria Math" w:eastAsia="Cambria Math" w:hAnsi="Cambria Math"/>
          <w:sz w:val="24"/>
        </w:rPr>
        <w:t>𝑆</w:t>
      </w:r>
      <w:r w:rsidR="00EB2E4E">
        <w:rPr>
          <w:i/>
          <w:sz w:val="24"/>
          <w:vertAlign w:val="superscript"/>
        </w:rPr>
        <w:t>′</w:t>
      </w:r>
      <w:r w:rsidR="00EB2E4E">
        <w:rPr>
          <w:spacing w:val="-10"/>
          <w:sz w:val="24"/>
        </w:rPr>
        <w:t>,</w:t>
      </w:r>
    </w:p>
    <w:p w:rsidR="003B7696" w:rsidRDefault="004C02A6" w:rsidP="00130ED4">
      <w:pPr>
        <w:pStyle w:val="Paragraphedeliste"/>
        <w:numPr>
          <w:ilvl w:val="0"/>
          <w:numId w:val="17"/>
        </w:numPr>
        <w:tabs>
          <w:tab w:val="left" w:pos="735"/>
        </w:tabs>
        <w:spacing w:before="142"/>
        <w:ind w:left="735" w:hanging="225"/>
        <w:rPr>
          <w:sz w:val="24"/>
        </w:rPr>
      </w:pPr>
      <w:r>
        <w:rPr>
          <w:sz w:val="24"/>
        </w:rPr>
        <w:pict>
          <v:shape id="docshape219" o:spid="_x0000_s1477" type="#_x0000_t202" style="position:absolute;left:0;text-align:left;margin-left:420.95pt;margin-top:13.75pt;width:4.95pt;height:10pt;z-index:-18120704;mso-position-horizontal-relative:page" filled="f" stroked="f">
            <v:textbox inset="0,0,0,0">
              <w:txbxContent>
                <w:p w:rsidR="004049E1" w:rsidRDefault="004049E1">
                  <w:pPr>
                    <w:rPr>
                      <w:rFonts w:ascii="Cambria Math"/>
                      <w:sz w:val="17"/>
                    </w:rPr>
                  </w:pPr>
                  <w:r>
                    <w:rPr>
                      <w:rFonts w:ascii="Cambria Math"/>
                      <w:spacing w:val="-10"/>
                      <w:w w:val="105"/>
                      <w:sz w:val="17"/>
                    </w:rPr>
                    <w:t>2</w:t>
                  </w:r>
                </w:p>
              </w:txbxContent>
            </v:textbox>
            <w10:wrap anchorx="page"/>
          </v:shape>
        </w:pict>
      </w:r>
      <w:r w:rsidR="00EB2E4E">
        <w:rPr>
          <w:rFonts w:ascii="Cambria Math" w:eastAsia="Cambria Math" w:hAnsi="Cambria Math"/>
          <w:sz w:val="24"/>
        </w:rPr>
        <w:t>𝑑𝑚</w:t>
      </w:r>
      <w:r w:rsidR="00EB2E4E">
        <w:rPr>
          <w:rFonts w:ascii="Cambria Math" w:eastAsia="Cambria Math" w:hAnsi="Cambria Math"/>
          <w:sz w:val="24"/>
          <w:vertAlign w:val="subscript"/>
        </w:rPr>
        <w:t>2</w:t>
      </w:r>
      <w:r w:rsidR="00EB2E4E">
        <w:rPr>
          <w:sz w:val="24"/>
        </w:rPr>
        <w:t>:masseélémentairesortantecompriseentrelessections</w:t>
      </w:r>
      <w:r w:rsidR="00EB2E4E">
        <w:rPr>
          <w:rFonts w:ascii="Cambria Math" w:eastAsia="Cambria Math" w:hAnsi="Cambria Math"/>
          <w:sz w:val="24"/>
        </w:rPr>
        <w:t>𝑆</w:t>
      </w:r>
      <w:r w:rsidR="00EB2E4E">
        <w:rPr>
          <w:rFonts w:ascii="Cambria Math" w:eastAsia="Cambria Math" w:hAnsi="Cambria Math"/>
          <w:sz w:val="24"/>
          <w:vertAlign w:val="subscript"/>
        </w:rPr>
        <w:t>2</w:t>
      </w:r>
      <w:r w:rsidR="00EB2E4E">
        <w:rPr>
          <w:sz w:val="24"/>
        </w:rPr>
        <w:t>et</w:t>
      </w:r>
      <w:r w:rsidR="00EB2E4E">
        <w:rPr>
          <w:rFonts w:ascii="Cambria Math" w:eastAsia="Cambria Math" w:hAnsi="Cambria Math"/>
          <w:sz w:val="24"/>
        </w:rPr>
        <w:t>𝑆</w:t>
      </w:r>
      <w:r w:rsidR="00EB2E4E">
        <w:rPr>
          <w:i/>
          <w:sz w:val="24"/>
          <w:vertAlign w:val="superscript"/>
        </w:rPr>
        <w:t>′</w:t>
      </w:r>
      <w:r w:rsidR="00EB2E4E">
        <w:rPr>
          <w:spacing w:val="-10"/>
          <w:sz w:val="24"/>
        </w:rPr>
        <w:t>,</w:t>
      </w:r>
    </w:p>
    <w:p w:rsidR="003B7696" w:rsidRDefault="00EB2E4E" w:rsidP="00130ED4">
      <w:pPr>
        <w:pStyle w:val="Paragraphedeliste"/>
        <w:numPr>
          <w:ilvl w:val="0"/>
          <w:numId w:val="17"/>
        </w:numPr>
        <w:tabs>
          <w:tab w:val="left" w:pos="736"/>
        </w:tabs>
        <w:spacing w:before="140"/>
        <w:ind w:hanging="225"/>
        <w:rPr>
          <w:sz w:val="24"/>
        </w:rPr>
      </w:pPr>
      <w:r>
        <w:rPr>
          <w:i/>
          <w:sz w:val="24"/>
        </w:rPr>
        <w:t>m</w:t>
      </w:r>
      <w:r>
        <w:rPr>
          <w:sz w:val="24"/>
        </w:rPr>
        <w:t>:massecompriseentre</w:t>
      </w:r>
      <w:r>
        <w:rPr>
          <w:rFonts w:ascii="Cambria Math" w:eastAsia="Cambria Math" w:hAnsi="Cambria Math"/>
          <w:sz w:val="24"/>
        </w:rPr>
        <w:t>𝑆</w:t>
      </w:r>
      <w:r>
        <w:rPr>
          <w:rFonts w:ascii="Cambria Math" w:eastAsia="Cambria Math" w:hAnsi="Cambria Math"/>
          <w:sz w:val="24"/>
          <w:vertAlign w:val="subscript"/>
        </w:rPr>
        <w:t>1</w:t>
      </w:r>
      <w:r>
        <w:rPr>
          <w:sz w:val="24"/>
        </w:rPr>
        <w:t>et</w:t>
      </w:r>
      <w:r>
        <w:rPr>
          <w:rFonts w:ascii="Cambria Math" w:eastAsia="Cambria Math" w:hAnsi="Cambria Math"/>
          <w:spacing w:val="-5"/>
          <w:sz w:val="24"/>
        </w:rPr>
        <w:t>𝑆</w:t>
      </w:r>
      <w:r>
        <w:rPr>
          <w:rFonts w:ascii="Cambria Math" w:eastAsia="Cambria Math" w:hAnsi="Cambria Math"/>
          <w:spacing w:val="-5"/>
          <w:sz w:val="24"/>
          <w:vertAlign w:val="subscript"/>
        </w:rPr>
        <w:t>2</w:t>
      </w:r>
      <w:r>
        <w:rPr>
          <w:spacing w:val="-5"/>
          <w:sz w:val="24"/>
        </w:rPr>
        <w:t>,</w:t>
      </w:r>
    </w:p>
    <w:p w:rsidR="003B7696" w:rsidRDefault="004C02A6" w:rsidP="00130ED4">
      <w:pPr>
        <w:pStyle w:val="Paragraphedeliste"/>
        <w:numPr>
          <w:ilvl w:val="0"/>
          <w:numId w:val="17"/>
        </w:numPr>
        <w:tabs>
          <w:tab w:val="left" w:pos="735"/>
        </w:tabs>
        <w:spacing w:before="140"/>
        <w:ind w:left="735" w:hanging="225"/>
        <w:rPr>
          <w:sz w:val="24"/>
        </w:rPr>
      </w:pPr>
      <w:r>
        <w:rPr>
          <w:sz w:val="24"/>
        </w:rPr>
        <w:pict>
          <v:shape id="docshape220" o:spid="_x0000_s1476" type="#_x0000_t202" style="position:absolute;left:0;text-align:left;margin-left:412.55pt;margin-top:13.65pt;width:4.95pt;height:10pt;z-index:-18120192;mso-position-horizontal-relative:page" filled="f" stroked="f">
            <v:textbox inset="0,0,0,0">
              <w:txbxContent>
                <w:p w:rsidR="004049E1" w:rsidRDefault="004049E1">
                  <w:pPr>
                    <w:rPr>
                      <w:rFonts w:ascii="Cambria Math"/>
                      <w:sz w:val="17"/>
                    </w:rPr>
                  </w:pPr>
                  <w:r>
                    <w:rPr>
                      <w:rFonts w:ascii="Cambria Math"/>
                      <w:spacing w:val="-10"/>
                      <w:w w:val="105"/>
                      <w:sz w:val="17"/>
                    </w:rPr>
                    <w:t>1</w:t>
                  </w:r>
                </w:p>
              </w:txbxContent>
            </v:textbox>
            <w10:wrap anchorx="page"/>
          </v:shape>
        </w:pict>
      </w:r>
      <w:r w:rsidR="00EB2E4E">
        <w:rPr>
          <w:rFonts w:ascii="Cambria Math" w:eastAsia="Cambria Math" w:hAnsi="Cambria Math"/>
          <w:sz w:val="24"/>
        </w:rPr>
        <w:t>𝑑𝑉</w:t>
      </w:r>
      <w:r w:rsidR="00EB2E4E">
        <w:rPr>
          <w:rFonts w:ascii="Cambria Math" w:eastAsia="Cambria Math" w:hAnsi="Cambria Math"/>
          <w:sz w:val="24"/>
          <w:vertAlign w:val="subscript"/>
        </w:rPr>
        <w:t>1</w:t>
      </w:r>
      <w:r w:rsidR="00EB2E4E">
        <w:rPr>
          <w:sz w:val="24"/>
        </w:rPr>
        <w:t>:volumeélémentaireentrantcomprisentrelessections</w:t>
      </w:r>
      <w:r w:rsidR="00EB2E4E">
        <w:rPr>
          <w:rFonts w:ascii="Cambria Math" w:eastAsia="Cambria Math" w:hAnsi="Cambria Math"/>
          <w:sz w:val="24"/>
        </w:rPr>
        <w:t>𝑆</w:t>
      </w:r>
      <w:r w:rsidR="00EB2E4E">
        <w:rPr>
          <w:rFonts w:ascii="Cambria Math" w:eastAsia="Cambria Math" w:hAnsi="Cambria Math"/>
          <w:sz w:val="24"/>
          <w:vertAlign w:val="subscript"/>
        </w:rPr>
        <w:t>1</w:t>
      </w:r>
      <w:r w:rsidR="00EB2E4E">
        <w:rPr>
          <w:sz w:val="24"/>
        </w:rPr>
        <w:t xml:space="preserve"> et</w:t>
      </w:r>
      <w:r w:rsidR="00EB2E4E">
        <w:rPr>
          <w:rFonts w:ascii="Cambria Math" w:eastAsia="Cambria Math" w:hAnsi="Cambria Math"/>
          <w:sz w:val="24"/>
        </w:rPr>
        <w:t>𝑆</w:t>
      </w:r>
      <w:r w:rsidR="00EB2E4E">
        <w:rPr>
          <w:i/>
          <w:sz w:val="24"/>
          <w:vertAlign w:val="superscript"/>
        </w:rPr>
        <w:t>′</w:t>
      </w:r>
      <w:r w:rsidR="00EB2E4E">
        <w:rPr>
          <w:spacing w:val="-10"/>
          <w:sz w:val="24"/>
        </w:rPr>
        <w:t>,</w:t>
      </w:r>
    </w:p>
    <w:p w:rsidR="003B7696" w:rsidRDefault="004C02A6" w:rsidP="00130ED4">
      <w:pPr>
        <w:pStyle w:val="Paragraphedeliste"/>
        <w:numPr>
          <w:ilvl w:val="0"/>
          <w:numId w:val="17"/>
        </w:numPr>
        <w:tabs>
          <w:tab w:val="left" w:pos="736"/>
        </w:tabs>
        <w:spacing w:before="142"/>
        <w:ind w:hanging="225"/>
        <w:rPr>
          <w:sz w:val="24"/>
        </w:rPr>
      </w:pPr>
      <w:r>
        <w:rPr>
          <w:sz w:val="24"/>
        </w:rPr>
        <w:pict>
          <v:shape id="docshape221" o:spid="_x0000_s1475" type="#_x0000_t202" style="position:absolute;left:0;text-align:left;margin-left:412.8pt;margin-top:13.75pt;width:4.95pt;height:10pt;z-index:-18119680;mso-position-horizontal-relative:page" filled="f" stroked="f">
            <v:textbox inset="0,0,0,0">
              <w:txbxContent>
                <w:p w:rsidR="004049E1" w:rsidRDefault="004049E1">
                  <w:pPr>
                    <w:rPr>
                      <w:rFonts w:ascii="Cambria Math"/>
                      <w:sz w:val="17"/>
                    </w:rPr>
                  </w:pPr>
                  <w:r>
                    <w:rPr>
                      <w:rFonts w:ascii="Cambria Math"/>
                      <w:spacing w:val="-10"/>
                      <w:w w:val="105"/>
                      <w:sz w:val="17"/>
                    </w:rPr>
                    <w:t>2</w:t>
                  </w:r>
                </w:p>
              </w:txbxContent>
            </v:textbox>
            <w10:wrap anchorx="page"/>
          </v:shape>
        </w:pict>
      </w:r>
      <w:r w:rsidR="00EB2E4E">
        <w:rPr>
          <w:rFonts w:ascii="Cambria Math" w:eastAsia="Cambria Math" w:hAnsi="Cambria Math"/>
          <w:sz w:val="24"/>
        </w:rPr>
        <w:t>𝑑𝑉</w:t>
      </w:r>
      <w:r w:rsidR="00EB2E4E">
        <w:rPr>
          <w:rFonts w:ascii="Cambria Math" w:eastAsia="Cambria Math" w:hAnsi="Cambria Math"/>
          <w:sz w:val="24"/>
          <w:vertAlign w:val="subscript"/>
        </w:rPr>
        <w:t>2</w:t>
      </w:r>
      <w:r w:rsidR="00EB2E4E">
        <w:rPr>
          <w:sz w:val="24"/>
        </w:rPr>
        <w:t xml:space="preserve"> :volumeélémentairesortantcomprisentrelessections</w:t>
      </w:r>
      <w:r w:rsidR="00EB2E4E">
        <w:rPr>
          <w:rFonts w:ascii="Cambria Math" w:eastAsia="Cambria Math" w:hAnsi="Cambria Math"/>
          <w:sz w:val="24"/>
        </w:rPr>
        <w:t>𝑆</w:t>
      </w:r>
      <w:r w:rsidR="00EB2E4E">
        <w:rPr>
          <w:rFonts w:ascii="Cambria Math" w:eastAsia="Cambria Math" w:hAnsi="Cambria Math"/>
          <w:sz w:val="24"/>
          <w:vertAlign w:val="subscript"/>
        </w:rPr>
        <w:t>2</w:t>
      </w:r>
      <w:r w:rsidR="00EB2E4E">
        <w:rPr>
          <w:sz w:val="24"/>
        </w:rPr>
        <w:t>et</w:t>
      </w:r>
      <w:r w:rsidR="00EB2E4E">
        <w:rPr>
          <w:rFonts w:ascii="Cambria Math" w:eastAsia="Cambria Math" w:hAnsi="Cambria Math"/>
          <w:sz w:val="24"/>
        </w:rPr>
        <w:t>𝑆</w:t>
      </w:r>
      <w:r w:rsidR="00EB2E4E">
        <w:rPr>
          <w:i/>
          <w:sz w:val="24"/>
          <w:vertAlign w:val="superscript"/>
        </w:rPr>
        <w:t>′</w:t>
      </w:r>
      <w:r w:rsidR="00EB2E4E">
        <w:rPr>
          <w:spacing w:val="-10"/>
          <w:sz w:val="24"/>
        </w:rPr>
        <w:t>,</w:t>
      </w:r>
    </w:p>
    <w:p w:rsidR="003B7696" w:rsidRDefault="00EB2E4E">
      <w:pPr>
        <w:pStyle w:val="Corpsdetexte"/>
        <w:spacing w:before="3"/>
        <w:rPr>
          <w:sz w:val="19"/>
        </w:rPr>
      </w:pPr>
      <w:r>
        <w:rPr>
          <w:noProof/>
          <w:sz w:val="19"/>
          <w:lang w:eastAsia="fr-FR"/>
        </w:rPr>
        <w:drawing>
          <wp:anchor distT="0" distB="0" distL="0" distR="0" simplePos="0" relativeHeight="487678976" behindDoc="1" locked="0" layoutInCell="1" allowOverlap="1">
            <wp:simplePos x="0" y="0"/>
            <wp:positionH relativeFrom="page">
              <wp:posOffset>1727648</wp:posOffset>
            </wp:positionH>
            <wp:positionV relativeFrom="paragraph">
              <wp:posOffset>156389</wp:posOffset>
            </wp:positionV>
            <wp:extent cx="4126283" cy="1828800"/>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66" cstate="print"/>
                    <a:stretch>
                      <a:fillRect/>
                    </a:stretch>
                  </pic:blipFill>
                  <pic:spPr>
                    <a:xfrm>
                      <a:off x="0" y="0"/>
                      <a:ext cx="4126283" cy="1828800"/>
                    </a:xfrm>
                    <a:prstGeom prst="rect">
                      <a:avLst/>
                    </a:prstGeom>
                  </pic:spPr>
                </pic:pic>
              </a:graphicData>
            </a:graphic>
          </wp:anchor>
        </w:drawing>
      </w:r>
    </w:p>
    <w:p w:rsidR="003B7696" w:rsidRDefault="00EB2E4E">
      <w:pPr>
        <w:pStyle w:val="Corpsdetexte"/>
        <w:spacing w:before="223"/>
        <w:ind w:left="453"/>
      </w:pPr>
      <w:r>
        <w:t>Al’instant</w:t>
      </w:r>
      <w:r>
        <w:rPr>
          <w:rFonts w:ascii="Cambria Math" w:eastAsia="Cambria Math" w:hAnsi="Cambria Math"/>
        </w:rPr>
        <w:t>𝑡</w:t>
      </w:r>
      <w:r>
        <w:t>:lefluidecomprisentre</w:t>
      </w:r>
      <w:r>
        <w:rPr>
          <w:rFonts w:ascii="Cambria Math" w:eastAsia="Cambria Math" w:hAnsi="Cambria Math"/>
        </w:rPr>
        <w:t>𝑆</w:t>
      </w:r>
      <w:r>
        <w:rPr>
          <w:rFonts w:ascii="Cambria Math" w:eastAsia="Cambria Math" w:hAnsi="Cambria Math"/>
          <w:vertAlign w:val="subscript"/>
        </w:rPr>
        <w:t>1</w:t>
      </w:r>
      <w:r>
        <w:t>et</w:t>
      </w:r>
      <w:r>
        <w:rPr>
          <w:rFonts w:ascii="Cambria Math" w:eastAsia="Cambria Math" w:hAnsi="Cambria Math"/>
        </w:rPr>
        <w:t>𝑆</w:t>
      </w:r>
      <w:r>
        <w:rPr>
          <w:rFonts w:ascii="Cambria Math" w:eastAsia="Cambria Math" w:hAnsi="Cambria Math"/>
          <w:vertAlign w:val="subscript"/>
        </w:rPr>
        <w:t>2</w:t>
      </w:r>
      <w:r>
        <w:t>aunemasseégaleà</w:t>
      </w:r>
      <w:r>
        <w:rPr>
          <w:rFonts w:ascii="Cambria Math" w:eastAsia="Cambria Math" w:hAnsi="Cambria Math"/>
          <w:position w:val="1"/>
        </w:rPr>
        <w:t>(</w:t>
      </w:r>
      <w:r>
        <w:rPr>
          <w:rFonts w:ascii="Cambria Math" w:eastAsia="Cambria Math" w:hAnsi="Cambria Math"/>
        </w:rPr>
        <w:t>𝑑𝑚</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5"/>
        </w:rPr>
        <w:t>𝑚</w:t>
      </w:r>
      <w:r>
        <w:rPr>
          <w:rFonts w:ascii="Cambria Math" w:eastAsia="Cambria Math" w:hAnsi="Cambria Math"/>
          <w:spacing w:val="-5"/>
          <w:position w:val="1"/>
        </w:rPr>
        <w:t>)</w:t>
      </w:r>
      <w:r>
        <w:rPr>
          <w:spacing w:val="-5"/>
        </w:rPr>
        <w:t>,</w:t>
      </w:r>
    </w:p>
    <w:p w:rsidR="003B7696" w:rsidRDefault="00EB2E4E">
      <w:pPr>
        <w:pStyle w:val="Corpsdetexte"/>
        <w:spacing w:before="146" w:line="129" w:lineRule="exact"/>
        <w:ind w:left="453"/>
      </w:pPr>
      <w:r>
        <w:t>Al’instant</w:t>
      </w:r>
      <w:r>
        <w:rPr>
          <w:rFonts w:ascii="Cambria Math" w:eastAsia="Cambria Math" w:hAnsi="Cambria Math"/>
        </w:rPr>
        <w:t>𝑡+𝑑𝑡</w:t>
      </w:r>
      <w:r>
        <w:t xml:space="preserve">:lefluidecomprisentre </w:t>
      </w:r>
      <w:r>
        <w:rPr>
          <w:rFonts w:ascii="Cambria Math" w:eastAsia="Cambria Math" w:hAnsi="Cambria Math"/>
        </w:rPr>
        <w:t>𝑆</w:t>
      </w:r>
      <w:r>
        <w:rPr>
          <w:i/>
          <w:vertAlign w:val="superscript"/>
        </w:rPr>
        <w:t>′</w:t>
      </w:r>
      <w:r>
        <w:t>et</w:t>
      </w:r>
      <w:r>
        <w:rPr>
          <w:rFonts w:ascii="Cambria Math" w:eastAsia="Cambria Math" w:hAnsi="Cambria Math"/>
        </w:rPr>
        <w:t>𝑆</w:t>
      </w:r>
      <w:r>
        <w:rPr>
          <w:i/>
          <w:vertAlign w:val="superscript"/>
        </w:rPr>
        <w:t>′</w:t>
      </w:r>
      <w:r>
        <w:t>àunemasseégale à</w:t>
      </w:r>
      <w:r>
        <w:rPr>
          <w:rFonts w:ascii="Cambria Math" w:eastAsia="Cambria Math" w:hAnsi="Cambria Math"/>
          <w:position w:val="1"/>
        </w:rPr>
        <w:t>(</w:t>
      </w:r>
      <w:r>
        <w:rPr>
          <w:rFonts w:ascii="Cambria Math" w:eastAsia="Cambria Math" w:hAnsi="Cambria Math"/>
        </w:rPr>
        <w:t>𝑚+</w:t>
      </w:r>
      <w:r>
        <w:rPr>
          <w:rFonts w:ascii="Cambria Math" w:eastAsia="Cambria Math" w:hAnsi="Cambria Math"/>
          <w:spacing w:val="-2"/>
        </w:rPr>
        <w:t>𝑑𝑚</w:t>
      </w:r>
      <w:r>
        <w:rPr>
          <w:rFonts w:ascii="Cambria Math" w:eastAsia="Cambria Math" w:hAnsi="Cambria Math"/>
          <w:spacing w:val="-2"/>
          <w:vertAlign w:val="subscript"/>
        </w:rPr>
        <w:t>2</w:t>
      </w:r>
      <w:r>
        <w:rPr>
          <w:rFonts w:ascii="Cambria Math" w:eastAsia="Cambria Math" w:hAnsi="Cambria Math"/>
          <w:spacing w:val="-2"/>
          <w:position w:val="1"/>
        </w:rPr>
        <w:t>)</w:t>
      </w:r>
      <w:r>
        <w:rPr>
          <w:spacing w:val="-2"/>
        </w:rPr>
        <w:t>.</w:t>
      </w:r>
    </w:p>
    <w:p w:rsidR="003B7696" w:rsidRDefault="00EB2E4E">
      <w:pPr>
        <w:tabs>
          <w:tab w:val="left" w:pos="5202"/>
        </w:tabs>
        <w:ind w:left="4686"/>
        <w:rPr>
          <w:rFonts w:ascii="Cambria Math"/>
          <w:sz w:val="17"/>
        </w:rPr>
      </w:pPr>
      <w:r>
        <w:rPr>
          <w:rFonts w:ascii="Cambria Math"/>
          <w:spacing w:val="-10"/>
          <w:w w:val="105"/>
          <w:sz w:val="17"/>
        </w:rPr>
        <w:t>1</w:t>
      </w:r>
      <w:r>
        <w:rPr>
          <w:sz w:val="17"/>
        </w:rPr>
        <w:tab/>
      </w:r>
      <w:r>
        <w:rPr>
          <w:rFonts w:ascii="Cambria Math"/>
          <w:spacing w:val="-10"/>
          <w:w w:val="105"/>
          <w:sz w:val="17"/>
        </w:rPr>
        <w:t>2</w:t>
      </w:r>
    </w:p>
    <w:p w:rsidR="003B7696" w:rsidRDefault="003B7696">
      <w:pPr>
        <w:rPr>
          <w:rFonts w:ascii="Cambria Math"/>
          <w:sz w:val="17"/>
        </w:rPr>
        <w:sectPr w:rsidR="003B7696">
          <w:pgSz w:w="11900" w:h="16840"/>
          <w:pgMar w:top="1280" w:right="1275" w:bottom="1240" w:left="1133" w:header="741" w:footer="1052" w:gutter="0"/>
          <w:cols w:space="720"/>
        </w:sectPr>
      </w:pPr>
    </w:p>
    <w:p w:rsidR="003B7696" w:rsidRDefault="00EB2E4E">
      <w:pPr>
        <w:pStyle w:val="Corpsdetexte"/>
        <w:spacing w:before="118"/>
        <w:ind w:left="282"/>
      </w:pPr>
      <w:r>
        <w:lastRenderedPageBreak/>
        <w:t>Parconservationdelamasse</w:t>
      </w:r>
      <w:r>
        <w:rPr>
          <w:spacing w:val="-10"/>
        </w:rPr>
        <w:t>:</w:t>
      </w:r>
    </w:p>
    <w:p w:rsidR="003B7696" w:rsidRDefault="00EB2E4E">
      <w:pPr>
        <w:pStyle w:val="Corpsdetexte"/>
        <w:spacing w:before="143"/>
        <w:ind w:left="136"/>
        <w:jc w:val="center"/>
        <w:rPr>
          <w:rFonts w:ascii="Cambria Math" w:eastAsia="Cambria Math"/>
        </w:rPr>
      </w:pPr>
      <w:r>
        <w:rPr>
          <w:rFonts w:ascii="Cambria Math" w:eastAsia="Cambria Math"/>
        </w:rPr>
        <w:t>𝑑𝑚</w:t>
      </w:r>
      <w:r>
        <w:rPr>
          <w:rFonts w:ascii="Cambria Math" w:eastAsia="Cambria Math"/>
          <w:vertAlign w:val="subscript"/>
        </w:rPr>
        <w:t>1</w:t>
      </w:r>
      <w:r>
        <w:rPr>
          <w:rFonts w:ascii="Cambria Math" w:eastAsia="Cambria Math"/>
        </w:rPr>
        <w:t>+𝑚=𝑚+</w:t>
      </w:r>
      <w:r>
        <w:rPr>
          <w:rFonts w:ascii="Cambria Math" w:eastAsia="Cambria Math"/>
          <w:spacing w:val="-5"/>
        </w:rPr>
        <w:t>𝑑𝑚</w:t>
      </w:r>
      <w:r>
        <w:rPr>
          <w:rFonts w:ascii="Cambria Math" w:eastAsia="Cambria Math"/>
          <w:spacing w:val="-5"/>
          <w:vertAlign w:val="subscript"/>
        </w:rPr>
        <w:t>2</w:t>
      </w:r>
    </w:p>
    <w:p w:rsidR="003B7696" w:rsidRDefault="00EB2E4E">
      <w:pPr>
        <w:pStyle w:val="Corpsdetexte"/>
        <w:spacing w:before="136"/>
        <w:ind w:left="282"/>
        <w:rPr>
          <w:rFonts w:ascii="Cambria Math" w:eastAsia="Cambria Math"/>
        </w:rPr>
      </w:pPr>
      <w:r>
        <w:t>Ensimplifiantpar</w:t>
      </w:r>
      <w:r>
        <w:rPr>
          <w:i/>
        </w:rPr>
        <w:t>m</w:t>
      </w:r>
      <w:r>
        <w:t>,onobtient:</w:t>
      </w:r>
      <w:r>
        <w:rPr>
          <w:rFonts w:ascii="Cambria Math" w:eastAsia="Cambria Math"/>
        </w:rPr>
        <w:t>𝑑𝑚</w:t>
      </w:r>
      <w:r>
        <w:rPr>
          <w:rFonts w:ascii="Cambria Math" w:eastAsia="Cambria Math"/>
          <w:vertAlign w:val="subscript"/>
        </w:rPr>
        <w:t>1</w:t>
      </w:r>
      <w:r>
        <w:rPr>
          <w:rFonts w:ascii="Cambria Math" w:eastAsia="Cambria Math"/>
        </w:rPr>
        <w:t>=</w:t>
      </w:r>
      <w:r>
        <w:rPr>
          <w:rFonts w:ascii="Cambria Math" w:eastAsia="Cambria Math"/>
          <w:spacing w:val="-5"/>
        </w:rPr>
        <w:t>𝑑𝑚</w:t>
      </w:r>
      <w:r>
        <w:rPr>
          <w:rFonts w:ascii="Cambria Math" w:eastAsia="Cambria Math"/>
          <w:spacing w:val="-5"/>
          <w:vertAlign w:val="subscript"/>
        </w:rPr>
        <w:t>2</w:t>
      </w:r>
    </w:p>
    <w:p w:rsidR="003B7696" w:rsidRDefault="00EB2E4E">
      <w:pPr>
        <w:pStyle w:val="Corpsdetexte"/>
        <w:spacing w:before="141"/>
        <w:ind w:left="282"/>
        <w:rPr>
          <w:rFonts w:ascii="Cambria Math" w:eastAsia="Cambria Math"/>
        </w:rPr>
      </w:pPr>
      <w:r>
        <w:t>Donc,</w:t>
      </w:r>
      <w:r>
        <w:rPr>
          <w:rFonts w:ascii="Cambria Math" w:eastAsia="Cambria Math"/>
        </w:rPr>
        <w:t>𝜌</w:t>
      </w:r>
      <w:r>
        <w:rPr>
          <w:rFonts w:ascii="Cambria Math" w:eastAsia="Cambria Math"/>
          <w:vertAlign w:val="subscript"/>
        </w:rPr>
        <w:t>1</w:t>
      </w:r>
      <w:r>
        <w:rPr>
          <w:rFonts w:ascii="Cambria Math" w:eastAsia="Cambria Math"/>
        </w:rPr>
        <w:t>.𝑑𝑉</w:t>
      </w:r>
      <w:r>
        <w:rPr>
          <w:rFonts w:ascii="Cambria Math" w:eastAsia="Cambria Math"/>
          <w:vertAlign w:val="subscript"/>
        </w:rPr>
        <w:t>1</w:t>
      </w:r>
      <w:r>
        <w:rPr>
          <w:rFonts w:ascii="Cambria Math" w:eastAsia="Cambria Math"/>
        </w:rPr>
        <w:t>=𝜌</w:t>
      </w:r>
      <w:r>
        <w:rPr>
          <w:rFonts w:ascii="Cambria Math" w:eastAsia="Cambria Math"/>
          <w:vertAlign w:val="subscript"/>
        </w:rPr>
        <w:t>2</w:t>
      </w:r>
      <w:r>
        <w:rPr>
          <w:rFonts w:ascii="Cambria Math" w:eastAsia="Cambria Math"/>
        </w:rPr>
        <w:t>.</w:t>
      </w:r>
      <w:r>
        <w:rPr>
          <w:rFonts w:ascii="Cambria Math" w:eastAsia="Cambria Math"/>
          <w:spacing w:val="-5"/>
        </w:rPr>
        <w:t>𝑑𝑉</w:t>
      </w:r>
      <w:r>
        <w:rPr>
          <w:rFonts w:ascii="Cambria Math" w:eastAsia="Cambria Math"/>
          <w:spacing w:val="-5"/>
          <w:vertAlign w:val="subscript"/>
        </w:rPr>
        <w:t>2</w:t>
      </w:r>
    </w:p>
    <w:p w:rsidR="003B7696" w:rsidRDefault="00EB2E4E">
      <w:pPr>
        <w:pStyle w:val="Corpsdetexte"/>
        <w:spacing w:before="139"/>
        <w:ind w:left="282"/>
        <w:rPr>
          <w:rFonts w:ascii="Cambria Math" w:eastAsia="Cambria Math"/>
        </w:rPr>
      </w:pPr>
      <w:r>
        <w:t>Ouencore:</w:t>
      </w:r>
      <w:r>
        <w:rPr>
          <w:rFonts w:ascii="Cambria Math" w:eastAsia="Cambria Math"/>
        </w:rPr>
        <w:t>𝜌</w:t>
      </w:r>
      <w:r>
        <w:rPr>
          <w:rFonts w:ascii="Cambria Math" w:eastAsia="Cambria Math"/>
          <w:vertAlign w:val="subscript"/>
        </w:rPr>
        <w:t>1</w:t>
      </w:r>
      <w:r>
        <w:rPr>
          <w:rFonts w:ascii="Cambria Math" w:eastAsia="Cambria Math"/>
        </w:rPr>
        <w:t>.𝑆</w:t>
      </w:r>
      <w:r>
        <w:rPr>
          <w:rFonts w:ascii="Cambria Math" w:eastAsia="Cambria Math"/>
          <w:vertAlign w:val="subscript"/>
        </w:rPr>
        <w:t>1</w:t>
      </w:r>
      <w:r>
        <w:rPr>
          <w:rFonts w:ascii="Cambria Math" w:eastAsia="Cambria Math"/>
        </w:rPr>
        <w:t>.𝑑𝑥</w:t>
      </w:r>
      <w:r>
        <w:rPr>
          <w:rFonts w:ascii="Cambria Math" w:eastAsia="Cambria Math"/>
          <w:vertAlign w:val="subscript"/>
        </w:rPr>
        <w:t>1</w:t>
      </w:r>
      <w:r>
        <w:rPr>
          <w:rFonts w:ascii="Cambria Math" w:eastAsia="Cambria Math"/>
        </w:rPr>
        <w:t>=𝜌</w:t>
      </w:r>
      <w:r>
        <w:rPr>
          <w:rFonts w:ascii="Cambria Math" w:eastAsia="Cambria Math"/>
          <w:vertAlign w:val="subscript"/>
        </w:rPr>
        <w:t>2</w:t>
      </w:r>
      <w:r>
        <w:rPr>
          <w:rFonts w:ascii="Cambria Math" w:eastAsia="Cambria Math"/>
        </w:rPr>
        <w:t>.𝑆</w:t>
      </w:r>
      <w:r>
        <w:rPr>
          <w:rFonts w:ascii="Cambria Math" w:eastAsia="Cambria Math"/>
          <w:vertAlign w:val="subscript"/>
        </w:rPr>
        <w:t>2</w:t>
      </w:r>
      <w:r>
        <w:rPr>
          <w:rFonts w:ascii="Cambria Math" w:eastAsia="Cambria Math"/>
        </w:rPr>
        <w:t>.</w:t>
      </w:r>
      <w:r>
        <w:rPr>
          <w:rFonts w:ascii="Cambria Math" w:eastAsia="Cambria Math"/>
          <w:spacing w:val="-5"/>
        </w:rPr>
        <w:t>𝑑𝑥</w:t>
      </w:r>
      <w:r>
        <w:rPr>
          <w:rFonts w:ascii="Cambria Math" w:eastAsia="Cambria Math"/>
          <w:spacing w:val="-5"/>
          <w:vertAlign w:val="subscript"/>
        </w:rPr>
        <w:t>2</w:t>
      </w:r>
    </w:p>
    <w:p w:rsidR="003B7696" w:rsidRDefault="00EB2E4E">
      <w:pPr>
        <w:pStyle w:val="Corpsdetexte"/>
        <w:spacing w:before="141"/>
        <w:ind w:left="282"/>
      </w:pPr>
      <w:r>
        <w:t>Endivisantpar</w:t>
      </w:r>
      <w:r>
        <w:rPr>
          <w:rFonts w:ascii="Cambria Math" w:eastAsia="Cambria Math" w:hAnsi="Cambria Math"/>
        </w:rPr>
        <w:t>𝑑𝑡</w:t>
      </w:r>
      <w:r>
        <w:rPr>
          <w:i/>
        </w:rPr>
        <w:t>,</w:t>
      </w:r>
      <w:r>
        <w:t>onaboutità</w:t>
      </w:r>
      <w:r>
        <w:rPr>
          <w:spacing w:val="-10"/>
        </w:rPr>
        <w:t>:</w:t>
      </w:r>
    </w:p>
    <w:p w:rsidR="003B7696" w:rsidRDefault="00EB2E4E">
      <w:pPr>
        <w:pStyle w:val="Corpsdetexte"/>
        <w:tabs>
          <w:tab w:val="left" w:pos="4065"/>
        </w:tabs>
        <w:spacing w:before="121" w:line="294" w:lineRule="exact"/>
        <w:ind w:left="41"/>
        <w:jc w:val="center"/>
        <w:rPr>
          <w:rFonts w:ascii="Cambria Math" w:eastAsia="Cambria Math"/>
        </w:rPr>
      </w:pPr>
      <w:r>
        <w:rPr>
          <w:rFonts w:ascii="Cambria Math" w:eastAsia="Cambria Math"/>
          <w:w w:val="110"/>
        </w:rPr>
        <w:t>𝜌.𝑆.</w:t>
      </w:r>
      <w:r>
        <w:rPr>
          <w:rFonts w:ascii="Cambria Math" w:eastAsia="Cambria Math"/>
          <w:w w:val="110"/>
          <w:position w:val="18"/>
          <w:u w:val="single"/>
        </w:rPr>
        <w:t>𝑑𝑥</w:t>
      </w:r>
      <w:r>
        <w:rPr>
          <w:rFonts w:ascii="Cambria Math" w:eastAsia="Cambria Math"/>
          <w:w w:val="110"/>
          <w:position w:val="13"/>
          <w:sz w:val="17"/>
          <w:u w:val="single"/>
        </w:rPr>
        <w:t>1</w:t>
      </w:r>
      <w:r>
        <w:rPr>
          <w:rFonts w:ascii="Cambria Math" w:eastAsia="Cambria Math"/>
          <w:w w:val="110"/>
        </w:rPr>
        <w:t>=𝜌.𝑆.</w:t>
      </w:r>
      <w:r>
        <w:rPr>
          <w:rFonts w:ascii="Cambria Math" w:eastAsia="Cambria Math"/>
          <w:w w:val="110"/>
          <w:position w:val="18"/>
          <w:u w:val="single"/>
        </w:rPr>
        <w:t>𝑑𝑥</w:t>
      </w:r>
      <w:r>
        <w:rPr>
          <w:rFonts w:ascii="Cambria Math" w:eastAsia="Cambria Math"/>
          <w:w w:val="110"/>
          <w:position w:val="13"/>
          <w:sz w:val="17"/>
          <w:u w:val="single"/>
        </w:rPr>
        <w:t>2</w:t>
      </w:r>
      <w:r>
        <w:rPr>
          <w:rFonts w:ascii="Cambria Math" w:eastAsia="Cambria Math"/>
          <w:w w:val="290"/>
        </w:rPr>
        <w:t>-</w:t>
      </w:r>
      <w:r>
        <w:rPr>
          <w:rFonts w:ascii="Cambria Math" w:eastAsia="Cambria Math"/>
          <w:w w:val="110"/>
        </w:rPr>
        <w:t>𝜌.𝑆.</w:t>
      </w:r>
      <w:r>
        <w:rPr>
          <w:rFonts w:ascii="Cambria Math" w:eastAsia="Cambria Math"/>
          <w:spacing w:val="-10"/>
          <w:w w:val="110"/>
        </w:rPr>
        <w:t>𝑣</w:t>
      </w:r>
      <w:r>
        <w:tab/>
      </w:r>
      <w:r>
        <w:rPr>
          <w:rFonts w:ascii="Cambria Math" w:eastAsia="Cambria Math"/>
          <w:w w:val="110"/>
        </w:rPr>
        <w:t>=𝜌.𝑆.</w:t>
      </w:r>
      <w:r>
        <w:rPr>
          <w:rFonts w:ascii="Cambria Math" w:eastAsia="Cambria Math"/>
          <w:spacing w:val="-10"/>
          <w:w w:val="110"/>
        </w:rPr>
        <w:t>𝑣</w:t>
      </w:r>
    </w:p>
    <w:p w:rsidR="003B7696" w:rsidRDefault="003B7696">
      <w:pPr>
        <w:pStyle w:val="Corpsdetexte"/>
        <w:spacing w:line="294" w:lineRule="exact"/>
        <w:jc w:val="center"/>
        <w:rPr>
          <w:rFonts w:ascii="Cambria Math" w:eastAsia="Cambria Math"/>
        </w:rPr>
        <w:sectPr w:rsidR="003B7696">
          <w:pgSz w:w="11900" w:h="16840"/>
          <w:pgMar w:top="1280" w:right="1275" w:bottom="1240" w:left="1133" w:header="741" w:footer="1052" w:gutter="0"/>
          <w:cols w:space="720"/>
        </w:sectPr>
      </w:pPr>
    </w:p>
    <w:p w:rsidR="003B7696" w:rsidRDefault="00EB2E4E">
      <w:pPr>
        <w:tabs>
          <w:tab w:val="left" w:pos="362"/>
        </w:tabs>
        <w:spacing w:before="1"/>
        <w:jc w:val="right"/>
        <w:rPr>
          <w:rFonts w:ascii="Cambria Math" w:eastAsia="Cambria Math"/>
          <w:position w:val="-10"/>
          <w:sz w:val="24"/>
        </w:rPr>
      </w:pPr>
      <w:r>
        <w:rPr>
          <w:rFonts w:ascii="Cambria Math" w:eastAsia="Cambria Math"/>
          <w:spacing w:val="-10"/>
          <w:sz w:val="17"/>
        </w:rPr>
        <w:lastRenderedPageBreak/>
        <w:t>1</w:t>
      </w:r>
      <w:r>
        <w:rPr>
          <w:sz w:val="17"/>
        </w:rPr>
        <w:tab/>
      </w:r>
      <w:r>
        <w:rPr>
          <w:rFonts w:ascii="Cambria Math" w:eastAsia="Cambria Math"/>
          <w:sz w:val="17"/>
        </w:rPr>
        <w:t>1</w:t>
      </w:r>
      <w:r>
        <w:rPr>
          <w:rFonts w:ascii="Cambria Math" w:eastAsia="Cambria Math"/>
          <w:spacing w:val="-5"/>
          <w:position w:val="-10"/>
          <w:sz w:val="24"/>
        </w:rPr>
        <w:t>𝑑𝑡</w:t>
      </w:r>
    </w:p>
    <w:p w:rsidR="003B7696" w:rsidRDefault="00EB2E4E">
      <w:pPr>
        <w:tabs>
          <w:tab w:val="left" w:pos="945"/>
        </w:tabs>
        <w:spacing w:before="1"/>
        <w:ind w:left="575"/>
        <w:rPr>
          <w:rFonts w:ascii="Cambria Math" w:eastAsia="Cambria Math"/>
          <w:position w:val="-10"/>
          <w:sz w:val="24"/>
        </w:rPr>
      </w:pPr>
      <w:r>
        <w:br w:type="column"/>
      </w:r>
      <w:r>
        <w:rPr>
          <w:rFonts w:ascii="Cambria Math" w:eastAsia="Cambria Math"/>
          <w:spacing w:val="-10"/>
          <w:sz w:val="17"/>
        </w:rPr>
        <w:lastRenderedPageBreak/>
        <w:t>2</w:t>
      </w:r>
      <w:r>
        <w:rPr>
          <w:sz w:val="17"/>
        </w:rPr>
        <w:tab/>
      </w:r>
      <w:r>
        <w:rPr>
          <w:rFonts w:ascii="Cambria Math" w:eastAsia="Cambria Math"/>
          <w:sz w:val="17"/>
        </w:rPr>
        <w:t>2</w:t>
      </w:r>
      <w:r>
        <w:rPr>
          <w:rFonts w:ascii="Cambria Math" w:eastAsia="Cambria Math"/>
          <w:spacing w:val="-7"/>
          <w:position w:val="-10"/>
          <w:sz w:val="24"/>
        </w:rPr>
        <w:t>𝑑𝑡</w:t>
      </w:r>
    </w:p>
    <w:p w:rsidR="003B7696" w:rsidRDefault="00EB2E4E">
      <w:pPr>
        <w:tabs>
          <w:tab w:val="left" w:pos="981"/>
          <w:tab w:val="left" w:pos="1300"/>
        </w:tabs>
        <w:spacing w:before="1"/>
        <w:ind w:left="618"/>
        <w:rPr>
          <w:rFonts w:ascii="Cambria Math"/>
          <w:sz w:val="17"/>
        </w:rPr>
      </w:pPr>
      <w:r>
        <w:br w:type="column"/>
      </w:r>
      <w:r>
        <w:rPr>
          <w:rFonts w:ascii="Cambria Math"/>
          <w:spacing w:val="-10"/>
          <w:w w:val="105"/>
          <w:sz w:val="17"/>
        </w:rPr>
        <w:lastRenderedPageBreak/>
        <w:t>1</w:t>
      </w:r>
      <w:r>
        <w:rPr>
          <w:sz w:val="17"/>
        </w:rPr>
        <w:tab/>
      </w:r>
      <w:r>
        <w:rPr>
          <w:rFonts w:ascii="Cambria Math"/>
          <w:spacing w:val="-10"/>
          <w:w w:val="105"/>
          <w:sz w:val="17"/>
        </w:rPr>
        <w:t>1</w:t>
      </w:r>
      <w:r>
        <w:rPr>
          <w:sz w:val="17"/>
        </w:rPr>
        <w:tab/>
      </w:r>
      <w:r>
        <w:rPr>
          <w:rFonts w:ascii="Cambria Math"/>
          <w:spacing w:val="-10"/>
          <w:w w:val="105"/>
          <w:sz w:val="17"/>
        </w:rPr>
        <w:t>1</w:t>
      </w:r>
    </w:p>
    <w:p w:rsidR="003B7696" w:rsidRDefault="00EB2E4E">
      <w:pPr>
        <w:tabs>
          <w:tab w:val="left" w:pos="883"/>
          <w:tab w:val="left" w:pos="1207"/>
        </w:tabs>
        <w:spacing w:before="1"/>
        <w:ind w:left="514"/>
        <w:rPr>
          <w:rFonts w:ascii="Cambria Math"/>
          <w:sz w:val="17"/>
        </w:rPr>
      </w:pPr>
      <w:r>
        <w:br w:type="column"/>
      </w:r>
      <w:r>
        <w:rPr>
          <w:rFonts w:ascii="Cambria Math"/>
          <w:spacing w:val="-10"/>
          <w:w w:val="105"/>
          <w:sz w:val="17"/>
        </w:rPr>
        <w:lastRenderedPageBreak/>
        <w:t>2</w:t>
      </w:r>
      <w:r>
        <w:rPr>
          <w:sz w:val="17"/>
        </w:rPr>
        <w:tab/>
      </w:r>
      <w:r>
        <w:rPr>
          <w:rFonts w:ascii="Cambria Math"/>
          <w:spacing w:val="-10"/>
          <w:w w:val="105"/>
          <w:sz w:val="17"/>
        </w:rPr>
        <w:t>2</w:t>
      </w:r>
      <w:r>
        <w:rPr>
          <w:sz w:val="17"/>
        </w:rPr>
        <w:tab/>
      </w:r>
      <w:r>
        <w:rPr>
          <w:rFonts w:ascii="Cambria Math"/>
          <w:spacing w:val="-10"/>
          <w:w w:val="105"/>
          <w:sz w:val="17"/>
        </w:rPr>
        <w:t>2</w:t>
      </w:r>
    </w:p>
    <w:p w:rsidR="003B7696" w:rsidRDefault="003B7696">
      <w:pPr>
        <w:rPr>
          <w:rFonts w:ascii="Cambria Math"/>
          <w:sz w:val="17"/>
        </w:rPr>
        <w:sectPr w:rsidR="003B7696">
          <w:type w:val="continuous"/>
          <w:pgSz w:w="11900" w:h="16840"/>
          <w:pgMar w:top="1340" w:right="1275" w:bottom="280" w:left="1133" w:header="741" w:footer="1052" w:gutter="0"/>
          <w:cols w:num="4" w:space="720" w:equalWidth="0">
            <w:col w:w="3172" w:space="40"/>
            <w:col w:w="1439" w:space="39"/>
            <w:col w:w="1400" w:space="39"/>
            <w:col w:w="3363"/>
          </w:cols>
        </w:sectPr>
      </w:pPr>
    </w:p>
    <w:p w:rsidR="003B7696" w:rsidRDefault="00EB2E4E">
      <w:pPr>
        <w:pStyle w:val="Corpsdetexte"/>
        <w:spacing w:before="88"/>
        <w:ind w:left="282"/>
        <w:rPr>
          <w:rFonts w:ascii="Cambria Math" w:eastAsia="Cambria Math"/>
        </w:rPr>
      </w:pPr>
      <w:r>
        <w:lastRenderedPageBreak/>
        <w:t>Puisquelefluideestincompressible:</w:t>
      </w:r>
      <w:r>
        <w:rPr>
          <w:rFonts w:ascii="Cambria Math" w:eastAsia="Cambria Math"/>
        </w:rPr>
        <w:t>𝜌</w:t>
      </w:r>
      <w:r>
        <w:rPr>
          <w:rFonts w:ascii="Cambria Math" w:eastAsia="Cambria Math"/>
          <w:vertAlign w:val="subscript"/>
        </w:rPr>
        <w:t>1</w:t>
      </w:r>
      <w:r>
        <w:rPr>
          <w:rFonts w:ascii="Cambria Math" w:eastAsia="Cambria Math"/>
        </w:rPr>
        <w:t>=𝜌</w:t>
      </w:r>
      <w:r>
        <w:rPr>
          <w:rFonts w:ascii="Cambria Math" w:eastAsia="Cambria Math"/>
          <w:vertAlign w:val="subscript"/>
        </w:rPr>
        <w:t>2</w:t>
      </w:r>
      <w:r>
        <w:rPr>
          <w:rFonts w:ascii="Cambria Math" w:eastAsia="Cambria Math"/>
        </w:rPr>
        <w:t>=</w:t>
      </w:r>
      <w:r>
        <w:rPr>
          <w:rFonts w:ascii="Cambria Math" w:eastAsia="Cambria Math"/>
          <w:spacing w:val="-10"/>
        </w:rPr>
        <w:t>𝜌</w:t>
      </w:r>
    </w:p>
    <w:p w:rsidR="003B7696" w:rsidRDefault="00EB2E4E">
      <w:pPr>
        <w:pStyle w:val="Corpsdetexte"/>
        <w:spacing w:before="141"/>
        <w:ind w:left="282"/>
      </w:pPr>
      <w:r>
        <w:t>Onobtientl’équationdecontinuitédelasorte</w:t>
      </w:r>
      <w:r>
        <w:rPr>
          <w:spacing w:val="-10"/>
        </w:rPr>
        <w:t>:</w:t>
      </w:r>
    </w:p>
    <w:p w:rsidR="003B7696" w:rsidRDefault="00EB2E4E">
      <w:pPr>
        <w:pStyle w:val="Corpsdetexte"/>
        <w:spacing w:before="142"/>
        <w:ind w:left="136"/>
        <w:jc w:val="center"/>
        <w:rPr>
          <w:rFonts w:ascii="Cambria Math" w:eastAsia="Cambria Math"/>
        </w:rPr>
      </w:pPr>
      <w:r>
        <w:rPr>
          <w:rFonts w:ascii="Cambria Math" w:eastAsia="Cambria Math"/>
          <w:w w:val="105"/>
        </w:rPr>
        <w:t>𝑆</w:t>
      </w:r>
      <w:r>
        <w:rPr>
          <w:rFonts w:ascii="Cambria Math" w:eastAsia="Cambria Math"/>
          <w:w w:val="105"/>
          <w:vertAlign w:val="subscript"/>
        </w:rPr>
        <w:t>1</w:t>
      </w:r>
      <w:r>
        <w:rPr>
          <w:rFonts w:ascii="Cambria Math" w:eastAsia="Cambria Math"/>
          <w:w w:val="105"/>
        </w:rPr>
        <w:t>.𝑣</w:t>
      </w:r>
      <w:r>
        <w:rPr>
          <w:rFonts w:ascii="Cambria Math" w:eastAsia="Cambria Math"/>
          <w:w w:val="105"/>
          <w:vertAlign w:val="subscript"/>
        </w:rPr>
        <w:t>1</w:t>
      </w:r>
      <w:r>
        <w:rPr>
          <w:rFonts w:ascii="Cambria Math" w:eastAsia="Cambria Math"/>
          <w:w w:val="105"/>
        </w:rPr>
        <w:t>=𝑆</w:t>
      </w:r>
      <w:r>
        <w:rPr>
          <w:rFonts w:ascii="Cambria Math" w:eastAsia="Cambria Math"/>
          <w:w w:val="105"/>
          <w:vertAlign w:val="subscript"/>
        </w:rPr>
        <w:t>2</w:t>
      </w:r>
      <w:r>
        <w:rPr>
          <w:rFonts w:ascii="Cambria Math" w:eastAsia="Cambria Math"/>
          <w:w w:val="105"/>
        </w:rPr>
        <w:t>.</w:t>
      </w:r>
      <w:r>
        <w:rPr>
          <w:rFonts w:ascii="Cambria Math" w:eastAsia="Cambria Math"/>
          <w:spacing w:val="-5"/>
          <w:w w:val="105"/>
        </w:rPr>
        <w:t>𝑣</w:t>
      </w:r>
      <w:r>
        <w:rPr>
          <w:rFonts w:ascii="Cambria Math" w:eastAsia="Cambria Math"/>
          <w:spacing w:val="-5"/>
          <w:w w:val="105"/>
          <w:vertAlign w:val="subscript"/>
        </w:rPr>
        <w:t>2</w:t>
      </w:r>
    </w:p>
    <w:p w:rsidR="003B7696" w:rsidRDefault="00EB2E4E">
      <w:pPr>
        <w:pStyle w:val="Corpsdetexte"/>
        <w:spacing w:before="138" w:line="360" w:lineRule="auto"/>
        <w:ind w:left="283" w:firstLine="170"/>
      </w:pPr>
      <w:r>
        <w:t xml:space="preserve">Cette relation représente le débit volumique </w:t>
      </w:r>
      <w:r>
        <w:rPr>
          <w:i/>
        </w:rPr>
        <w:t xml:space="preserve">Q </w:t>
      </w:r>
      <w:r>
        <w:t>exprimé en (m</w:t>
      </w:r>
      <w:r>
        <w:rPr>
          <w:vertAlign w:val="superscript"/>
        </w:rPr>
        <w:t>3</w:t>
      </w:r>
      <w:r>
        <w:t>/s). L’équation de continuité représente la loi de conservation de masse.</w:t>
      </w:r>
    </w:p>
    <w:p w:rsidR="003B7696" w:rsidRDefault="00EB2E4E" w:rsidP="00130ED4">
      <w:pPr>
        <w:pStyle w:val="Heading2"/>
        <w:numPr>
          <w:ilvl w:val="1"/>
          <w:numId w:val="18"/>
        </w:numPr>
        <w:tabs>
          <w:tab w:val="left" w:pos="642"/>
        </w:tabs>
        <w:ind w:left="642" w:hanging="359"/>
      </w:pPr>
      <w:r>
        <w:t>Débitmasseetdébit</w:t>
      </w:r>
      <w:r>
        <w:rPr>
          <w:spacing w:val="-2"/>
        </w:rPr>
        <w:t>volume</w:t>
      </w:r>
    </w:p>
    <w:p w:rsidR="003B7696" w:rsidRDefault="00EB2E4E" w:rsidP="00130ED4">
      <w:pPr>
        <w:pStyle w:val="Paragraphedeliste"/>
        <w:numPr>
          <w:ilvl w:val="2"/>
          <w:numId w:val="18"/>
        </w:numPr>
        <w:tabs>
          <w:tab w:val="left" w:pos="822"/>
        </w:tabs>
        <w:spacing w:before="137"/>
        <w:ind w:left="822" w:hanging="539"/>
        <w:rPr>
          <w:b/>
          <w:sz w:val="24"/>
        </w:rPr>
      </w:pPr>
      <w:r>
        <w:rPr>
          <w:b/>
          <w:sz w:val="24"/>
        </w:rPr>
        <w:t>Débit</w:t>
      </w:r>
      <w:r>
        <w:rPr>
          <w:b/>
          <w:spacing w:val="-2"/>
          <w:sz w:val="24"/>
        </w:rPr>
        <w:t>masse</w:t>
      </w:r>
    </w:p>
    <w:p w:rsidR="003B7696" w:rsidRDefault="00EB2E4E">
      <w:pPr>
        <w:pStyle w:val="Corpsdetexte"/>
        <w:spacing w:before="132" w:line="360" w:lineRule="auto"/>
        <w:ind w:left="283" w:firstLine="170"/>
      </w:pPr>
      <w:r>
        <w:t xml:space="preserve">Le débit massique </w:t>
      </w:r>
      <w:r>
        <w:rPr>
          <w:rFonts w:ascii="Cambria Math" w:eastAsia="Cambria Math" w:hAnsi="Cambria Math"/>
        </w:rPr>
        <w:t>𝑞</w:t>
      </w:r>
      <w:r>
        <w:rPr>
          <w:rFonts w:ascii="Cambria Math" w:eastAsia="Cambria Math" w:hAnsi="Cambria Math"/>
          <w:vertAlign w:val="subscript"/>
        </w:rPr>
        <w:t>𝑚</w:t>
      </w:r>
      <w:r>
        <w:t xml:space="preserve"> est la masse élémentaire </w:t>
      </w:r>
      <w:r>
        <w:rPr>
          <w:rFonts w:ascii="Cambria Math" w:eastAsia="Cambria Math" w:hAnsi="Cambria Math"/>
        </w:rPr>
        <w:t>𝑑𝑚</w:t>
      </w:r>
      <w:r>
        <w:t xml:space="preserve"> de fluide qui traverse une surface droite élémentaire </w:t>
      </w:r>
      <w:r>
        <w:rPr>
          <w:rFonts w:ascii="Cambria Math" w:eastAsia="Cambria Math" w:hAnsi="Cambria Math"/>
        </w:rPr>
        <w:t>𝑑𝑆</w:t>
      </w:r>
      <w:r>
        <w:t xml:space="preserve"> pendant un intervalle de temps </w:t>
      </w:r>
      <w:r>
        <w:rPr>
          <w:rFonts w:ascii="Cambria Math" w:eastAsia="Cambria Math" w:hAnsi="Cambria Math"/>
        </w:rPr>
        <w:t>𝑑𝑡</w:t>
      </w:r>
      <w:r>
        <w:t>.</w:t>
      </w:r>
    </w:p>
    <w:p w:rsidR="003B7696" w:rsidRDefault="004C02A6">
      <w:pPr>
        <w:pStyle w:val="Corpsdetexte"/>
        <w:tabs>
          <w:tab w:val="left" w:pos="4038"/>
          <w:tab w:val="left" w:pos="4401"/>
        </w:tabs>
        <w:spacing w:before="64" w:line="234" w:lineRule="exact"/>
        <w:ind w:left="453"/>
        <w:rPr>
          <w:rFonts w:ascii="Cambria Math" w:eastAsia="Cambria Math"/>
        </w:rPr>
      </w:pPr>
      <w:r>
        <w:rPr>
          <w:rFonts w:ascii="Cambria Math" w:eastAsia="Cambria Math"/>
        </w:rPr>
        <w:pict>
          <v:rect id="docshape222" o:spid="_x0000_s1474" style="position:absolute;left:0;text-align:left;margin-left:289.1pt;margin-top:10.75pt;width:13.55pt;height:.85pt;z-index:-18118656;mso-position-horizontal-relative:page" fillcolor="black" stroked="f">
            <w10:wrap anchorx="page"/>
          </v:rect>
        </w:pict>
      </w:r>
      <w:r>
        <w:rPr>
          <w:rFonts w:ascii="Cambria Math" w:eastAsia="Cambria Math"/>
        </w:rPr>
        <w:pict>
          <v:shape id="docshape223" o:spid="_x0000_s1473" type="#_x0000_t202" style="position:absolute;left:0;text-align:left;margin-left:264.85pt;margin-top:8.9pt;width:8pt;height:10pt;z-index:-18117120;mso-position-horizontal-relative:page" filled="f" stroked="f">
            <v:textbox inset="0,0,0,0">
              <w:txbxContent>
                <w:p w:rsidR="004049E1" w:rsidRDefault="004049E1">
                  <w:pPr>
                    <w:rPr>
                      <w:rFonts w:ascii="Cambria Math" w:eastAsia="Cambria Math"/>
                      <w:sz w:val="17"/>
                    </w:rPr>
                  </w:pPr>
                  <w:r>
                    <w:rPr>
                      <w:rFonts w:ascii="Cambria Math" w:eastAsia="Cambria Math"/>
                      <w:spacing w:val="-10"/>
                      <w:w w:val="110"/>
                      <w:sz w:val="17"/>
                    </w:rPr>
                    <w:t>𝑚</w:t>
                  </w:r>
                </w:p>
              </w:txbxContent>
            </v:textbox>
            <w10:wrap anchorx="page"/>
          </v:shape>
        </w:pict>
      </w:r>
      <w:r w:rsidR="00EB2E4E">
        <w:t>Donc</w:t>
      </w:r>
      <w:r w:rsidR="00EB2E4E">
        <w:rPr>
          <w:spacing w:val="-10"/>
        </w:rPr>
        <w:t>:</w:t>
      </w:r>
      <w:r w:rsidR="00EB2E4E">
        <w:tab/>
      </w:r>
      <w:r w:rsidR="00EB2E4E">
        <w:rPr>
          <w:rFonts w:ascii="Cambria Math" w:eastAsia="Cambria Math"/>
          <w:spacing w:val="-10"/>
        </w:rPr>
        <w:t>𝑞</w:t>
      </w:r>
      <w:r w:rsidR="00EB2E4E">
        <w:tab/>
      </w:r>
      <w:r w:rsidR="00EB2E4E">
        <w:rPr>
          <w:rFonts w:ascii="Cambria Math" w:eastAsia="Cambria Math"/>
        </w:rPr>
        <w:t>=</w:t>
      </w:r>
      <w:r w:rsidR="00EB2E4E">
        <w:rPr>
          <w:rFonts w:ascii="Cambria Math" w:eastAsia="Cambria Math"/>
          <w:spacing w:val="-5"/>
          <w:vertAlign w:val="superscript"/>
        </w:rPr>
        <w:t>𝑑𝑚</w:t>
      </w:r>
    </w:p>
    <w:p w:rsidR="003B7696" w:rsidRDefault="00EB2E4E">
      <w:pPr>
        <w:spacing w:line="152" w:lineRule="exact"/>
        <w:ind w:left="69"/>
        <w:jc w:val="center"/>
        <w:rPr>
          <w:rFonts w:ascii="Cambria Math" w:eastAsia="Cambria Math"/>
          <w:sz w:val="17"/>
        </w:rPr>
      </w:pPr>
      <w:r>
        <w:rPr>
          <w:rFonts w:ascii="Cambria Math" w:eastAsia="Cambria Math"/>
          <w:spacing w:val="-5"/>
          <w:w w:val="110"/>
          <w:sz w:val="17"/>
        </w:rPr>
        <w:t>𝑑𝑡</w:t>
      </w:r>
    </w:p>
    <w:p w:rsidR="003B7696" w:rsidRDefault="00EB2E4E">
      <w:pPr>
        <w:pStyle w:val="Corpsdetexte"/>
        <w:spacing w:before="103"/>
        <w:ind w:left="453"/>
      </w:pPr>
      <w:r>
        <w:t>Entenantcomptedeséquationsprécédentesonobtient</w:t>
      </w:r>
      <w:r>
        <w:rPr>
          <w:spacing w:val="-10"/>
        </w:rPr>
        <w:t>:</w:t>
      </w:r>
    </w:p>
    <w:p w:rsidR="003B7696" w:rsidRDefault="00EB2E4E">
      <w:pPr>
        <w:pStyle w:val="Corpsdetexte"/>
        <w:tabs>
          <w:tab w:val="left" w:pos="498"/>
        </w:tabs>
        <w:spacing w:before="118" w:line="294" w:lineRule="exact"/>
        <w:ind w:left="134"/>
        <w:jc w:val="center"/>
        <w:rPr>
          <w:rFonts w:ascii="Cambria Math" w:eastAsia="Cambria Math"/>
          <w:position w:val="13"/>
          <w:sz w:val="17"/>
        </w:rPr>
      </w:pPr>
      <w:r>
        <w:rPr>
          <w:rFonts w:ascii="Cambria Math" w:eastAsia="Cambria Math"/>
          <w:spacing w:val="-10"/>
        </w:rPr>
        <w:t>𝑞</w:t>
      </w:r>
      <w:r>
        <w:tab/>
      </w:r>
      <w:r>
        <w:rPr>
          <w:rFonts w:ascii="Cambria Math" w:eastAsia="Cambria Math"/>
        </w:rPr>
        <w:t>=</w:t>
      </w:r>
      <w:r>
        <w:rPr>
          <w:rFonts w:ascii="Cambria Math" w:eastAsia="Cambria Math"/>
          <w:position w:val="18"/>
        </w:rPr>
        <w:t>𝑑𝑚</w:t>
      </w:r>
      <w:r>
        <w:rPr>
          <w:rFonts w:ascii="Cambria Math" w:eastAsia="Cambria Math"/>
        </w:rPr>
        <w:t>=𝜌.𝑆.</w:t>
      </w:r>
      <w:r>
        <w:rPr>
          <w:rFonts w:ascii="Cambria Math" w:eastAsia="Cambria Math"/>
          <w:position w:val="18"/>
        </w:rPr>
        <w:t>𝑑𝑥</w:t>
      </w:r>
      <w:r>
        <w:rPr>
          <w:rFonts w:ascii="Cambria Math" w:eastAsia="Cambria Math"/>
          <w:position w:val="13"/>
          <w:sz w:val="17"/>
        </w:rPr>
        <w:t>1</w:t>
      </w:r>
      <w:r>
        <w:rPr>
          <w:rFonts w:ascii="Cambria Math" w:eastAsia="Cambria Math"/>
        </w:rPr>
        <w:t>=𝜌.𝑆.</w:t>
      </w:r>
      <w:r>
        <w:rPr>
          <w:rFonts w:ascii="Cambria Math" w:eastAsia="Cambria Math"/>
          <w:spacing w:val="-5"/>
          <w:position w:val="18"/>
        </w:rPr>
        <w:t>𝑑𝑥</w:t>
      </w:r>
      <w:r>
        <w:rPr>
          <w:rFonts w:ascii="Cambria Math" w:eastAsia="Cambria Math"/>
          <w:spacing w:val="-5"/>
          <w:position w:val="13"/>
          <w:sz w:val="17"/>
        </w:rPr>
        <w:t>2</w:t>
      </w:r>
    </w:p>
    <w:p w:rsidR="003B7696" w:rsidRDefault="003B7696">
      <w:pPr>
        <w:pStyle w:val="Corpsdetexte"/>
        <w:spacing w:line="294" w:lineRule="exact"/>
        <w:jc w:val="center"/>
        <w:rPr>
          <w:rFonts w:ascii="Cambria Math" w:eastAsia="Cambria Math"/>
          <w:position w:val="13"/>
          <w:sz w:val="17"/>
        </w:rPr>
        <w:sectPr w:rsidR="003B7696">
          <w:type w:val="continuous"/>
          <w:pgSz w:w="11900" w:h="16840"/>
          <w:pgMar w:top="1340" w:right="1275" w:bottom="280" w:left="1133" w:header="741" w:footer="1052" w:gutter="0"/>
          <w:cols w:space="720"/>
        </w:sectPr>
      </w:pPr>
    </w:p>
    <w:p w:rsidR="003B7696" w:rsidRDefault="004C02A6">
      <w:pPr>
        <w:tabs>
          <w:tab w:val="left" w:pos="537"/>
        </w:tabs>
        <w:spacing w:before="47"/>
        <w:jc w:val="right"/>
        <w:rPr>
          <w:rFonts w:ascii="Cambria Math" w:eastAsia="Cambria Math"/>
          <w:sz w:val="24"/>
        </w:rPr>
      </w:pPr>
      <w:r>
        <w:rPr>
          <w:rFonts w:ascii="Cambria Math" w:eastAsia="Cambria Math"/>
          <w:sz w:val="24"/>
        </w:rPr>
        <w:lastRenderedPageBreak/>
        <w:pict>
          <v:rect id="docshape224" o:spid="_x0000_s1472" style="position:absolute;left:0;text-align:left;margin-left:243.1pt;margin-top:1.85pt;width:17.3pt;height:.85pt;z-index:15823360;mso-position-horizontal-relative:page" fillcolor="black" stroked="f">
            <w10:wrap anchorx="page"/>
          </v:rect>
        </w:pict>
      </w:r>
      <w:r>
        <w:rPr>
          <w:rFonts w:ascii="Cambria Math" w:eastAsia="Cambria Math"/>
          <w:sz w:val="24"/>
        </w:rPr>
        <w:pict>
          <v:rect id="docshape225" o:spid="_x0000_s1471" style="position:absolute;left:0;text-align:left;margin-left:302.75pt;margin-top:1.85pt;width:18.35pt;height:.85pt;z-index:15823872;mso-position-horizontal-relative:page" fillcolor="black" stroked="f">
            <w10:wrap anchorx="page"/>
          </v:rect>
        </w:pict>
      </w:r>
      <w:r w:rsidR="00EB2E4E">
        <w:rPr>
          <w:rFonts w:ascii="Cambria Math" w:eastAsia="Cambria Math"/>
          <w:spacing w:val="-10"/>
          <w:w w:val="105"/>
          <w:sz w:val="24"/>
          <w:vertAlign w:val="superscript"/>
        </w:rPr>
        <w:t>𝑚</w:t>
      </w:r>
      <w:r w:rsidR="00EB2E4E">
        <w:rPr>
          <w:sz w:val="24"/>
        </w:rPr>
        <w:tab/>
      </w:r>
      <w:r w:rsidR="00EB2E4E">
        <w:rPr>
          <w:rFonts w:ascii="Cambria Math" w:eastAsia="Cambria Math"/>
          <w:spacing w:val="-5"/>
          <w:w w:val="105"/>
          <w:sz w:val="24"/>
        </w:rPr>
        <w:t>𝑑𝑡</w:t>
      </w:r>
    </w:p>
    <w:p w:rsidR="003B7696" w:rsidRDefault="00EB2E4E">
      <w:pPr>
        <w:pStyle w:val="Corpsdetexte"/>
        <w:spacing w:before="47"/>
        <w:ind w:left="671"/>
        <w:rPr>
          <w:rFonts w:ascii="Cambria Math" w:eastAsia="Cambria Math"/>
        </w:rPr>
      </w:pPr>
      <w:r>
        <w:br w:type="column"/>
      </w:r>
      <w:r>
        <w:rPr>
          <w:rFonts w:ascii="Cambria Math" w:eastAsia="Cambria Math"/>
          <w:w w:val="105"/>
          <w:vertAlign w:val="superscript"/>
        </w:rPr>
        <w:lastRenderedPageBreak/>
        <w:t>1</w:t>
      </w:r>
      <w:r>
        <w:rPr>
          <w:rFonts w:ascii="Cambria Math" w:eastAsia="Cambria Math"/>
          <w:spacing w:val="-11"/>
          <w:w w:val="105"/>
        </w:rPr>
        <w:t>𝑑𝑡</w:t>
      </w:r>
    </w:p>
    <w:p w:rsidR="003B7696" w:rsidRDefault="00EB2E4E">
      <w:pPr>
        <w:spacing w:before="2"/>
        <w:rPr>
          <w:rFonts w:ascii="Cambria Math"/>
          <w:sz w:val="3"/>
        </w:rPr>
      </w:pPr>
      <w:r>
        <w:br w:type="column"/>
      </w:r>
    </w:p>
    <w:p w:rsidR="003B7696" w:rsidRDefault="004C02A6">
      <w:pPr>
        <w:pStyle w:val="Corpsdetexte"/>
        <w:spacing w:line="20" w:lineRule="exact"/>
        <w:ind w:left="885"/>
        <w:rPr>
          <w:rFonts w:ascii="Cambria Math"/>
          <w:sz w:val="2"/>
        </w:rPr>
      </w:pPr>
      <w:r>
        <w:rPr>
          <w:rFonts w:ascii="Cambria Math"/>
          <w:sz w:val="2"/>
        </w:rPr>
      </w:r>
      <w:r>
        <w:rPr>
          <w:rFonts w:ascii="Cambria Math"/>
          <w:sz w:val="2"/>
        </w:rPr>
        <w:pict>
          <v:group id="docshapegroup226" o:spid="_x0000_s1469" style="width:18.6pt;height:.85pt;mso-position-horizontal-relative:char;mso-position-vertical-relative:line" coordsize="372,17">
            <v:rect id="docshape227" o:spid="_x0000_s1470" style="position:absolute;width:372;height:17" fillcolor="black" stroked="f"/>
            <w10:wrap type="none"/>
            <w10:anchorlock/>
          </v:group>
        </w:pict>
      </w:r>
    </w:p>
    <w:p w:rsidR="003B7696" w:rsidRDefault="00EB2E4E">
      <w:pPr>
        <w:pStyle w:val="Corpsdetexte"/>
        <w:ind w:left="688"/>
        <w:rPr>
          <w:rFonts w:ascii="Cambria Math" w:eastAsia="Cambria Math"/>
        </w:rPr>
      </w:pPr>
      <w:r>
        <w:rPr>
          <w:rFonts w:ascii="Cambria Math" w:eastAsia="Cambria Math"/>
          <w:w w:val="105"/>
          <w:vertAlign w:val="superscript"/>
        </w:rPr>
        <w:t>2</w:t>
      </w:r>
      <w:r>
        <w:rPr>
          <w:rFonts w:ascii="Cambria Math" w:eastAsia="Cambria Math"/>
          <w:spacing w:val="-7"/>
          <w:w w:val="105"/>
        </w:rPr>
        <w:t>𝑑𝑡</w:t>
      </w:r>
    </w:p>
    <w:p w:rsidR="003B7696" w:rsidRDefault="003B7696">
      <w:pPr>
        <w:pStyle w:val="Corpsdetexte"/>
        <w:rPr>
          <w:rFonts w:ascii="Cambria Math" w:eastAsia="Cambria Math"/>
        </w:rPr>
        <w:sectPr w:rsidR="003B7696">
          <w:type w:val="continuous"/>
          <w:pgSz w:w="11900" w:h="16840"/>
          <w:pgMar w:top="1340" w:right="1275" w:bottom="280" w:left="1133" w:header="741" w:footer="1052" w:gutter="0"/>
          <w:cols w:num="3" w:space="720" w:equalWidth="0">
            <w:col w:w="4017" w:space="40"/>
            <w:col w:w="1163" w:space="39"/>
            <w:col w:w="4233"/>
          </w:cols>
        </w:sectPr>
      </w:pPr>
    </w:p>
    <w:p w:rsidR="003B7696" w:rsidRDefault="00EB2E4E">
      <w:pPr>
        <w:pStyle w:val="Corpsdetexte"/>
        <w:spacing w:before="78"/>
        <w:ind w:left="136"/>
        <w:jc w:val="center"/>
        <w:rPr>
          <w:rFonts w:ascii="Cambria Math" w:eastAsia="Cambria Math"/>
        </w:rPr>
      </w:pPr>
      <w:r>
        <w:rPr>
          <w:rFonts w:ascii="Cambria Math" w:eastAsia="Cambria Math"/>
          <w:w w:val="105"/>
        </w:rPr>
        <w:lastRenderedPageBreak/>
        <w:t>𝑞</w:t>
      </w:r>
      <w:r>
        <w:rPr>
          <w:rFonts w:ascii="Cambria Math" w:eastAsia="Cambria Math"/>
          <w:w w:val="105"/>
          <w:vertAlign w:val="subscript"/>
        </w:rPr>
        <w:t>𝑚</w:t>
      </w:r>
      <w:r>
        <w:rPr>
          <w:rFonts w:ascii="Cambria Math" w:eastAsia="Cambria Math"/>
          <w:w w:val="105"/>
        </w:rPr>
        <w:t>=𝜌.𝑣</w:t>
      </w:r>
      <w:r>
        <w:rPr>
          <w:rFonts w:ascii="Cambria Math" w:eastAsia="Cambria Math"/>
          <w:w w:val="105"/>
          <w:vertAlign w:val="subscript"/>
        </w:rPr>
        <w:t>1</w:t>
      </w:r>
      <w:r>
        <w:rPr>
          <w:rFonts w:ascii="Cambria Math" w:eastAsia="Cambria Math"/>
          <w:w w:val="105"/>
        </w:rPr>
        <w:t>.𝑆</w:t>
      </w:r>
      <w:r>
        <w:rPr>
          <w:rFonts w:ascii="Cambria Math" w:eastAsia="Cambria Math"/>
          <w:w w:val="105"/>
          <w:vertAlign w:val="subscript"/>
        </w:rPr>
        <w:t>1</w:t>
      </w:r>
      <w:r>
        <w:rPr>
          <w:rFonts w:ascii="Cambria Math" w:eastAsia="Cambria Math"/>
          <w:w w:val="105"/>
        </w:rPr>
        <w:t>=𝜌.𝑣</w:t>
      </w:r>
      <w:r>
        <w:rPr>
          <w:rFonts w:ascii="Cambria Math" w:eastAsia="Cambria Math"/>
          <w:w w:val="105"/>
          <w:vertAlign w:val="subscript"/>
        </w:rPr>
        <w:t>2</w:t>
      </w:r>
      <w:r>
        <w:rPr>
          <w:rFonts w:ascii="Cambria Math" w:eastAsia="Cambria Math"/>
          <w:w w:val="105"/>
        </w:rPr>
        <w:t>.</w:t>
      </w:r>
      <w:r>
        <w:rPr>
          <w:rFonts w:ascii="Cambria Math" w:eastAsia="Cambria Math"/>
          <w:spacing w:val="-5"/>
          <w:w w:val="105"/>
        </w:rPr>
        <w:t>𝑆</w:t>
      </w:r>
      <w:r>
        <w:rPr>
          <w:rFonts w:ascii="Cambria Math" w:eastAsia="Cambria Math"/>
          <w:spacing w:val="-5"/>
          <w:w w:val="105"/>
          <w:vertAlign w:val="subscript"/>
        </w:rPr>
        <w:t>2</w:t>
      </w:r>
    </w:p>
    <w:p w:rsidR="003B7696" w:rsidRDefault="00EB2E4E">
      <w:pPr>
        <w:pStyle w:val="Corpsdetexte"/>
        <w:spacing w:before="138" w:line="360" w:lineRule="auto"/>
        <w:ind w:left="282" w:firstLine="170"/>
      </w:pPr>
      <w:r>
        <w:t>Soitdansunesectiondroitequelconque</w:t>
      </w:r>
      <w:r>
        <w:rPr>
          <w:i/>
        </w:rPr>
        <w:t>S</w:t>
      </w:r>
      <w:r>
        <w:t xml:space="preserve">delacanalisationàtraverslaquellelefluide s’écoule à la vitesse moyenne </w:t>
      </w:r>
      <w:r>
        <w:rPr>
          <w:rFonts w:ascii="Cambria Math" w:eastAsia="Cambria Math" w:hAnsi="Cambria Math"/>
        </w:rPr>
        <w:t>𝑣</w:t>
      </w:r>
      <w:r>
        <w:t xml:space="preserve"> :</w:t>
      </w:r>
    </w:p>
    <w:p w:rsidR="003B7696" w:rsidRDefault="00EB2E4E">
      <w:pPr>
        <w:spacing w:before="4"/>
        <w:ind w:left="140"/>
        <w:jc w:val="center"/>
        <w:rPr>
          <w:rFonts w:ascii="Cambria Math" w:eastAsia="Cambria Math"/>
          <w:sz w:val="24"/>
        </w:rPr>
      </w:pPr>
      <w:r>
        <w:rPr>
          <w:rFonts w:ascii="Cambria Math" w:eastAsia="Cambria Math"/>
          <w:sz w:val="24"/>
        </w:rPr>
        <w:t>𝑞</w:t>
      </w:r>
      <w:r>
        <w:rPr>
          <w:rFonts w:ascii="Cambria Math" w:eastAsia="Cambria Math"/>
          <w:sz w:val="24"/>
          <w:vertAlign w:val="subscript"/>
        </w:rPr>
        <w:t>𝑚</w:t>
      </w:r>
      <w:r>
        <w:rPr>
          <w:rFonts w:ascii="Cambria Math" w:eastAsia="Cambria Math"/>
          <w:sz w:val="24"/>
        </w:rPr>
        <w:t>=𝜌.𝑣.</w:t>
      </w:r>
      <w:r>
        <w:rPr>
          <w:rFonts w:ascii="Cambria Math" w:eastAsia="Cambria Math"/>
          <w:spacing w:val="-10"/>
          <w:sz w:val="24"/>
        </w:rPr>
        <w:t>𝑆</w:t>
      </w:r>
    </w:p>
    <w:p w:rsidR="003B7696" w:rsidRDefault="00EB2E4E">
      <w:pPr>
        <w:pStyle w:val="Corpsdetexte"/>
        <w:spacing w:before="136"/>
        <w:ind w:left="283"/>
      </w:pPr>
      <w:r>
        <w:t>Où</w:t>
      </w:r>
      <w:r>
        <w:rPr>
          <w:spacing w:val="-10"/>
        </w:rPr>
        <w:t>:</w:t>
      </w:r>
    </w:p>
    <w:p w:rsidR="003B7696" w:rsidRDefault="00EB2E4E">
      <w:pPr>
        <w:pStyle w:val="Corpsdetexte"/>
        <w:spacing w:before="137"/>
        <w:ind w:left="736"/>
      </w:pPr>
      <w:r>
        <w:rPr>
          <w:rFonts w:ascii="Cambria Math" w:eastAsia="Cambria Math" w:hAnsi="Cambria Math"/>
        </w:rPr>
        <w:t>𝑞</w:t>
      </w:r>
      <w:r>
        <w:rPr>
          <w:rFonts w:ascii="Cambria Math" w:eastAsia="Cambria Math" w:hAnsi="Cambria Math"/>
          <w:vertAlign w:val="subscript"/>
        </w:rPr>
        <w:t>𝑚</w:t>
      </w:r>
      <w:r>
        <w:rPr>
          <w:i/>
        </w:rPr>
        <w:t>:</w:t>
      </w:r>
      <w:r>
        <w:t>Débitmassique en[</w:t>
      </w:r>
      <w:r>
        <w:rPr>
          <w:i/>
        </w:rPr>
        <w:t>kg/s</w:t>
      </w:r>
      <w:r>
        <w:t>]</w:t>
      </w:r>
      <w:r>
        <w:rPr>
          <w:spacing w:val="-10"/>
        </w:rPr>
        <w:t>;</w:t>
      </w:r>
    </w:p>
    <w:p w:rsidR="003B7696" w:rsidRPr="00EB2E4E" w:rsidRDefault="00EB2E4E">
      <w:pPr>
        <w:spacing w:before="141"/>
        <w:ind w:left="736"/>
        <w:rPr>
          <w:sz w:val="24"/>
          <w:lang w:val="en-US"/>
        </w:rPr>
      </w:pPr>
      <w:r>
        <w:rPr>
          <w:rFonts w:ascii="Cambria Math" w:eastAsia="Cambria Math"/>
          <w:sz w:val="24"/>
        </w:rPr>
        <w:t>𝜌</w:t>
      </w:r>
      <w:r w:rsidRPr="00EB2E4E">
        <w:rPr>
          <w:i/>
          <w:sz w:val="24"/>
          <w:lang w:val="en-US"/>
        </w:rPr>
        <w:t>:</w:t>
      </w:r>
      <w:r w:rsidRPr="00EB2E4E">
        <w:rPr>
          <w:sz w:val="24"/>
          <w:lang w:val="en-US"/>
        </w:rPr>
        <w:t>Massevolumiqueen[</w:t>
      </w:r>
      <w:r w:rsidRPr="00EB2E4E">
        <w:rPr>
          <w:i/>
          <w:sz w:val="24"/>
          <w:lang w:val="en-US"/>
        </w:rPr>
        <w:t>kg/m</w:t>
      </w:r>
      <w:r w:rsidRPr="00EB2E4E">
        <w:rPr>
          <w:i/>
          <w:sz w:val="24"/>
          <w:vertAlign w:val="superscript"/>
          <w:lang w:val="en-US"/>
        </w:rPr>
        <w:t>3</w:t>
      </w:r>
      <w:r w:rsidRPr="00EB2E4E">
        <w:rPr>
          <w:sz w:val="24"/>
          <w:lang w:val="en-US"/>
        </w:rPr>
        <w:t>]</w:t>
      </w:r>
      <w:r w:rsidRPr="00EB2E4E">
        <w:rPr>
          <w:spacing w:val="-10"/>
          <w:sz w:val="24"/>
          <w:lang w:val="en-US"/>
        </w:rPr>
        <w:t>;</w:t>
      </w:r>
    </w:p>
    <w:p w:rsidR="003B7696" w:rsidRPr="00EB2E4E" w:rsidRDefault="00EB2E4E">
      <w:pPr>
        <w:pStyle w:val="Corpsdetexte"/>
        <w:spacing w:before="141"/>
        <w:ind w:left="736"/>
        <w:rPr>
          <w:lang w:val="en-US"/>
        </w:rPr>
      </w:pPr>
      <w:r>
        <w:rPr>
          <w:rFonts w:ascii="Cambria Math" w:eastAsia="Cambria Math"/>
        </w:rPr>
        <w:t>𝑆</w:t>
      </w:r>
      <w:r w:rsidRPr="00EB2E4E">
        <w:rPr>
          <w:i/>
          <w:lang w:val="en-US"/>
        </w:rPr>
        <w:t>:</w:t>
      </w:r>
      <w:r w:rsidRPr="00EB2E4E">
        <w:rPr>
          <w:lang w:val="en-US"/>
        </w:rPr>
        <w:t>Sectiondelaveinefluideen[</w:t>
      </w:r>
      <w:r w:rsidRPr="00EB2E4E">
        <w:rPr>
          <w:i/>
          <w:lang w:val="en-US"/>
        </w:rPr>
        <w:t>m</w:t>
      </w:r>
      <w:r w:rsidRPr="00EB2E4E">
        <w:rPr>
          <w:i/>
          <w:vertAlign w:val="superscript"/>
          <w:lang w:val="en-US"/>
        </w:rPr>
        <w:t>2</w:t>
      </w:r>
      <w:r w:rsidRPr="00EB2E4E">
        <w:rPr>
          <w:lang w:val="en-US"/>
        </w:rPr>
        <w:t>]</w:t>
      </w:r>
      <w:r w:rsidRPr="00EB2E4E">
        <w:rPr>
          <w:spacing w:val="-10"/>
          <w:lang w:val="en-US"/>
        </w:rPr>
        <w:t>;</w:t>
      </w:r>
    </w:p>
    <w:p w:rsidR="003B7696" w:rsidRDefault="00EB2E4E">
      <w:pPr>
        <w:pStyle w:val="Corpsdetexte"/>
        <w:spacing w:before="139"/>
        <w:ind w:left="736"/>
      </w:pPr>
      <w:r>
        <w:rPr>
          <w:rFonts w:ascii="Cambria Math" w:eastAsia="Cambria Math" w:hAnsi="Cambria Math"/>
        </w:rPr>
        <w:t>𝑣</w:t>
      </w:r>
      <w:r>
        <w:rPr>
          <w:i/>
        </w:rPr>
        <w:t>:</w:t>
      </w:r>
      <w:r>
        <w:t>Vitessemoyennedufluideàtravers</w:t>
      </w:r>
      <w:r>
        <w:rPr>
          <w:rFonts w:ascii="Cambria Math" w:eastAsia="Cambria Math" w:hAnsi="Cambria Math"/>
        </w:rPr>
        <w:t>𝑆</w:t>
      </w:r>
      <w:r>
        <w:t>en</w:t>
      </w:r>
      <w:r>
        <w:rPr>
          <w:spacing w:val="-2"/>
        </w:rPr>
        <w:t>[</w:t>
      </w:r>
      <w:r>
        <w:rPr>
          <w:i/>
          <w:spacing w:val="-2"/>
        </w:rPr>
        <w:t>m/s</w:t>
      </w:r>
      <w:r>
        <w:rPr>
          <w:spacing w:val="-2"/>
        </w:rPr>
        <w:t>].</w:t>
      </w:r>
    </w:p>
    <w:p w:rsidR="003B7696" w:rsidRDefault="00EB2E4E" w:rsidP="00130ED4">
      <w:pPr>
        <w:pStyle w:val="Heading2"/>
        <w:numPr>
          <w:ilvl w:val="2"/>
          <w:numId w:val="18"/>
        </w:numPr>
        <w:tabs>
          <w:tab w:val="left" w:pos="822"/>
        </w:tabs>
        <w:spacing w:before="147"/>
        <w:ind w:left="822" w:hanging="539"/>
      </w:pPr>
      <w:r>
        <w:t>Débit</w:t>
      </w:r>
      <w:r>
        <w:rPr>
          <w:spacing w:val="-2"/>
        </w:rPr>
        <w:t>volumique</w:t>
      </w:r>
    </w:p>
    <w:p w:rsidR="003B7696" w:rsidRDefault="00EB2E4E">
      <w:pPr>
        <w:pStyle w:val="Corpsdetexte"/>
        <w:spacing w:before="133" w:line="360" w:lineRule="auto"/>
        <w:ind w:left="283" w:firstLine="170"/>
      </w:pPr>
      <w:r>
        <w:t xml:space="preserve">Ledébitvolumique </w:t>
      </w:r>
      <w:r>
        <w:rPr>
          <w:rFonts w:ascii="Cambria Math" w:eastAsia="Cambria Math" w:hAnsi="Cambria Math"/>
        </w:rPr>
        <w:t>𝑄</w:t>
      </w:r>
      <w:r>
        <w:rPr>
          <w:rFonts w:ascii="Cambria Math" w:eastAsia="Cambria Math" w:hAnsi="Cambria Math"/>
          <w:vertAlign w:val="subscript"/>
        </w:rPr>
        <w:t>𝑣</w:t>
      </w:r>
      <w:r>
        <w:t xml:space="preserve">estlevolumeélémentaire </w:t>
      </w:r>
      <w:r>
        <w:rPr>
          <w:rFonts w:ascii="Cambria Math" w:eastAsia="Cambria Math" w:hAnsi="Cambria Math"/>
        </w:rPr>
        <w:t>𝑑𝑉</w:t>
      </w:r>
      <w:r>
        <w:t xml:space="preserve">defluidequitraverseunesurface droite élémentaire </w:t>
      </w:r>
      <w:r>
        <w:rPr>
          <w:rFonts w:ascii="Cambria Math" w:eastAsia="Cambria Math" w:hAnsi="Cambria Math"/>
        </w:rPr>
        <w:t>𝑑𝑆</w:t>
      </w:r>
      <w:r>
        <w:t xml:space="preserve"> pendant un intervalle de temps </w:t>
      </w:r>
      <w:r>
        <w:rPr>
          <w:rFonts w:ascii="Cambria Math" w:eastAsia="Cambria Math" w:hAnsi="Cambria Math"/>
        </w:rPr>
        <w:t>𝑑𝑡</w:t>
      </w:r>
      <w:r>
        <w:t>.</w:t>
      </w:r>
    </w:p>
    <w:p w:rsidR="003B7696" w:rsidRDefault="003B7696">
      <w:pPr>
        <w:pStyle w:val="Corpsdetexte"/>
        <w:spacing w:line="360" w:lineRule="auto"/>
        <w:sectPr w:rsidR="003B7696">
          <w:type w:val="continuous"/>
          <w:pgSz w:w="11900" w:h="16840"/>
          <w:pgMar w:top="1340" w:right="1275" w:bottom="280" w:left="1133" w:header="741" w:footer="1052" w:gutter="0"/>
          <w:cols w:space="720"/>
        </w:sectPr>
      </w:pPr>
    </w:p>
    <w:p w:rsidR="003B7696" w:rsidRDefault="003B7696">
      <w:pPr>
        <w:pStyle w:val="Corpsdetexte"/>
      </w:pPr>
    </w:p>
    <w:p w:rsidR="003B7696" w:rsidRDefault="003B7696">
      <w:pPr>
        <w:pStyle w:val="Corpsdetexte"/>
        <w:spacing w:before="255"/>
      </w:pPr>
    </w:p>
    <w:p w:rsidR="003B7696" w:rsidRDefault="00EB2E4E">
      <w:pPr>
        <w:pStyle w:val="Corpsdetexte"/>
        <w:ind w:left="282"/>
      </w:pPr>
      <w:r>
        <w:t>Où</w:t>
      </w:r>
      <w:r>
        <w:rPr>
          <w:spacing w:val="-10"/>
        </w:rPr>
        <w:t>:</w:t>
      </w:r>
    </w:p>
    <w:p w:rsidR="003B7696" w:rsidRDefault="00EB2E4E">
      <w:pPr>
        <w:spacing w:before="82"/>
        <w:rPr>
          <w:sz w:val="17"/>
        </w:rPr>
      </w:pPr>
      <w:r>
        <w:br w:type="column"/>
      </w:r>
    </w:p>
    <w:p w:rsidR="003B7696" w:rsidRDefault="00EB2E4E">
      <w:pPr>
        <w:ind w:left="282"/>
        <w:rPr>
          <w:rFonts w:ascii="Cambria Math" w:eastAsia="Cambria Math"/>
          <w:sz w:val="24"/>
        </w:rPr>
      </w:pPr>
      <w:r>
        <w:rPr>
          <w:rFonts w:ascii="Cambria Math" w:eastAsia="Cambria Math"/>
          <w:spacing w:val="-5"/>
          <w:sz w:val="24"/>
        </w:rPr>
        <w:t>𝑄</w:t>
      </w:r>
      <w:r>
        <w:rPr>
          <w:rFonts w:ascii="Cambria Math" w:eastAsia="Cambria Math"/>
          <w:spacing w:val="-5"/>
          <w:sz w:val="24"/>
          <w:vertAlign w:val="subscript"/>
        </w:rPr>
        <w:t>𝑣</w:t>
      </w:r>
    </w:p>
    <w:p w:rsidR="003B7696" w:rsidRDefault="00EB2E4E">
      <w:pPr>
        <w:spacing w:before="107" w:line="177" w:lineRule="auto"/>
        <w:ind w:left="38"/>
        <w:rPr>
          <w:rFonts w:ascii="Cambria Math" w:eastAsia="Cambria Math"/>
          <w:sz w:val="24"/>
        </w:rPr>
      </w:pPr>
      <w:r>
        <w:br w:type="column"/>
      </w:r>
      <w:r>
        <w:rPr>
          <w:rFonts w:ascii="Cambria Math" w:eastAsia="Cambria Math"/>
          <w:position w:val="-17"/>
          <w:sz w:val="24"/>
        </w:rPr>
        <w:lastRenderedPageBreak/>
        <w:t>=</w:t>
      </w:r>
      <w:r>
        <w:rPr>
          <w:rFonts w:ascii="Cambria Math" w:eastAsia="Cambria Math"/>
          <w:spacing w:val="-5"/>
          <w:sz w:val="24"/>
        </w:rPr>
        <w:t>𝑑𝑉</w:t>
      </w:r>
    </w:p>
    <w:p w:rsidR="003B7696" w:rsidRDefault="004C02A6">
      <w:pPr>
        <w:spacing w:line="222" w:lineRule="exact"/>
        <w:ind w:left="314"/>
        <w:rPr>
          <w:rFonts w:ascii="Cambria Math" w:eastAsia="Cambria Math"/>
          <w:sz w:val="24"/>
        </w:rPr>
      </w:pPr>
      <w:r>
        <w:rPr>
          <w:rFonts w:ascii="Cambria Math" w:eastAsia="Cambria Math"/>
          <w:sz w:val="24"/>
        </w:rPr>
        <w:pict>
          <v:rect id="docshape228" o:spid="_x0000_s1468" style="position:absolute;left:0;text-align:left;margin-left:225pt;margin-top:-3.45pt;width:14.9pt;height:.85pt;z-index:-18115072;mso-position-horizontal-relative:page" fillcolor="black" stroked="f">
            <w10:wrap anchorx="page"/>
          </v:rect>
        </w:pict>
      </w:r>
      <w:r w:rsidR="00EB2E4E">
        <w:rPr>
          <w:rFonts w:ascii="Cambria Math" w:eastAsia="Cambria Math"/>
          <w:noProof/>
          <w:sz w:val="24"/>
          <w:lang w:eastAsia="fr-FR"/>
        </w:rPr>
        <w:drawing>
          <wp:anchor distT="0" distB="0" distL="0" distR="0" simplePos="0" relativeHeight="15827456" behindDoc="0" locked="0" layoutInCell="1" allowOverlap="1">
            <wp:simplePos x="0" y="0"/>
            <wp:positionH relativeFrom="page">
              <wp:posOffset>4867655</wp:posOffset>
            </wp:positionH>
            <wp:positionV relativeFrom="paragraph">
              <wp:posOffset>-174997</wp:posOffset>
            </wp:positionV>
            <wp:extent cx="1545336" cy="789553"/>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67" cstate="print"/>
                    <a:stretch>
                      <a:fillRect/>
                    </a:stretch>
                  </pic:blipFill>
                  <pic:spPr>
                    <a:xfrm>
                      <a:off x="0" y="0"/>
                      <a:ext cx="1545336" cy="789553"/>
                    </a:xfrm>
                    <a:prstGeom prst="rect">
                      <a:avLst/>
                    </a:prstGeom>
                  </pic:spPr>
                </pic:pic>
              </a:graphicData>
            </a:graphic>
          </wp:anchor>
        </w:drawing>
      </w:r>
      <w:r w:rsidR="00EB2E4E">
        <w:rPr>
          <w:rFonts w:ascii="Cambria Math" w:eastAsia="Cambria Math"/>
          <w:spacing w:val="-5"/>
          <w:sz w:val="24"/>
        </w:rPr>
        <w:t>𝑑𝑡</w:t>
      </w:r>
    </w:p>
    <w:p w:rsidR="003B7696" w:rsidRDefault="003B7696">
      <w:pPr>
        <w:spacing w:line="222" w:lineRule="exact"/>
        <w:rPr>
          <w:rFonts w:ascii="Cambria Math" w:eastAsia="Cambria Math"/>
          <w:sz w:val="24"/>
        </w:rPr>
        <w:sectPr w:rsidR="003B7696">
          <w:pgSz w:w="11900" w:h="16840"/>
          <w:pgMar w:top="1280" w:right="1275" w:bottom="1240" w:left="1133" w:header="741" w:footer="1052" w:gutter="0"/>
          <w:cols w:num="3" w:space="720" w:equalWidth="0">
            <w:col w:w="743" w:space="1763"/>
            <w:col w:w="536" w:space="39"/>
            <w:col w:w="6411"/>
          </w:cols>
        </w:sectPr>
      </w:pPr>
    </w:p>
    <w:p w:rsidR="003B7696" w:rsidRDefault="00EB2E4E">
      <w:pPr>
        <w:pStyle w:val="Corpsdetexte"/>
        <w:spacing w:before="135"/>
        <w:ind w:left="678"/>
      </w:pPr>
      <w:r>
        <w:rPr>
          <w:rFonts w:ascii="Cambria Math" w:eastAsia="Cambria Math"/>
        </w:rPr>
        <w:lastRenderedPageBreak/>
        <w:t>𝑑𝑡</w:t>
      </w:r>
      <w:r>
        <w:t xml:space="preserve"> :Intervalledetempsensecondes[</w:t>
      </w:r>
      <w:r>
        <w:rPr>
          <w:i/>
        </w:rPr>
        <w:t>s</w:t>
      </w:r>
      <w:r>
        <w:t>]</w:t>
      </w:r>
      <w:r>
        <w:rPr>
          <w:spacing w:val="-10"/>
        </w:rPr>
        <w:t>;</w:t>
      </w:r>
    </w:p>
    <w:p w:rsidR="003B7696" w:rsidRDefault="00EB2E4E">
      <w:pPr>
        <w:pStyle w:val="Corpsdetexte"/>
        <w:spacing w:before="141" w:line="391" w:lineRule="auto"/>
        <w:ind w:left="679"/>
      </w:pPr>
      <w:r>
        <w:rPr>
          <w:rFonts w:ascii="Cambria Math" w:eastAsia="Cambria Math" w:hAnsi="Cambria Math"/>
        </w:rPr>
        <w:t>𝑑𝑉</w:t>
      </w:r>
      <w:r>
        <w:t xml:space="preserve"> : Volume élémentaire, en [m</w:t>
      </w:r>
      <w:r>
        <w:rPr>
          <w:vertAlign w:val="superscript"/>
        </w:rPr>
        <w:t>3</w:t>
      </w:r>
      <w:r>
        <w:t>], ayant traversé une surface</w:t>
      </w:r>
      <w:r>
        <w:rPr>
          <w:rFonts w:ascii="Cambria Math" w:eastAsia="Cambria Math" w:hAnsi="Cambria Math"/>
        </w:rPr>
        <w:t>𝑆</w:t>
      </w:r>
      <w:r>
        <w:t xml:space="preserve"> pendant un intervalle de temps </w:t>
      </w:r>
      <w:r>
        <w:rPr>
          <w:rFonts w:ascii="Cambria Math" w:eastAsia="Cambria Math" w:hAnsi="Cambria Math"/>
        </w:rPr>
        <w:t>𝑑𝑡</w:t>
      </w:r>
      <w:r>
        <w:t xml:space="preserve"> ;</w:t>
      </w:r>
    </w:p>
    <w:p w:rsidR="003B7696" w:rsidRDefault="00EB2E4E">
      <w:pPr>
        <w:pStyle w:val="Corpsdetexte"/>
        <w:spacing w:line="245" w:lineRule="exact"/>
        <w:ind w:left="678"/>
      </w:pPr>
      <w:r>
        <w:rPr>
          <w:rFonts w:ascii="Cambria Math" w:eastAsia="Cambria Math" w:hAnsi="Cambria Math"/>
        </w:rPr>
        <w:t>𝑄</w:t>
      </w:r>
      <w:r>
        <w:rPr>
          <w:rFonts w:ascii="Cambria Math" w:eastAsia="Cambria Math" w:hAnsi="Cambria Math"/>
          <w:vertAlign w:val="subscript"/>
        </w:rPr>
        <w:t>𝑣</w:t>
      </w:r>
      <w:r>
        <w:t>:Volumedefluidepar unité detempsquitraverseunesection droitequelconquede</w:t>
      </w:r>
      <w:r>
        <w:rPr>
          <w:spacing w:val="-5"/>
        </w:rPr>
        <w:t>la</w:t>
      </w:r>
    </w:p>
    <w:p w:rsidR="003B7696" w:rsidRDefault="00EB2E4E">
      <w:pPr>
        <w:pStyle w:val="Corpsdetexte"/>
        <w:spacing w:before="141"/>
        <w:ind w:left="678"/>
      </w:pPr>
      <w:r>
        <w:t>conduite,en</w:t>
      </w:r>
      <w:r>
        <w:rPr>
          <w:spacing w:val="-2"/>
        </w:rPr>
        <w:t>[m</w:t>
      </w:r>
      <w:r>
        <w:rPr>
          <w:spacing w:val="-2"/>
          <w:vertAlign w:val="superscript"/>
        </w:rPr>
        <w:t>3</w:t>
      </w:r>
      <w:r>
        <w:rPr>
          <w:spacing w:val="-2"/>
        </w:rPr>
        <w:t>/s].</w:t>
      </w:r>
    </w:p>
    <w:p w:rsidR="003B7696" w:rsidRDefault="00EB2E4E">
      <w:pPr>
        <w:pStyle w:val="Corpsdetexte"/>
        <w:spacing w:before="139"/>
        <w:ind w:left="453"/>
      </w:pPr>
      <w:r>
        <w:t>Onpeutégalementécrireledébitvolumiqueenfonctiondelavitesse</w:t>
      </w:r>
      <w:r>
        <w:rPr>
          <w:spacing w:val="-2"/>
        </w:rPr>
        <w:t>d’écoulement:</w:t>
      </w:r>
    </w:p>
    <w:p w:rsidR="003B7696" w:rsidRDefault="004C02A6">
      <w:pPr>
        <w:spacing w:before="116" w:line="294" w:lineRule="exact"/>
        <w:ind w:left="139"/>
        <w:jc w:val="center"/>
        <w:rPr>
          <w:rFonts w:ascii="Cambria Math" w:eastAsia="Cambria Math"/>
          <w:sz w:val="24"/>
        </w:rPr>
      </w:pPr>
      <w:r>
        <w:rPr>
          <w:rFonts w:ascii="Cambria Math" w:eastAsia="Cambria Math"/>
          <w:sz w:val="24"/>
        </w:rPr>
        <w:pict>
          <v:rect id="docshape229" o:spid="_x0000_s1467" style="position:absolute;left:0;text-align:left;margin-left:267.6pt;margin-top:22.35pt;width:14.9pt;height:.85pt;z-index:-15632384;mso-wrap-distance-left:0;mso-wrap-distance-right:0;mso-position-horizontal-relative:page" fillcolor="black" stroked="f">
            <w10:wrap type="topAndBottom" anchorx="page"/>
          </v:rect>
        </w:pict>
      </w:r>
      <w:r>
        <w:rPr>
          <w:rFonts w:ascii="Cambria Math" w:eastAsia="Cambria Math"/>
          <w:sz w:val="24"/>
        </w:rPr>
        <w:pict>
          <v:rect id="docshape230" o:spid="_x0000_s1466" style="position:absolute;left:0;text-align:left;margin-left:309.1pt;margin-top:22.35pt;width:13.7pt;height:.85pt;z-index:-15631872;mso-wrap-distance-left:0;mso-wrap-distance-right:0;mso-position-horizontal-relative:page" fillcolor="black" stroked="f">
            <w10:wrap type="topAndBottom" anchorx="page"/>
          </v:rect>
        </w:pict>
      </w:r>
      <w:r w:rsidR="00EB2E4E">
        <w:rPr>
          <w:rFonts w:ascii="Cambria Math" w:eastAsia="Cambria Math"/>
          <w:sz w:val="24"/>
        </w:rPr>
        <w:t>𝑄=</w:t>
      </w:r>
      <w:r w:rsidR="00EB2E4E">
        <w:rPr>
          <w:rFonts w:ascii="Cambria Math" w:eastAsia="Cambria Math"/>
          <w:position w:val="18"/>
          <w:sz w:val="24"/>
        </w:rPr>
        <w:t>𝑑𝑉</w:t>
      </w:r>
      <w:r w:rsidR="00EB2E4E">
        <w:rPr>
          <w:rFonts w:ascii="Cambria Math" w:eastAsia="Cambria Math"/>
          <w:sz w:val="24"/>
        </w:rPr>
        <w:t>=𝑆.</w:t>
      </w:r>
      <w:r w:rsidR="00EB2E4E">
        <w:rPr>
          <w:rFonts w:ascii="Cambria Math" w:eastAsia="Cambria Math"/>
          <w:position w:val="18"/>
          <w:sz w:val="24"/>
        </w:rPr>
        <w:t>𝑑𝑥</w:t>
      </w:r>
      <w:r w:rsidR="00EB2E4E">
        <w:rPr>
          <w:rFonts w:ascii="Cambria Math" w:eastAsia="Cambria Math"/>
          <w:sz w:val="24"/>
        </w:rPr>
        <w:t>=𝑆.</w:t>
      </w:r>
      <w:r w:rsidR="00EB2E4E">
        <w:rPr>
          <w:rFonts w:ascii="Cambria Math" w:eastAsia="Cambria Math"/>
          <w:spacing w:val="-10"/>
          <w:sz w:val="24"/>
        </w:rPr>
        <w:t>𝑣</w:t>
      </w:r>
    </w:p>
    <w:p w:rsidR="003B7696" w:rsidRDefault="00EB2E4E">
      <w:pPr>
        <w:tabs>
          <w:tab w:val="left" w:pos="448"/>
          <w:tab w:val="left" w:pos="1267"/>
        </w:tabs>
        <w:ind w:right="390"/>
        <w:jc w:val="center"/>
        <w:rPr>
          <w:rFonts w:ascii="Cambria Math" w:eastAsia="Cambria Math"/>
          <w:sz w:val="24"/>
        </w:rPr>
      </w:pPr>
      <w:r>
        <w:rPr>
          <w:rFonts w:ascii="Cambria Math" w:eastAsia="Cambria Math"/>
          <w:spacing w:val="-10"/>
          <w:sz w:val="24"/>
          <w:vertAlign w:val="superscript"/>
        </w:rPr>
        <w:t>𝑣</w:t>
      </w:r>
      <w:r>
        <w:rPr>
          <w:sz w:val="24"/>
        </w:rPr>
        <w:tab/>
      </w:r>
      <w:r>
        <w:rPr>
          <w:rFonts w:ascii="Cambria Math" w:eastAsia="Cambria Math"/>
          <w:spacing w:val="-5"/>
          <w:sz w:val="24"/>
        </w:rPr>
        <w:t>𝑑𝑡</w:t>
      </w:r>
      <w:r>
        <w:rPr>
          <w:sz w:val="24"/>
        </w:rPr>
        <w:tab/>
      </w:r>
      <w:r>
        <w:rPr>
          <w:rFonts w:ascii="Cambria Math" w:eastAsia="Cambria Math"/>
          <w:spacing w:val="-5"/>
          <w:sz w:val="24"/>
        </w:rPr>
        <w:t>𝑑𝑡</w:t>
      </w:r>
    </w:p>
    <w:p w:rsidR="003B7696" w:rsidRDefault="00EB2E4E" w:rsidP="00130ED4">
      <w:pPr>
        <w:pStyle w:val="Heading2"/>
        <w:numPr>
          <w:ilvl w:val="2"/>
          <w:numId w:val="18"/>
        </w:numPr>
        <w:tabs>
          <w:tab w:val="left" w:pos="539"/>
        </w:tabs>
        <w:spacing w:before="85"/>
        <w:ind w:left="539" w:right="3369" w:hanging="539"/>
        <w:jc w:val="center"/>
      </w:pPr>
      <w:r>
        <w:t>Relationentredébitmassiqueetdébit</w:t>
      </w:r>
      <w:r>
        <w:rPr>
          <w:spacing w:val="-2"/>
        </w:rPr>
        <w:t>volumique</w:t>
      </w:r>
    </w:p>
    <w:p w:rsidR="003B7696" w:rsidRDefault="00EB2E4E">
      <w:pPr>
        <w:pStyle w:val="Corpsdetexte"/>
        <w:spacing w:before="130"/>
        <w:ind w:left="536" w:right="3882"/>
        <w:jc w:val="center"/>
      </w:pPr>
      <w:r>
        <w:t>Lamassevolumique</w:t>
      </w:r>
      <w:r>
        <w:rPr>
          <w:rFonts w:ascii="Cambria Math" w:eastAsia="Cambria Math" w:hAnsi="Cambria Math"/>
        </w:rPr>
        <w:t>𝜌</w:t>
      </w:r>
      <w:r>
        <w:t>estdonnéeparlarelation</w:t>
      </w:r>
      <w:r>
        <w:rPr>
          <w:spacing w:val="-10"/>
        </w:rPr>
        <w:t>:</w:t>
      </w:r>
    </w:p>
    <w:p w:rsidR="003B7696" w:rsidRDefault="003B7696">
      <w:pPr>
        <w:pStyle w:val="Corpsdetexte"/>
        <w:jc w:val="center"/>
        <w:sectPr w:rsidR="003B7696">
          <w:type w:val="continuous"/>
          <w:pgSz w:w="11900" w:h="16840"/>
          <w:pgMar w:top="1340" w:right="1275" w:bottom="280" w:left="1133" w:header="741" w:footer="1052" w:gutter="0"/>
          <w:cols w:space="720"/>
        </w:sectPr>
      </w:pPr>
    </w:p>
    <w:p w:rsidR="003B7696" w:rsidRDefault="003B7696">
      <w:pPr>
        <w:pStyle w:val="Corpsdetexte"/>
      </w:pPr>
    </w:p>
    <w:p w:rsidR="003B7696" w:rsidRDefault="003B7696">
      <w:pPr>
        <w:pStyle w:val="Corpsdetexte"/>
        <w:spacing w:before="147"/>
      </w:pPr>
    </w:p>
    <w:p w:rsidR="003B7696" w:rsidRDefault="00EB2E4E" w:rsidP="00130ED4">
      <w:pPr>
        <w:pStyle w:val="Heading2"/>
        <w:numPr>
          <w:ilvl w:val="1"/>
          <w:numId w:val="18"/>
        </w:numPr>
        <w:tabs>
          <w:tab w:val="left" w:pos="641"/>
        </w:tabs>
        <w:spacing w:before="1"/>
        <w:ind w:left="641" w:hanging="359"/>
      </w:pPr>
      <w:r>
        <w:t>Théorèmede</w:t>
      </w:r>
      <w:r>
        <w:rPr>
          <w:spacing w:val="-2"/>
        </w:rPr>
        <w:t>Bernoulli</w:t>
      </w:r>
    </w:p>
    <w:p w:rsidR="003B7696" w:rsidRDefault="00EB2E4E">
      <w:pPr>
        <w:spacing w:before="159" w:line="168" w:lineRule="auto"/>
        <w:ind w:left="282"/>
        <w:rPr>
          <w:rFonts w:ascii="Cambria Math" w:eastAsia="Cambria Math"/>
          <w:sz w:val="17"/>
        </w:rPr>
      </w:pPr>
      <w:r>
        <w:br w:type="column"/>
      </w:r>
      <w:r>
        <w:rPr>
          <w:rFonts w:ascii="Cambria Math" w:eastAsia="Cambria Math"/>
          <w:w w:val="105"/>
          <w:position w:val="-13"/>
          <w:sz w:val="24"/>
        </w:rPr>
        <w:lastRenderedPageBreak/>
        <w:t>𝜌=</w:t>
      </w:r>
      <w:r>
        <w:rPr>
          <w:rFonts w:ascii="Cambria Math" w:eastAsia="Cambria Math"/>
          <w:spacing w:val="-5"/>
          <w:w w:val="105"/>
          <w:sz w:val="17"/>
        </w:rPr>
        <w:t>𝑑𝑚</w:t>
      </w:r>
    </w:p>
    <w:p w:rsidR="003B7696" w:rsidRDefault="004C02A6">
      <w:pPr>
        <w:spacing w:line="162" w:lineRule="exact"/>
        <w:ind w:right="24"/>
        <w:jc w:val="right"/>
        <w:rPr>
          <w:rFonts w:ascii="Cambria Math" w:eastAsia="Cambria Math"/>
          <w:sz w:val="17"/>
        </w:rPr>
      </w:pPr>
      <w:r>
        <w:rPr>
          <w:rFonts w:ascii="Cambria Math" w:eastAsia="Cambria Math"/>
          <w:sz w:val="17"/>
        </w:rPr>
        <w:pict>
          <v:rect id="docshape231" o:spid="_x0000_s1465" style="position:absolute;left:0;text-align:left;margin-left:265.3pt;margin-top:-3.6pt;width:13.55pt;height:.85pt;z-index:-18114560;mso-position-horizontal-relative:page" fillcolor="black" stroked="f">
            <w10:wrap anchorx="page"/>
          </v:rect>
        </w:pict>
      </w:r>
      <w:r w:rsidR="00EB2E4E">
        <w:rPr>
          <w:rFonts w:ascii="Cambria Math" w:eastAsia="Cambria Math"/>
          <w:spacing w:val="-5"/>
          <w:w w:val="105"/>
          <w:sz w:val="17"/>
        </w:rPr>
        <w:t>𝑑𝑉</w:t>
      </w:r>
    </w:p>
    <w:p w:rsidR="003B7696" w:rsidRDefault="00EB2E4E">
      <w:pPr>
        <w:pStyle w:val="Corpsdetexte"/>
        <w:spacing w:before="208"/>
        <w:ind w:left="136"/>
        <w:rPr>
          <w:rFonts w:ascii="Cambria Math" w:eastAsia="Cambria Math" w:hAnsi="Cambria Math"/>
        </w:rPr>
      </w:pPr>
      <w:r>
        <w:br w:type="column"/>
      </w:r>
      <w:r>
        <w:lastRenderedPageBreak/>
        <w:t>d'où</w:t>
      </w:r>
      <w:r>
        <w:rPr>
          <w:rFonts w:ascii="Cambria Math" w:eastAsia="Cambria Math" w:hAnsi="Cambria Math"/>
        </w:rPr>
        <w:t>𝑞</w:t>
      </w:r>
      <w:r>
        <w:rPr>
          <w:rFonts w:ascii="Cambria Math" w:eastAsia="Cambria Math" w:hAnsi="Cambria Math"/>
          <w:vertAlign w:val="subscript"/>
        </w:rPr>
        <w:t>𝑚</w:t>
      </w:r>
      <w:r>
        <w:rPr>
          <w:rFonts w:ascii="Cambria Math" w:eastAsia="Cambria Math" w:hAnsi="Cambria Math"/>
        </w:rPr>
        <w:t>=𝜌.</w:t>
      </w:r>
      <w:r>
        <w:rPr>
          <w:rFonts w:ascii="Cambria Math" w:eastAsia="Cambria Math" w:hAnsi="Cambria Math"/>
          <w:spacing w:val="-5"/>
        </w:rPr>
        <w:t>𝑄</w:t>
      </w:r>
      <w:r>
        <w:rPr>
          <w:rFonts w:ascii="Cambria Math" w:eastAsia="Cambria Math" w:hAnsi="Cambria Math"/>
          <w:spacing w:val="-5"/>
          <w:vertAlign w:val="subscript"/>
        </w:rPr>
        <w:t>𝑉</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3" w:space="720" w:equalWidth="0">
            <w:col w:w="3045" w:space="395"/>
            <w:col w:w="1002" w:space="39"/>
            <w:col w:w="5011"/>
          </w:cols>
        </w:sectPr>
      </w:pPr>
    </w:p>
    <w:p w:rsidR="003B7696" w:rsidRDefault="00EB2E4E">
      <w:pPr>
        <w:pStyle w:val="Corpsdetexte"/>
        <w:spacing w:before="134" w:line="357" w:lineRule="auto"/>
        <w:ind w:left="282" w:right="137" w:firstLine="170"/>
        <w:jc w:val="both"/>
      </w:pPr>
      <w:r>
        <w:lastRenderedPageBreak/>
        <w:t xml:space="preserve">Soit un écoulement permanent d’un fluide parfait incompressible dans une conduite .Les deux section </w:t>
      </w:r>
      <w:r>
        <w:rPr>
          <w:rFonts w:ascii="Cambria Math" w:eastAsia="Cambria Math" w:hAnsi="Cambria Math"/>
        </w:rPr>
        <w:t>𝑆</w:t>
      </w:r>
      <w:r>
        <w:rPr>
          <w:rFonts w:ascii="Cambria Math" w:eastAsia="Cambria Math" w:hAnsi="Cambria Math"/>
          <w:vertAlign w:val="subscript"/>
        </w:rPr>
        <w:t>1</w:t>
      </w:r>
      <w:r>
        <w:t xml:space="preserve"> et </w:t>
      </w:r>
      <w:r>
        <w:rPr>
          <w:rFonts w:ascii="Cambria Math" w:eastAsia="Cambria Math" w:hAnsi="Cambria Math"/>
        </w:rPr>
        <w:t>𝑆</w:t>
      </w:r>
      <w:r>
        <w:rPr>
          <w:rFonts w:ascii="Cambria Math" w:eastAsia="Cambria Math" w:hAnsi="Cambria Math"/>
          <w:vertAlign w:val="subscript"/>
        </w:rPr>
        <w:t>2</w:t>
      </w:r>
      <w:r>
        <w:t xml:space="preserve"> délimitent à l’instant </w:t>
      </w:r>
      <w:r>
        <w:rPr>
          <w:rFonts w:ascii="Cambria Math" w:eastAsia="Cambria Math" w:hAnsi="Cambria Math"/>
        </w:rPr>
        <w:t>𝑡</w:t>
      </w:r>
      <w:r>
        <w:t xml:space="preserve"> une certaine masse de fluide.</w:t>
      </w:r>
    </w:p>
    <w:p w:rsidR="003B7696" w:rsidRDefault="00EB2E4E">
      <w:pPr>
        <w:pStyle w:val="Corpsdetexte"/>
        <w:spacing w:before="3" w:line="360" w:lineRule="auto"/>
        <w:ind w:left="282" w:right="135" w:firstLine="170"/>
        <w:jc w:val="both"/>
      </w:pPr>
      <w:r>
        <w:t xml:space="preserve">On note </w:t>
      </w:r>
      <w:r>
        <w:rPr>
          <w:rFonts w:ascii="Cambria Math" w:eastAsia="Cambria Math" w:hAnsi="Cambria Math"/>
        </w:rPr>
        <w:t>𝑍</w:t>
      </w:r>
      <w:r>
        <w:rPr>
          <w:rFonts w:ascii="Cambria Math" w:eastAsia="Cambria Math" w:hAnsi="Cambria Math"/>
          <w:vertAlign w:val="subscript"/>
        </w:rPr>
        <w:t>1</w:t>
      </w:r>
      <w:r>
        <w:t xml:space="preserve"> et</w:t>
      </w:r>
      <w:r>
        <w:rPr>
          <w:rFonts w:ascii="Cambria Math" w:eastAsia="Cambria Math" w:hAnsi="Cambria Math"/>
        </w:rPr>
        <w:t>𝑍</w:t>
      </w:r>
      <w:r>
        <w:rPr>
          <w:rFonts w:ascii="Cambria Math" w:eastAsia="Cambria Math" w:hAnsi="Cambria Math"/>
          <w:vertAlign w:val="subscript"/>
        </w:rPr>
        <w:t>2</w:t>
      </w:r>
      <w:r>
        <w:t xml:space="preserve"> respectivement les hauteurs des centres de gravité des masses </w:t>
      </w:r>
      <w:r>
        <w:rPr>
          <w:rFonts w:ascii="Cambria Math" w:eastAsia="Cambria Math" w:hAnsi="Cambria Math"/>
        </w:rPr>
        <w:t>𝑑𝑚</w:t>
      </w:r>
      <w:r>
        <w:rPr>
          <w:rFonts w:ascii="Cambria Math" w:eastAsia="Cambria Math" w:hAnsi="Cambria Math"/>
          <w:vertAlign w:val="subscript"/>
        </w:rPr>
        <w:t>1</w:t>
      </w:r>
      <w:r>
        <w:t xml:space="preserve"> et</w:t>
      </w:r>
      <w:r>
        <w:rPr>
          <w:rFonts w:ascii="Cambria Math" w:eastAsia="Cambria Math" w:hAnsi="Cambria Math"/>
        </w:rPr>
        <w:t>𝑑𝑚</w:t>
      </w:r>
      <w:r>
        <w:rPr>
          <w:rFonts w:ascii="Cambria Math" w:eastAsia="Cambria Math" w:hAnsi="Cambria Math"/>
          <w:vertAlign w:val="subscript"/>
        </w:rPr>
        <w:t>2</w:t>
      </w:r>
      <w:r>
        <w:t>. On désigne par</w:t>
      </w:r>
      <w:r>
        <w:rPr>
          <w:rFonts w:ascii="Cambria Math" w:eastAsia="Cambria Math" w:hAnsi="Cambria Math"/>
        </w:rPr>
        <w:t>𝐹</w:t>
      </w:r>
      <w:r>
        <w:rPr>
          <w:rFonts w:ascii="Cambria Math" w:eastAsia="Cambria Math" w:hAnsi="Cambria Math"/>
          <w:vertAlign w:val="subscript"/>
        </w:rPr>
        <w:t>𝑃1</w:t>
      </w:r>
      <w:r>
        <w:t xml:space="preserve"> et</w:t>
      </w:r>
      <w:r>
        <w:rPr>
          <w:rFonts w:ascii="Cambria Math" w:eastAsia="Cambria Math" w:hAnsi="Cambria Math"/>
        </w:rPr>
        <w:t>𝐹</w:t>
      </w:r>
      <w:r>
        <w:rPr>
          <w:rFonts w:ascii="Cambria Math" w:eastAsia="Cambria Math" w:hAnsi="Cambria Math"/>
          <w:vertAlign w:val="subscript"/>
        </w:rPr>
        <w:t>𝑃2</w:t>
      </w:r>
      <w:r>
        <w:t xml:space="preserve">respectivement les normes des forces de pression du fluide agissant au niveau des sections </w:t>
      </w:r>
      <w:r>
        <w:rPr>
          <w:rFonts w:ascii="Cambria Math" w:eastAsia="Cambria Math" w:hAnsi="Cambria Math"/>
        </w:rPr>
        <w:t>𝑆</w:t>
      </w:r>
      <w:r>
        <w:rPr>
          <w:rFonts w:ascii="Cambria Math" w:eastAsia="Cambria Math" w:hAnsi="Cambria Math"/>
          <w:vertAlign w:val="subscript"/>
        </w:rPr>
        <w:t>1</w:t>
      </w:r>
      <w:r>
        <w:t xml:space="preserve"> et </w:t>
      </w:r>
      <w:r>
        <w:rPr>
          <w:rFonts w:ascii="Cambria Math" w:eastAsia="Cambria Math" w:hAnsi="Cambria Math"/>
        </w:rPr>
        <w:t>𝑆</w:t>
      </w:r>
      <w:r>
        <w:rPr>
          <w:rFonts w:ascii="Cambria Math" w:eastAsia="Cambria Math" w:hAnsi="Cambria Math"/>
          <w:vertAlign w:val="subscript"/>
        </w:rPr>
        <w:t>2</w:t>
      </w:r>
      <w:r>
        <w:t>.</w:t>
      </w:r>
    </w:p>
    <w:p w:rsidR="003B7696" w:rsidRDefault="00EB2E4E">
      <w:pPr>
        <w:pStyle w:val="Corpsdetexte"/>
        <w:spacing w:before="16" w:line="119" w:lineRule="exact"/>
        <w:ind w:left="453"/>
      </w:pPr>
      <w:r>
        <w:t>Al’instant</w:t>
      </w:r>
      <w:r>
        <w:rPr>
          <w:rFonts w:ascii="Cambria Math" w:eastAsia="Cambria Math" w:hAnsi="Cambria Math"/>
        </w:rPr>
        <w:t>(𝑡+𝑑𝑡)</w:t>
      </w:r>
      <w:r>
        <w:t>,cettemassesedéplaceetsetrouveentredeuxsections</w:t>
      </w:r>
      <w:r>
        <w:rPr>
          <w:rFonts w:ascii="Cambria Math" w:eastAsia="Cambria Math" w:hAnsi="Cambria Math"/>
        </w:rPr>
        <w:t>𝑆</w:t>
      </w:r>
      <w:r>
        <w:rPr>
          <w:i/>
          <w:vertAlign w:val="superscript"/>
        </w:rPr>
        <w:t>′</w:t>
      </w:r>
      <w:r>
        <w:t>et</w:t>
      </w:r>
      <w:r>
        <w:rPr>
          <w:rFonts w:ascii="Cambria Math" w:eastAsia="Cambria Math" w:hAnsi="Cambria Math"/>
        </w:rPr>
        <w:t>𝑆</w:t>
      </w:r>
      <w:r>
        <w:rPr>
          <w:i/>
          <w:vertAlign w:val="superscript"/>
        </w:rPr>
        <w:t>′</w:t>
      </w:r>
      <w:r>
        <w:t>.On</w:t>
      </w:r>
      <w:r>
        <w:rPr>
          <w:spacing w:val="-10"/>
        </w:rPr>
        <w:t>a</w:t>
      </w:r>
    </w:p>
    <w:p w:rsidR="003B7696" w:rsidRDefault="00EB2E4E">
      <w:pPr>
        <w:tabs>
          <w:tab w:val="left" w:pos="508"/>
        </w:tabs>
        <w:ind w:right="754"/>
        <w:jc w:val="right"/>
        <w:rPr>
          <w:rFonts w:ascii="Cambria Math"/>
          <w:sz w:val="17"/>
        </w:rPr>
      </w:pPr>
      <w:r>
        <w:rPr>
          <w:rFonts w:ascii="Cambria Math"/>
          <w:spacing w:val="-10"/>
          <w:w w:val="105"/>
          <w:sz w:val="17"/>
        </w:rPr>
        <w:t>1</w:t>
      </w:r>
      <w:r>
        <w:rPr>
          <w:sz w:val="17"/>
        </w:rPr>
        <w:tab/>
      </w:r>
      <w:r>
        <w:rPr>
          <w:rFonts w:ascii="Cambria Math"/>
          <w:spacing w:val="-10"/>
          <w:w w:val="105"/>
          <w:sz w:val="17"/>
        </w:rPr>
        <w:t>2</w:t>
      </w:r>
    </w:p>
    <w:p w:rsidR="003B7696" w:rsidRDefault="00EB2E4E">
      <w:pPr>
        <w:pStyle w:val="Corpsdetexte"/>
        <w:spacing w:before="101"/>
        <w:ind w:left="282"/>
        <w:rPr>
          <w:rFonts w:ascii="Cambria Math" w:eastAsia="Cambria Math"/>
        </w:rPr>
      </w:pPr>
      <w:r>
        <w:t>donc</w:t>
      </w:r>
      <w:r>
        <w:rPr>
          <w:rFonts w:ascii="Cambria Math" w:eastAsia="Cambria Math"/>
        </w:rPr>
        <w:t>𝑑𝑚=𝑑𝑚</w:t>
      </w:r>
      <w:r>
        <w:rPr>
          <w:rFonts w:ascii="Cambria Math" w:eastAsia="Cambria Math"/>
          <w:vertAlign w:val="subscript"/>
        </w:rPr>
        <w:t>1</w:t>
      </w:r>
      <w:r>
        <w:rPr>
          <w:rFonts w:ascii="Cambria Math" w:eastAsia="Cambria Math"/>
        </w:rPr>
        <w:t>=</w:t>
      </w:r>
      <w:r>
        <w:rPr>
          <w:rFonts w:ascii="Cambria Math" w:eastAsia="Cambria Math"/>
          <w:spacing w:val="-5"/>
        </w:rPr>
        <w:t>𝑑𝑚</w:t>
      </w:r>
      <w:r>
        <w:rPr>
          <w:rFonts w:ascii="Cambria Math" w:eastAsia="Cambria Math"/>
          <w:spacing w:val="-5"/>
          <w:vertAlign w:val="subscript"/>
        </w:rPr>
        <w:t>2</w:t>
      </w:r>
    </w:p>
    <w:p w:rsidR="003B7696" w:rsidRDefault="00EB2E4E">
      <w:pPr>
        <w:pStyle w:val="Corpsdetexte"/>
        <w:spacing w:before="1"/>
        <w:rPr>
          <w:rFonts w:ascii="Cambria Math"/>
          <w:sz w:val="15"/>
        </w:rPr>
      </w:pPr>
      <w:r>
        <w:rPr>
          <w:rFonts w:ascii="Cambria Math"/>
          <w:noProof/>
          <w:sz w:val="15"/>
          <w:lang w:eastAsia="fr-FR"/>
        </w:rPr>
        <w:drawing>
          <wp:anchor distT="0" distB="0" distL="0" distR="0" simplePos="0" relativeHeight="487685120" behindDoc="1" locked="0" layoutInCell="1" allowOverlap="1">
            <wp:simplePos x="0" y="0"/>
            <wp:positionH relativeFrom="page">
              <wp:posOffset>2353997</wp:posOffset>
            </wp:positionH>
            <wp:positionV relativeFrom="paragraph">
              <wp:posOffset>127940</wp:posOffset>
            </wp:positionV>
            <wp:extent cx="3008220" cy="1976437"/>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68" cstate="print"/>
                    <a:stretch>
                      <a:fillRect/>
                    </a:stretch>
                  </pic:blipFill>
                  <pic:spPr>
                    <a:xfrm>
                      <a:off x="0" y="0"/>
                      <a:ext cx="3008220" cy="1976437"/>
                    </a:xfrm>
                    <a:prstGeom prst="rect">
                      <a:avLst/>
                    </a:prstGeom>
                  </pic:spPr>
                </pic:pic>
              </a:graphicData>
            </a:graphic>
          </wp:anchor>
        </w:drawing>
      </w:r>
    </w:p>
    <w:p w:rsidR="003B7696" w:rsidRDefault="00EB2E4E">
      <w:pPr>
        <w:pStyle w:val="Corpsdetexte"/>
        <w:spacing w:before="175" w:line="360" w:lineRule="auto"/>
        <w:ind w:left="282" w:firstLine="170"/>
      </w:pPr>
      <w:r>
        <w:t>Appliquons le théorème de l’énergie cinétique à</w:t>
      </w:r>
      <w:r>
        <w:rPr>
          <w:rFonts w:ascii="Cambria Math" w:eastAsia="Cambria Math" w:hAnsi="Cambria Math"/>
        </w:rPr>
        <w:t>𝑑𝑚</w:t>
      </w:r>
      <w:r>
        <w:t xml:space="preserve"> (La variation de l’énergie cinétique est égale à la somme des travaux des forces extérieures) :</w:t>
      </w:r>
    </w:p>
    <w:p w:rsidR="003B7696" w:rsidRDefault="00EB2E4E">
      <w:pPr>
        <w:pStyle w:val="Corpsdetexte"/>
        <w:spacing w:before="122"/>
        <w:ind w:left="136"/>
        <w:jc w:val="center"/>
        <w:rPr>
          <w:rFonts w:ascii="Cambria Math" w:eastAsia="Cambria Math" w:hAnsi="Cambria Math"/>
        </w:rPr>
      </w:pPr>
      <w:r>
        <w:rPr>
          <w:rFonts w:ascii="Cambria Math" w:eastAsia="Cambria Math" w:hAnsi="Cambria Math"/>
          <w:w w:val="110"/>
        </w:rPr>
        <w:t>⇒∆𝐸</w:t>
      </w:r>
      <w:r>
        <w:rPr>
          <w:rFonts w:ascii="Cambria Math" w:eastAsia="Cambria Math" w:hAnsi="Cambria Math"/>
          <w:w w:val="110"/>
          <w:vertAlign w:val="subscript"/>
        </w:rPr>
        <w:t>𝐶</w:t>
      </w:r>
      <w:r>
        <w:rPr>
          <w:rFonts w:ascii="Cambria Math" w:eastAsia="Cambria Math" w:hAnsi="Cambria Math"/>
          <w:w w:val="110"/>
          <w:position w:val="1"/>
        </w:rPr>
        <w:t>(</w:t>
      </w:r>
      <w:r>
        <w:rPr>
          <w:rFonts w:ascii="Cambria Math" w:eastAsia="Cambria Math" w:hAnsi="Cambria Math"/>
          <w:w w:val="110"/>
        </w:rPr>
        <w:t>𝑑𝑚</w:t>
      </w:r>
      <w:r>
        <w:rPr>
          <w:rFonts w:ascii="Cambria Math" w:eastAsia="Cambria Math" w:hAnsi="Cambria Math"/>
          <w:w w:val="110"/>
          <w:position w:val="1"/>
        </w:rPr>
        <w:t>)</w:t>
      </w:r>
      <w:r>
        <w:rPr>
          <w:rFonts w:ascii="Cambria Math" w:eastAsia="Cambria Math" w:hAnsi="Cambria Math"/>
          <w:w w:val="110"/>
        </w:rPr>
        <w:t>=</w:t>
      </w:r>
      <w:r>
        <w:rPr>
          <w:rFonts w:ascii="Cambria Math" w:eastAsia="Cambria Math" w:hAnsi="Cambria Math"/>
          <w:w w:val="125"/>
        </w:rPr>
        <w:t>∑</w:t>
      </w:r>
      <w:r>
        <w:rPr>
          <w:rFonts w:ascii="Cambria Math" w:eastAsia="Cambria Math" w:hAnsi="Cambria Math"/>
          <w:spacing w:val="-4"/>
          <w:w w:val="110"/>
        </w:rPr>
        <w:t>W</w:t>
      </w:r>
      <w:r>
        <w:rPr>
          <w:rFonts w:ascii="Cambria Math" w:eastAsia="Cambria Math" w:hAnsi="Cambria Math"/>
          <w:spacing w:val="-4"/>
          <w:w w:val="110"/>
          <w:vertAlign w:val="subscript"/>
        </w:rPr>
        <w:t>1→2</w:t>
      </w:r>
    </w:p>
    <w:p w:rsidR="003B7696" w:rsidRDefault="003B7696">
      <w:pPr>
        <w:pStyle w:val="Corpsdetexte"/>
        <w:jc w:val="center"/>
        <w:rPr>
          <w:rFonts w:ascii="Cambria Math" w:eastAsia="Cambria Math" w:hAnsi="Cambria Math"/>
        </w:rPr>
        <w:sectPr w:rsidR="003B7696">
          <w:type w:val="continuous"/>
          <w:pgSz w:w="11900" w:h="16840"/>
          <w:pgMar w:top="1340" w:right="1275" w:bottom="280" w:left="1133" w:header="741" w:footer="1052" w:gutter="0"/>
          <w:cols w:space="720"/>
        </w:sectPr>
      </w:pPr>
    </w:p>
    <w:p w:rsidR="003B7696" w:rsidRDefault="004C02A6">
      <w:pPr>
        <w:pStyle w:val="Corpsdetexte"/>
        <w:spacing w:before="164" w:line="129" w:lineRule="exact"/>
        <w:ind w:left="453"/>
        <w:rPr>
          <w:rFonts w:ascii="Cambria Math" w:eastAsia="Cambria Math" w:hAnsi="Cambria Math"/>
          <w:position w:val="1"/>
        </w:rPr>
      </w:pPr>
      <w:r>
        <w:rPr>
          <w:rFonts w:ascii="Cambria Math" w:eastAsia="Cambria Math" w:hAnsi="Cambria Math"/>
          <w:position w:val="1"/>
        </w:rPr>
        <w:lastRenderedPageBreak/>
        <w:pict>
          <v:rect id="docshape232" o:spid="_x0000_s1464" style="position:absolute;left:0;text-align:left;margin-left:316.7pt;margin-top:15.85pt;width:4.9pt;height:.85pt;z-index:-15629312;mso-wrap-distance-left:0;mso-wrap-distance-right:0;mso-position-horizontal-relative:page" fillcolor="black" stroked="f">
            <w10:wrap type="topAndBottom" anchorx="page"/>
          </v:rect>
        </w:pict>
      </w:r>
      <w:r w:rsidR="00EB2E4E">
        <w:t>Lavariation de l’énergiecinétique:</w:t>
      </w:r>
      <w:r w:rsidR="00EB2E4E">
        <w:rPr>
          <w:rFonts w:ascii="Cambria Math" w:eastAsia="Cambria Math" w:hAnsi="Cambria Math"/>
        </w:rPr>
        <w:t>∆𝐸</w:t>
      </w:r>
      <w:r w:rsidR="00EB2E4E">
        <w:rPr>
          <w:rFonts w:ascii="Cambria Math" w:eastAsia="Cambria Math" w:hAnsi="Cambria Math"/>
          <w:vertAlign w:val="subscript"/>
        </w:rPr>
        <w:t>𝐶</w:t>
      </w:r>
      <w:r w:rsidR="00EB2E4E">
        <w:rPr>
          <w:rFonts w:ascii="Cambria Math" w:eastAsia="Cambria Math" w:hAnsi="Cambria Math"/>
          <w:position w:val="1"/>
        </w:rPr>
        <w:t>(</w:t>
      </w:r>
      <w:r w:rsidR="00EB2E4E">
        <w:rPr>
          <w:rFonts w:ascii="Cambria Math" w:eastAsia="Cambria Math" w:hAnsi="Cambria Math"/>
        </w:rPr>
        <w:t>𝑑𝑚</w:t>
      </w:r>
      <w:r w:rsidR="00EB2E4E">
        <w:rPr>
          <w:rFonts w:ascii="Cambria Math" w:eastAsia="Cambria Math" w:hAnsi="Cambria Math"/>
          <w:position w:val="1"/>
        </w:rPr>
        <w:t>)</w:t>
      </w:r>
      <w:r w:rsidR="00EB2E4E">
        <w:rPr>
          <w:rFonts w:ascii="Cambria Math" w:eastAsia="Cambria Math" w:hAnsi="Cambria Math"/>
        </w:rPr>
        <w:t>=</w:t>
      </w:r>
      <w:r w:rsidR="00EB2E4E">
        <w:rPr>
          <w:rFonts w:ascii="Cambria Math" w:eastAsia="Cambria Math" w:hAnsi="Cambria Math"/>
          <w:vertAlign w:val="superscript"/>
        </w:rPr>
        <w:t>1</w:t>
      </w:r>
      <w:r w:rsidR="00EB2E4E">
        <w:rPr>
          <w:rFonts w:ascii="Cambria Math" w:eastAsia="Cambria Math" w:hAnsi="Cambria Math"/>
        </w:rPr>
        <w:t>.𝑑𝑚.</w:t>
      </w:r>
      <w:r w:rsidR="00EB2E4E">
        <w:rPr>
          <w:rFonts w:ascii="Cambria Math" w:eastAsia="Cambria Math" w:hAnsi="Cambria Math"/>
          <w:position w:val="1"/>
        </w:rPr>
        <w:t>(</w:t>
      </w:r>
      <w:r w:rsidR="00EB2E4E">
        <w:rPr>
          <w:rFonts w:ascii="Cambria Math" w:eastAsia="Cambria Math" w:hAnsi="Cambria Math"/>
        </w:rPr>
        <w:t>𝑣</w:t>
      </w:r>
      <w:r w:rsidR="00EB2E4E">
        <w:rPr>
          <w:rFonts w:ascii="Cambria Math" w:eastAsia="Cambria Math" w:hAnsi="Cambria Math"/>
          <w:vertAlign w:val="superscript"/>
        </w:rPr>
        <w:t>2</w:t>
      </w:r>
      <w:r w:rsidR="00EB2E4E">
        <w:rPr>
          <w:rFonts w:ascii="Cambria Math" w:eastAsia="Cambria Math" w:hAnsi="Cambria Math"/>
        </w:rPr>
        <w:t>−</w:t>
      </w:r>
      <w:r w:rsidR="00EB2E4E">
        <w:rPr>
          <w:rFonts w:ascii="Cambria Math" w:eastAsia="Cambria Math" w:hAnsi="Cambria Math"/>
          <w:spacing w:val="-5"/>
        </w:rPr>
        <w:t>𝑣</w:t>
      </w:r>
      <w:r w:rsidR="00EB2E4E">
        <w:rPr>
          <w:rFonts w:ascii="Cambria Math" w:eastAsia="Cambria Math" w:hAnsi="Cambria Math"/>
          <w:spacing w:val="-5"/>
          <w:vertAlign w:val="superscript"/>
        </w:rPr>
        <w:t>2</w:t>
      </w:r>
      <w:r w:rsidR="00EB2E4E">
        <w:rPr>
          <w:rFonts w:ascii="Cambria Math" w:eastAsia="Cambria Math" w:hAnsi="Cambria Math"/>
          <w:spacing w:val="-5"/>
          <w:position w:val="1"/>
        </w:rPr>
        <w:t>)</w:t>
      </w:r>
    </w:p>
    <w:p w:rsidR="003B7696" w:rsidRDefault="00EB2E4E">
      <w:pPr>
        <w:tabs>
          <w:tab w:val="left" w:pos="6090"/>
          <w:tab w:val="left" w:pos="6623"/>
        </w:tabs>
        <w:ind w:left="5200"/>
        <w:rPr>
          <w:rFonts w:ascii="Cambria Math"/>
          <w:sz w:val="17"/>
        </w:rPr>
      </w:pPr>
      <w:r>
        <w:rPr>
          <w:rFonts w:ascii="Cambria Math"/>
          <w:spacing w:val="-10"/>
          <w:w w:val="105"/>
          <w:position w:val="-6"/>
          <w:sz w:val="17"/>
        </w:rPr>
        <w:t>2</w:t>
      </w:r>
      <w:r>
        <w:rPr>
          <w:position w:val="-6"/>
          <w:sz w:val="17"/>
        </w:rPr>
        <w:tab/>
      </w:r>
      <w:r>
        <w:rPr>
          <w:rFonts w:ascii="Cambria Math"/>
          <w:spacing w:val="-10"/>
          <w:w w:val="105"/>
          <w:sz w:val="17"/>
        </w:rPr>
        <w:t>2</w:t>
      </w:r>
      <w:r>
        <w:rPr>
          <w:sz w:val="17"/>
        </w:rPr>
        <w:tab/>
      </w:r>
      <w:r>
        <w:rPr>
          <w:rFonts w:ascii="Cambria Math"/>
          <w:spacing w:val="-10"/>
          <w:w w:val="105"/>
          <w:sz w:val="17"/>
        </w:rPr>
        <w:t>1</w:t>
      </w:r>
    </w:p>
    <w:p w:rsidR="003B7696" w:rsidRDefault="00EB2E4E">
      <w:pPr>
        <w:pStyle w:val="Corpsdetexte"/>
        <w:spacing w:before="53"/>
        <w:ind w:left="453"/>
        <w:rPr>
          <w:rFonts w:ascii="Cambria Math" w:eastAsia="Cambria Math" w:hAnsi="Cambria Math"/>
        </w:rPr>
      </w:pPr>
      <w:r>
        <w:t>Travaildeforcedepesanteur:</w:t>
      </w:r>
      <w:r>
        <w:rPr>
          <w:rFonts w:ascii="Cambria Math" w:eastAsia="Cambria Math" w:hAnsi="Cambria Math"/>
        </w:rPr>
        <w:t>W</w:t>
      </w:r>
      <w:r>
        <w:rPr>
          <w:rFonts w:ascii="Cambria Math" w:eastAsia="Cambria Math" w:hAnsi="Cambria Math"/>
          <w:vertAlign w:val="subscript"/>
        </w:rPr>
        <w:t>𝑝</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𝑧</w:t>
      </w:r>
      <w:r>
        <w:rPr>
          <w:rFonts w:ascii="Cambria Math" w:eastAsia="Cambria Math" w:hAnsi="Cambria Math"/>
          <w:vertAlign w:val="subscript"/>
        </w:rPr>
        <w:t>1</w:t>
      </w:r>
      <w:r>
        <w:rPr>
          <w:rFonts w:ascii="Cambria Math" w:eastAsia="Cambria Math" w:hAnsi="Cambria Math"/>
        </w:rPr>
        <w:t>−𝑧</w:t>
      </w:r>
      <w:r>
        <w:rPr>
          <w:rFonts w:ascii="Cambria Math" w:eastAsia="Cambria Math" w:hAnsi="Cambria Math"/>
          <w:vertAlign w:val="subscript"/>
        </w:rPr>
        <w:t>2</w:t>
      </w:r>
      <w:r>
        <w:rPr>
          <w:rFonts w:ascii="Cambria Math" w:eastAsia="Cambria Math" w:hAnsi="Cambria Math"/>
          <w:position w:val="1"/>
        </w:rPr>
        <w:t>)</w:t>
      </w:r>
      <w:r>
        <w:rPr>
          <w:rFonts w:ascii="Cambria Math" w:eastAsia="Cambria Math" w:hAnsi="Cambria Math"/>
        </w:rPr>
        <w:t>.𝑔.</w:t>
      </w:r>
      <w:r>
        <w:rPr>
          <w:rFonts w:ascii="Cambria Math" w:eastAsia="Cambria Math" w:hAnsi="Cambria Math"/>
          <w:spacing w:val="-5"/>
        </w:rPr>
        <w:t>𝑑𝑚</w:t>
      </w:r>
    </w:p>
    <w:p w:rsidR="003B7696" w:rsidRDefault="00EB2E4E">
      <w:pPr>
        <w:pStyle w:val="Corpsdetexte"/>
        <w:spacing w:before="165"/>
        <w:ind w:left="453"/>
        <w:rPr>
          <w:rFonts w:ascii="Cambria Math" w:eastAsia="Cambria Math" w:hAnsi="Cambria Math"/>
        </w:rPr>
      </w:pPr>
      <w:r>
        <w:t>Travaildesforcesintérieuresestnulcarlefluideestparfait</w:t>
      </w:r>
      <w:r>
        <w:rPr>
          <w:rFonts w:ascii="Cambria Math" w:eastAsia="Cambria Math" w:hAnsi="Cambria Math"/>
        </w:rPr>
        <w:t>(𝜇=0</w:t>
      </w:r>
      <w:r>
        <w:rPr>
          <w:rFonts w:ascii="Cambria Math" w:eastAsia="Cambria Math" w:hAnsi="Cambria Math"/>
          <w:spacing w:val="-10"/>
        </w:rPr>
        <w:t>)</w:t>
      </w:r>
    </w:p>
    <w:p w:rsidR="003B7696" w:rsidRDefault="00EB2E4E">
      <w:pPr>
        <w:pStyle w:val="Corpsdetexte"/>
        <w:spacing w:before="139"/>
        <w:ind w:left="453"/>
        <w:rPr>
          <w:rFonts w:ascii="Cambria Math" w:eastAsia="Cambria Math"/>
        </w:rPr>
      </w:pPr>
      <w:r>
        <w:t>Travaildesforcesdepression:Sur</w:t>
      </w:r>
      <w:r>
        <w:rPr>
          <w:rFonts w:ascii="Cambria Math" w:eastAsia="Cambria Math"/>
        </w:rPr>
        <w:t>𝑆</w:t>
      </w:r>
      <w:r>
        <w:rPr>
          <w:rFonts w:ascii="Cambria Math" w:eastAsia="Cambria Math"/>
          <w:vertAlign w:val="subscript"/>
        </w:rPr>
        <w:t>1</w:t>
      </w:r>
      <w:r>
        <w:t>:</w:t>
      </w:r>
      <w:r>
        <w:rPr>
          <w:rFonts w:ascii="Cambria Math" w:eastAsia="Cambria Math"/>
        </w:rPr>
        <w:t>W</w:t>
      </w:r>
      <w:r>
        <w:rPr>
          <w:rFonts w:ascii="Cambria Math" w:eastAsia="Cambria Math"/>
          <w:vertAlign w:val="subscript"/>
        </w:rPr>
        <w:t>𝑃1</w:t>
      </w:r>
      <w:r>
        <w:rPr>
          <w:rFonts w:ascii="Cambria Math" w:eastAsia="Cambria Math"/>
        </w:rPr>
        <w:t>=𝐹</w:t>
      </w:r>
      <w:r>
        <w:rPr>
          <w:rFonts w:ascii="Cambria Math" w:eastAsia="Cambria Math"/>
          <w:vertAlign w:val="subscript"/>
        </w:rPr>
        <w:t>𝑃1</w:t>
      </w:r>
      <w:r>
        <w:rPr>
          <w:rFonts w:ascii="Cambria Math" w:eastAsia="Cambria Math"/>
        </w:rPr>
        <w:t>.𝑥</w:t>
      </w:r>
      <w:r>
        <w:rPr>
          <w:rFonts w:ascii="Cambria Math" w:eastAsia="Cambria Math"/>
          <w:vertAlign w:val="subscript"/>
        </w:rPr>
        <w:t>1</w:t>
      </w:r>
      <w:r>
        <w:rPr>
          <w:rFonts w:ascii="Cambria Math" w:eastAsia="Cambria Math"/>
        </w:rPr>
        <w:t>=𝑃</w:t>
      </w:r>
      <w:r>
        <w:rPr>
          <w:rFonts w:ascii="Cambria Math" w:eastAsia="Cambria Math"/>
          <w:vertAlign w:val="subscript"/>
        </w:rPr>
        <w:t>1</w:t>
      </w:r>
      <w:r>
        <w:rPr>
          <w:rFonts w:ascii="Cambria Math" w:eastAsia="Cambria Math"/>
        </w:rPr>
        <w:t>.𝑆</w:t>
      </w:r>
      <w:r>
        <w:rPr>
          <w:rFonts w:ascii="Cambria Math" w:eastAsia="Cambria Math"/>
          <w:vertAlign w:val="subscript"/>
        </w:rPr>
        <w:t>1</w:t>
      </w:r>
      <w:r>
        <w:rPr>
          <w:rFonts w:ascii="Cambria Math" w:eastAsia="Cambria Math"/>
        </w:rPr>
        <w:t>.𝑣</w:t>
      </w:r>
      <w:r>
        <w:rPr>
          <w:rFonts w:ascii="Cambria Math" w:eastAsia="Cambria Math"/>
          <w:vertAlign w:val="subscript"/>
        </w:rPr>
        <w:t>1</w:t>
      </w:r>
      <w:r>
        <w:rPr>
          <w:rFonts w:ascii="Cambria Math" w:eastAsia="Cambria Math"/>
        </w:rPr>
        <w:t>.</w:t>
      </w:r>
      <w:r>
        <w:rPr>
          <w:rFonts w:ascii="Cambria Math" w:eastAsia="Cambria Math"/>
          <w:spacing w:val="-5"/>
        </w:rPr>
        <w:t>𝑑𝑡</w:t>
      </w:r>
    </w:p>
    <w:p w:rsidR="003B7696" w:rsidRDefault="00EB2E4E">
      <w:pPr>
        <w:pStyle w:val="Corpsdetexte"/>
        <w:spacing w:before="141"/>
        <w:ind w:left="3513"/>
        <w:rPr>
          <w:rFonts w:ascii="Cambria Math" w:eastAsia="Cambria Math" w:hAnsi="Cambria Math"/>
        </w:rPr>
      </w:pPr>
      <w:r>
        <w:rPr>
          <w:spacing w:val="-2"/>
          <w:w w:val="105"/>
        </w:rPr>
        <w:t>Sur</w:t>
      </w:r>
      <w:r>
        <w:rPr>
          <w:rFonts w:ascii="Cambria Math" w:eastAsia="Cambria Math" w:hAnsi="Cambria Math"/>
          <w:spacing w:val="-2"/>
          <w:w w:val="105"/>
        </w:rPr>
        <w:t>𝑆</w:t>
      </w:r>
      <w:r>
        <w:rPr>
          <w:rFonts w:ascii="Cambria Math" w:eastAsia="Cambria Math" w:hAnsi="Cambria Math"/>
          <w:spacing w:val="-2"/>
          <w:w w:val="105"/>
          <w:vertAlign w:val="subscript"/>
        </w:rPr>
        <w:t>2</w:t>
      </w:r>
      <w:r>
        <w:rPr>
          <w:spacing w:val="-2"/>
          <w:w w:val="105"/>
        </w:rPr>
        <w:t>:</w:t>
      </w:r>
      <w:r>
        <w:rPr>
          <w:rFonts w:ascii="Cambria Math" w:eastAsia="Cambria Math" w:hAnsi="Cambria Math"/>
          <w:spacing w:val="-2"/>
          <w:w w:val="105"/>
        </w:rPr>
        <w:t>W</w:t>
      </w:r>
      <w:r>
        <w:rPr>
          <w:rFonts w:ascii="Cambria Math" w:eastAsia="Cambria Math" w:hAnsi="Cambria Math"/>
          <w:spacing w:val="-2"/>
          <w:w w:val="105"/>
          <w:vertAlign w:val="subscript"/>
        </w:rPr>
        <w:t>𝑃2</w:t>
      </w:r>
      <w:r>
        <w:rPr>
          <w:rFonts w:ascii="Cambria Math" w:eastAsia="Cambria Math" w:hAnsi="Cambria Math"/>
          <w:spacing w:val="-2"/>
          <w:w w:val="105"/>
        </w:rPr>
        <w:t>=−𝐹</w:t>
      </w:r>
      <w:r>
        <w:rPr>
          <w:rFonts w:ascii="Cambria Math" w:eastAsia="Cambria Math" w:hAnsi="Cambria Math"/>
          <w:spacing w:val="-2"/>
          <w:w w:val="105"/>
          <w:vertAlign w:val="subscript"/>
        </w:rPr>
        <w:t>𝑃2</w:t>
      </w:r>
      <w:r>
        <w:rPr>
          <w:rFonts w:ascii="Cambria Math" w:eastAsia="Cambria Math" w:hAnsi="Cambria Math"/>
          <w:spacing w:val="-2"/>
          <w:w w:val="105"/>
        </w:rPr>
        <w:t>.𝑥</w:t>
      </w:r>
      <w:r>
        <w:rPr>
          <w:rFonts w:ascii="Cambria Math" w:eastAsia="Cambria Math" w:hAnsi="Cambria Math"/>
          <w:spacing w:val="-2"/>
          <w:w w:val="105"/>
          <w:vertAlign w:val="subscript"/>
        </w:rPr>
        <w:t>2</w:t>
      </w:r>
      <w:r>
        <w:rPr>
          <w:rFonts w:ascii="Cambria Math" w:eastAsia="Cambria Math" w:hAnsi="Cambria Math"/>
          <w:spacing w:val="-2"/>
          <w:w w:val="105"/>
        </w:rPr>
        <w:t>=−𝑃</w:t>
      </w:r>
      <w:r>
        <w:rPr>
          <w:rFonts w:ascii="Cambria Math" w:eastAsia="Cambria Math" w:hAnsi="Cambria Math"/>
          <w:spacing w:val="-2"/>
          <w:w w:val="105"/>
          <w:vertAlign w:val="subscript"/>
        </w:rPr>
        <w:t>2</w:t>
      </w:r>
      <w:r>
        <w:rPr>
          <w:rFonts w:ascii="Cambria Math" w:eastAsia="Cambria Math" w:hAnsi="Cambria Math"/>
          <w:spacing w:val="-2"/>
          <w:w w:val="105"/>
        </w:rPr>
        <w:t>.𝑆</w:t>
      </w:r>
      <w:r>
        <w:rPr>
          <w:rFonts w:ascii="Cambria Math" w:eastAsia="Cambria Math" w:hAnsi="Cambria Math"/>
          <w:spacing w:val="-2"/>
          <w:w w:val="105"/>
          <w:vertAlign w:val="subscript"/>
        </w:rPr>
        <w:t>2</w:t>
      </w:r>
      <w:r>
        <w:rPr>
          <w:rFonts w:ascii="Cambria Math" w:eastAsia="Cambria Math" w:hAnsi="Cambria Math"/>
          <w:spacing w:val="-2"/>
          <w:w w:val="105"/>
        </w:rPr>
        <w:t>.𝑣</w:t>
      </w:r>
      <w:r>
        <w:rPr>
          <w:rFonts w:ascii="Cambria Math" w:eastAsia="Cambria Math" w:hAnsi="Cambria Math"/>
          <w:spacing w:val="-2"/>
          <w:w w:val="105"/>
          <w:vertAlign w:val="subscript"/>
        </w:rPr>
        <w:t>2</w:t>
      </w:r>
      <w:r>
        <w:rPr>
          <w:rFonts w:ascii="Cambria Math" w:eastAsia="Cambria Math" w:hAnsi="Cambria Math"/>
          <w:spacing w:val="-2"/>
          <w:w w:val="105"/>
        </w:rPr>
        <w:t>.</w:t>
      </w:r>
      <w:r>
        <w:rPr>
          <w:rFonts w:ascii="Cambria Math" w:eastAsia="Cambria Math" w:hAnsi="Cambria Math"/>
          <w:spacing w:val="-5"/>
          <w:w w:val="105"/>
        </w:rPr>
        <w:t>𝑑𝑡</w:t>
      </w:r>
    </w:p>
    <w:p w:rsidR="003B7696" w:rsidRDefault="00EB2E4E">
      <w:pPr>
        <w:pStyle w:val="Corpsdetexte"/>
        <w:spacing w:before="141"/>
        <w:ind w:left="3513"/>
        <w:rPr>
          <w:rFonts w:ascii="Cambria Math" w:eastAsia="Cambria Math" w:hAnsi="Cambria Math"/>
        </w:rPr>
      </w:pPr>
      <w:r>
        <w:t>Sursurfacelatérale:</w:t>
      </w:r>
      <w:r>
        <w:rPr>
          <w:rFonts w:ascii="Cambria Math" w:eastAsia="Cambria Math" w:hAnsi="Cambria Math"/>
        </w:rPr>
        <w:t>W</w:t>
      </w:r>
      <w:r>
        <w:rPr>
          <w:rFonts w:ascii="Cambria Math" w:eastAsia="Cambria Math" w:hAnsi="Cambria Math"/>
          <w:vertAlign w:val="subscript"/>
        </w:rPr>
        <w:t>𝑃𝐿</w:t>
      </w:r>
      <w:r>
        <w:rPr>
          <w:rFonts w:ascii="Cambria Math" w:eastAsia="Cambria Math" w:hAnsi="Cambria Math"/>
        </w:rPr>
        <w:t>=</w:t>
      </w:r>
      <w:r>
        <w:rPr>
          <w:rFonts w:ascii="Cambria Math" w:eastAsia="Cambria Math" w:hAnsi="Cambria Math"/>
          <w:spacing w:val="-10"/>
        </w:rPr>
        <w:t>0</w:t>
      </w:r>
    </w:p>
    <w:p w:rsidR="003B7696" w:rsidRDefault="00EB2E4E">
      <w:pPr>
        <w:pStyle w:val="Corpsdetexte"/>
        <w:spacing w:before="117" w:line="294" w:lineRule="exact"/>
        <w:ind w:left="143"/>
        <w:jc w:val="center"/>
        <w:rPr>
          <w:rFonts w:ascii="Cambria Math" w:eastAsia="Cambria Math" w:hAnsi="Cambria Math"/>
        </w:rPr>
      </w:pPr>
      <w:r>
        <w:rPr>
          <w:rFonts w:ascii="Cambria Math" w:eastAsia="Cambria Math" w:hAnsi="Cambria Math"/>
        </w:rPr>
        <w:t>⇒</w:t>
      </w:r>
      <w:r>
        <w:rPr>
          <w:rFonts w:ascii="Cambria Math" w:eastAsia="Cambria Math" w:hAnsi="Cambria Math"/>
          <w:position w:val="18"/>
        </w:rPr>
        <w:t>1</w:t>
      </w:r>
      <w:r>
        <w:rPr>
          <w:rFonts w:ascii="Cambria Math" w:eastAsia="Cambria Math" w:hAnsi="Cambria Math"/>
        </w:rPr>
        <w:t>.𝑑𝑚.</w:t>
      </w:r>
      <w:r>
        <w:rPr>
          <w:rFonts w:ascii="Cambria Math" w:eastAsia="Cambria Math" w:hAnsi="Cambria Math"/>
          <w:position w:val="1"/>
        </w:rPr>
        <w:t>(</w:t>
      </w:r>
      <w:r>
        <w:rPr>
          <w:rFonts w:ascii="Cambria Math" w:eastAsia="Cambria Math" w:hAnsi="Cambria Math"/>
        </w:rPr>
        <w:t>𝑣</w:t>
      </w:r>
      <w:r>
        <w:rPr>
          <w:rFonts w:ascii="Cambria Math" w:eastAsia="Cambria Math" w:hAnsi="Cambria Math"/>
          <w:vertAlign w:val="superscript"/>
        </w:rPr>
        <w:t>2</w:t>
      </w:r>
      <w:r>
        <w:rPr>
          <w:rFonts w:ascii="Cambria Math" w:eastAsia="Cambria Math" w:hAnsi="Cambria Math"/>
        </w:rPr>
        <w:t>−𝑣</w:t>
      </w:r>
      <w:r>
        <w:rPr>
          <w:rFonts w:ascii="Cambria Math" w:eastAsia="Cambria Math" w:hAnsi="Cambria Math"/>
          <w:vertAlign w:val="superscript"/>
        </w:rPr>
        <w:t>2</w:t>
      </w:r>
      <w:r>
        <w:rPr>
          <w:rFonts w:ascii="Cambria Math" w:eastAsia="Cambria Math" w:hAnsi="Cambria Math"/>
          <w:position w:val="1"/>
        </w:rPr>
        <w:t>)</w:t>
      </w:r>
      <w:r>
        <w:rPr>
          <w:rFonts w:ascii="Cambria Math" w:eastAsia="Cambria Math" w:hAnsi="Cambria Math"/>
        </w:rPr>
        <w:t>=𝑃.𝑆.𝑣.𝑑𝑡−𝑃.𝑆.𝑣.𝑑𝑡+</w:t>
      </w:r>
      <w:r>
        <w:rPr>
          <w:rFonts w:ascii="Cambria Math" w:eastAsia="Cambria Math" w:hAnsi="Cambria Math"/>
          <w:position w:val="1"/>
        </w:rPr>
        <w:t>(</w:t>
      </w:r>
      <w:r>
        <w:rPr>
          <w:rFonts w:ascii="Cambria Math" w:eastAsia="Cambria Math" w:hAnsi="Cambria Math"/>
        </w:rPr>
        <w:t>𝑧−𝑧</w:t>
      </w:r>
      <w:r>
        <w:rPr>
          <w:rFonts w:ascii="Cambria Math" w:eastAsia="Cambria Math" w:hAnsi="Cambria Math"/>
          <w:position w:val="1"/>
        </w:rPr>
        <w:t>)</w:t>
      </w:r>
      <w:r>
        <w:rPr>
          <w:rFonts w:ascii="Cambria Math" w:eastAsia="Cambria Math" w:hAnsi="Cambria Math"/>
        </w:rPr>
        <w:t>.𝑔.</w:t>
      </w:r>
      <w:r>
        <w:rPr>
          <w:rFonts w:ascii="Cambria Math" w:eastAsia="Cambria Math" w:hAnsi="Cambria Math"/>
          <w:spacing w:val="-5"/>
        </w:rPr>
        <w:t>𝑑𝑚</w:t>
      </w:r>
    </w:p>
    <w:p w:rsidR="003B7696" w:rsidRDefault="003B7696">
      <w:pPr>
        <w:pStyle w:val="Corpsdetexte"/>
        <w:spacing w:line="294" w:lineRule="exact"/>
        <w:jc w:val="center"/>
        <w:rPr>
          <w:rFonts w:ascii="Cambria Math" w:eastAsia="Cambria Math" w:hAnsi="Cambria Math"/>
        </w:rPr>
        <w:sectPr w:rsidR="003B7696">
          <w:pgSz w:w="11900" w:h="16840"/>
          <w:pgMar w:top="1280" w:right="1275" w:bottom="1240" w:left="1133" w:header="741" w:footer="1052" w:gutter="0"/>
          <w:cols w:space="720"/>
        </w:sectPr>
      </w:pPr>
    </w:p>
    <w:p w:rsidR="003B7696" w:rsidRDefault="004C02A6">
      <w:pPr>
        <w:tabs>
          <w:tab w:val="left" w:pos="2601"/>
          <w:tab w:val="left" w:pos="3134"/>
        </w:tabs>
        <w:spacing w:before="5"/>
        <w:ind w:left="1677"/>
        <w:rPr>
          <w:rFonts w:ascii="Cambria Math"/>
          <w:sz w:val="17"/>
        </w:rPr>
      </w:pPr>
      <w:r>
        <w:rPr>
          <w:rFonts w:ascii="Cambria Math"/>
          <w:sz w:val="17"/>
        </w:rPr>
        <w:lastRenderedPageBreak/>
        <w:pict>
          <v:rect id="docshape233" o:spid="_x0000_s1463" style="position:absolute;left:0;text-align:left;margin-left:140.5pt;margin-top:1.85pt;width:6.6pt;height:.85pt;z-index:-18112000;mso-position-horizontal-relative:page" fillcolor="black" stroked="f">
            <w10:wrap anchorx="page"/>
          </v:rect>
        </w:pict>
      </w:r>
      <w:r w:rsidR="00EB2E4E">
        <w:rPr>
          <w:rFonts w:ascii="Cambria Math"/>
          <w:spacing w:val="-10"/>
          <w:position w:val="-10"/>
          <w:sz w:val="24"/>
        </w:rPr>
        <w:t>2</w:t>
      </w:r>
      <w:r w:rsidR="00EB2E4E">
        <w:rPr>
          <w:position w:val="-10"/>
          <w:sz w:val="24"/>
        </w:rPr>
        <w:tab/>
      </w:r>
      <w:r w:rsidR="00EB2E4E">
        <w:rPr>
          <w:rFonts w:ascii="Cambria Math"/>
          <w:spacing w:val="-10"/>
          <w:sz w:val="17"/>
        </w:rPr>
        <w:t>2</w:t>
      </w:r>
      <w:r w:rsidR="00EB2E4E">
        <w:rPr>
          <w:sz w:val="17"/>
        </w:rPr>
        <w:tab/>
      </w:r>
      <w:r w:rsidR="00EB2E4E">
        <w:rPr>
          <w:rFonts w:ascii="Cambria Math"/>
          <w:spacing w:val="-10"/>
          <w:sz w:val="17"/>
        </w:rPr>
        <w:t>1</w:t>
      </w:r>
    </w:p>
    <w:p w:rsidR="003B7696" w:rsidRDefault="00EB2E4E">
      <w:pPr>
        <w:tabs>
          <w:tab w:val="left" w:pos="830"/>
          <w:tab w:val="left" w:pos="1150"/>
        </w:tabs>
        <w:ind w:left="521"/>
        <w:rPr>
          <w:rFonts w:ascii="Cambria Math"/>
          <w:sz w:val="17"/>
        </w:rPr>
      </w:pPr>
      <w:r>
        <w:br w:type="column"/>
      </w:r>
      <w:r>
        <w:rPr>
          <w:rFonts w:ascii="Cambria Math"/>
          <w:spacing w:val="-10"/>
          <w:w w:val="105"/>
          <w:sz w:val="17"/>
        </w:rPr>
        <w:lastRenderedPageBreak/>
        <w:t>1</w:t>
      </w:r>
      <w:r>
        <w:rPr>
          <w:sz w:val="17"/>
        </w:rPr>
        <w:tab/>
      </w:r>
      <w:r>
        <w:rPr>
          <w:rFonts w:ascii="Cambria Math"/>
          <w:spacing w:val="-10"/>
          <w:w w:val="105"/>
          <w:sz w:val="17"/>
        </w:rPr>
        <w:t>1</w:t>
      </w:r>
      <w:r>
        <w:rPr>
          <w:sz w:val="17"/>
        </w:rPr>
        <w:tab/>
      </w:r>
      <w:r>
        <w:rPr>
          <w:rFonts w:ascii="Cambria Math"/>
          <w:spacing w:val="-12"/>
          <w:w w:val="105"/>
          <w:sz w:val="17"/>
        </w:rPr>
        <w:t>1</w:t>
      </w:r>
    </w:p>
    <w:p w:rsidR="003B7696" w:rsidRDefault="00EB2E4E">
      <w:pPr>
        <w:tabs>
          <w:tab w:val="left" w:pos="1022"/>
          <w:tab w:val="left" w:pos="1346"/>
          <w:tab w:val="left" w:pos="2275"/>
          <w:tab w:val="left" w:pos="2779"/>
        </w:tabs>
        <w:ind w:left="706"/>
        <w:rPr>
          <w:rFonts w:ascii="Cambria Math"/>
          <w:sz w:val="17"/>
        </w:rPr>
      </w:pPr>
      <w:r>
        <w:br w:type="column"/>
      </w:r>
      <w:r>
        <w:rPr>
          <w:rFonts w:ascii="Cambria Math"/>
          <w:spacing w:val="-10"/>
          <w:w w:val="105"/>
          <w:sz w:val="17"/>
        </w:rPr>
        <w:lastRenderedPageBreak/>
        <w:t>2</w:t>
      </w:r>
      <w:r>
        <w:rPr>
          <w:sz w:val="17"/>
        </w:rPr>
        <w:tab/>
      </w:r>
      <w:r>
        <w:rPr>
          <w:rFonts w:ascii="Cambria Math"/>
          <w:spacing w:val="-10"/>
          <w:w w:val="105"/>
          <w:sz w:val="17"/>
        </w:rPr>
        <w:t>2</w:t>
      </w:r>
      <w:r>
        <w:rPr>
          <w:sz w:val="17"/>
        </w:rPr>
        <w:tab/>
      </w:r>
      <w:r>
        <w:rPr>
          <w:rFonts w:ascii="Cambria Math"/>
          <w:spacing w:val="-10"/>
          <w:w w:val="105"/>
          <w:sz w:val="17"/>
        </w:rPr>
        <w:t>2</w:t>
      </w:r>
      <w:r>
        <w:rPr>
          <w:sz w:val="17"/>
        </w:rPr>
        <w:tab/>
      </w:r>
      <w:r>
        <w:rPr>
          <w:rFonts w:ascii="Cambria Math"/>
          <w:spacing w:val="-12"/>
          <w:w w:val="105"/>
          <w:sz w:val="17"/>
        </w:rPr>
        <w:t>1</w:t>
      </w:r>
      <w:r>
        <w:rPr>
          <w:sz w:val="17"/>
        </w:rPr>
        <w:tab/>
      </w:r>
      <w:r>
        <w:rPr>
          <w:rFonts w:ascii="Cambria Math"/>
          <w:spacing w:val="-10"/>
          <w:w w:val="105"/>
          <w:sz w:val="17"/>
        </w:rPr>
        <w:t>2</w:t>
      </w:r>
    </w:p>
    <w:p w:rsidR="003B7696" w:rsidRDefault="003B7696">
      <w:pPr>
        <w:rPr>
          <w:rFonts w:ascii="Cambria Math"/>
          <w:sz w:val="17"/>
        </w:rPr>
        <w:sectPr w:rsidR="003B7696">
          <w:type w:val="continuous"/>
          <w:pgSz w:w="11900" w:h="16840"/>
          <w:pgMar w:top="1340" w:right="1275" w:bottom="280" w:left="1133" w:header="741" w:footer="1052" w:gutter="0"/>
          <w:cols w:num="3" w:space="720" w:equalWidth="0">
            <w:col w:w="3233" w:space="40"/>
            <w:col w:w="1249" w:space="39"/>
            <w:col w:w="4931"/>
          </w:cols>
        </w:sectPr>
      </w:pPr>
    </w:p>
    <w:p w:rsidR="003B7696" w:rsidRDefault="00EB2E4E">
      <w:pPr>
        <w:pStyle w:val="Corpsdetexte"/>
        <w:spacing w:before="55" w:line="294" w:lineRule="exact"/>
        <w:ind w:left="959"/>
        <w:rPr>
          <w:rFonts w:ascii="Cambria Math" w:eastAsia="Cambria Math" w:hAnsi="Cambria Math"/>
        </w:rPr>
      </w:pPr>
      <w:r>
        <w:rPr>
          <w:rFonts w:ascii="Cambria Math" w:eastAsia="Cambria Math" w:hAnsi="Cambria Math"/>
        </w:rPr>
        <w:lastRenderedPageBreak/>
        <w:t>⇒</w:t>
      </w:r>
      <w:r>
        <w:rPr>
          <w:rFonts w:ascii="Cambria Math" w:eastAsia="Cambria Math" w:hAnsi="Cambria Math"/>
          <w:position w:val="18"/>
        </w:rPr>
        <w:t>1</w:t>
      </w:r>
      <w:r>
        <w:rPr>
          <w:rFonts w:ascii="Cambria Math" w:eastAsia="Cambria Math" w:hAnsi="Cambria Math"/>
        </w:rPr>
        <w:t>.𝑑𝑚.𝜌.</w:t>
      </w:r>
      <w:r>
        <w:rPr>
          <w:rFonts w:ascii="Cambria Math" w:eastAsia="Cambria Math" w:hAnsi="Cambria Math"/>
          <w:position w:val="1"/>
        </w:rPr>
        <w:t>(</w:t>
      </w:r>
      <w:r>
        <w:rPr>
          <w:rFonts w:ascii="Cambria Math" w:eastAsia="Cambria Math" w:hAnsi="Cambria Math"/>
        </w:rPr>
        <w:t>𝑣</w:t>
      </w:r>
      <w:r>
        <w:rPr>
          <w:rFonts w:ascii="Cambria Math" w:eastAsia="Cambria Math" w:hAnsi="Cambria Math"/>
          <w:vertAlign w:val="superscript"/>
        </w:rPr>
        <w:t>2</w:t>
      </w:r>
      <w:r>
        <w:rPr>
          <w:rFonts w:ascii="Cambria Math" w:eastAsia="Cambria Math" w:hAnsi="Cambria Math"/>
        </w:rPr>
        <w:t>−𝑣</w:t>
      </w:r>
      <w:r>
        <w:rPr>
          <w:rFonts w:ascii="Cambria Math" w:eastAsia="Cambria Math" w:hAnsi="Cambria Math"/>
          <w:vertAlign w:val="superscript"/>
        </w:rPr>
        <w:t>2</w:t>
      </w:r>
      <w:r>
        <w:rPr>
          <w:rFonts w:ascii="Cambria Math" w:eastAsia="Cambria Math" w:hAnsi="Cambria Math"/>
          <w:position w:val="1"/>
        </w:rPr>
        <w:t>)</w:t>
      </w:r>
      <w:r>
        <w:rPr>
          <w:rFonts w:ascii="Cambria Math" w:eastAsia="Cambria Math" w:hAnsi="Cambria Math"/>
        </w:rPr>
        <w:t>=𝑃.𝜌.𝑆.𝑣.𝑑𝑡−𝑃.𝜌.𝑆.𝑣.𝑑𝑡+</w:t>
      </w:r>
      <w:r>
        <w:rPr>
          <w:rFonts w:ascii="Cambria Math" w:eastAsia="Cambria Math" w:hAnsi="Cambria Math"/>
          <w:position w:val="1"/>
        </w:rPr>
        <w:t>(</w:t>
      </w:r>
      <w:r>
        <w:rPr>
          <w:rFonts w:ascii="Cambria Math" w:eastAsia="Cambria Math" w:hAnsi="Cambria Math"/>
        </w:rPr>
        <w:t>𝑧−𝑧</w:t>
      </w:r>
      <w:r>
        <w:rPr>
          <w:rFonts w:ascii="Cambria Math" w:eastAsia="Cambria Math" w:hAnsi="Cambria Math"/>
          <w:position w:val="1"/>
        </w:rPr>
        <w:t>)</w:t>
      </w:r>
      <w:r>
        <w:rPr>
          <w:rFonts w:ascii="Cambria Math" w:eastAsia="Cambria Math" w:hAnsi="Cambria Math"/>
        </w:rPr>
        <w:t>.𝜌.𝑔.</w:t>
      </w:r>
      <w:r>
        <w:rPr>
          <w:rFonts w:ascii="Cambria Math" w:eastAsia="Cambria Math" w:hAnsi="Cambria Math"/>
          <w:spacing w:val="-5"/>
        </w:rPr>
        <w:t>𝑑𝑚</w:t>
      </w:r>
    </w:p>
    <w:p w:rsidR="003B7696" w:rsidRDefault="003B7696">
      <w:pPr>
        <w:pStyle w:val="Corpsdetexte"/>
        <w:spacing w:line="294" w:lineRule="exact"/>
        <w:rPr>
          <w:rFonts w:ascii="Cambria Math" w:eastAsia="Cambria Math" w:hAnsi="Cambria Math"/>
        </w:rPr>
        <w:sectPr w:rsidR="003B7696">
          <w:type w:val="continuous"/>
          <w:pgSz w:w="11900" w:h="16840"/>
          <w:pgMar w:top="1340" w:right="1275" w:bottom="280" w:left="1133" w:header="741" w:footer="1052" w:gutter="0"/>
          <w:cols w:space="720"/>
        </w:sectPr>
      </w:pPr>
    </w:p>
    <w:p w:rsidR="003B7696" w:rsidRDefault="003B7696">
      <w:pPr>
        <w:pStyle w:val="Corpsdetexte"/>
        <w:spacing w:before="2"/>
        <w:rPr>
          <w:rFonts w:ascii="Cambria Math"/>
          <w:sz w:val="3"/>
        </w:rPr>
      </w:pPr>
    </w:p>
    <w:p w:rsidR="003B7696" w:rsidRDefault="004C02A6">
      <w:pPr>
        <w:pStyle w:val="Corpsdetexte"/>
        <w:spacing w:line="20" w:lineRule="exact"/>
        <w:ind w:left="1221"/>
        <w:rPr>
          <w:rFonts w:ascii="Cambria Math"/>
          <w:sz w:val="2"/>
        </w:rPr>
      </w:pPr>
      <w:r>
        <w:rPr>
          <w:rFonts w:ascii="Cambria Math"/>
          <w:sz w:val="2"/>
        </w:rPr>
      </w:r>
      <w:r>
        <w:rPr>
          <w:rFonts w:ascii="Cambria Math"/>
          <w:sz w:val="2"/>
        </w:rPr>
        <w:pict>
          <v:group id="docshapegroup234" o:spid="_x0000_s1461" style="width:6.6pt;height:.85pt;mso-position-horizontal-relative:char;mso-position-vertical-relative:line" coordsize="132,17">
            <v:rect id="docshape235" o:spid="_x0000_s1462" style="position:absolute;width:132;height:17" fillcolor="black" stroked="f"/>
            <w10:wrap type="none"/>
            <w10:anchorlock/>
          </v:group>
        </w:pict>
      </w:r>
    </w:p>
    <w:p w:rsidR="003B7696" w:rsidRDefault="00EB2E4E">
      <w:pPr>
        <w:tabs>
          <w:tab w:val="left" w:pos="2373"/>
          <w:tab w:val="left" w:pos="2906"/>
        </w:tabs>
        <w:ind w:left="1221"/>
        <w:rPr>
          <w:rFonts w:ascii="Cambria Math"/>
          <w:sz w:val="17"/>
        </w:rPr>
      </w:pPr>
      <w:r>
        <w:rPr>
          <w:rFonts w:ascii="Cambria Math"/>
          <w:spacing w:val="-10"/>
          <w:position w:val="-10"/>
          <w:sz w:val="24"/>
        </w:rPr>
        <w:t>2</w:t>
      </w:r>
      <w:r>
        <w:rPr>
          <w:position w:val="-10"/>
          <w:sz w:val="24"/>
        </w:rPr>
        <w:tab/>
      </w:r>
      <w:r>
        <w:rPr>
          <w:rFonts w:ascii="Cambria Math"/>
          <w:spacing w:val="-10"/>
          <w:sz w:val="17"/>
        </w:rPr>
        <w:t>2</w:t>
      </w:r>
      <w:r>
        <w:rPr>
          <w:sz w:val="17"/>
        </w:rPr>
        <w:tab/>
      </w:r>
      <w:r>
        <w:rPr>
          <w:rFonts w:ascii="Cambria Math"/>
          <w:spacing w:val="-10"/>
          <w:sz w:val="17"/>
        </w:rPr>
        <w:t>1</w:t>
      </w:r>
    </w:p>
    <w:p w:rsidR="003B7696" w:rsidRDefault="00EB2E4E">
      <w:pPr>
        <w:tabs>
          <w:tab w:val="left" w:pos="1058"/>
          <w:tab w:val="left" w:pos="1378"/>
        </w:tabs>
        <w:spacing w:before="1"/>
        <w:ind w:left="521"/>
        <w:rPr>
          <w:rFonts w:ascii="Cambria Math"/>
          <w:sz w:val="17"/>
        </w:rPr>
      </w:pPr>
      <w:r>
        <w:br w:type="column"/>
      </w:r>
      <w:r>
        <w:rPr>
          <w:rFonts w:ascii="Cambria Math"/>
          <w:spacing w:val="-10"/>
          <w:w w:val="105"/>
          <w:sz w:val="17"/>
        </w:rPr>
        <w:lastRenderedPageBreak/>
        <w:t>1</w:t>
      </w:r>
      <w:r>
        <w:rPr>
          <w:sz w:val="17"/>
        </w:rPr>
        <w:tab/>
      </w:r>
      <w:r>
        <w:rPr>
          <w:rFonts w:ascii="Cambria Math"/>
          <w:spacing w:val="-12"/>
          <w:w w:val="105"/>
          <w:sz w:val="17"/>
        </w:rPr>
        <w:t>1</w:t>
      </w:r>
      <w:r>
        <w:rPr>
          <w:sz w:val="17"/>
        </w:rPr>
        <w:tab/>
      </w:r>
      <w:r>
        <w:rPr>
          <w:rFonts w:ascii="Cambria Math"/>
          <w:spacing w:val="-10"/>
          <w:w w:val="105"/>
          <w:sz w:val="17"/>
        </w:rPr>
        <w:t>1</w:t>
      </w:r>
    </w:p>
    <w:p w:rsidR="003B7696" w:rsidRDefault="00EB2E4E">
      <w:pPr>
        <w:tabs>
          <w:tab w:val="left" w:pos="1250"/>
          <w:tab w:val="left" w:pos="1572"/>
          <w:tab w:val="left" w:pos="2503"/>
          <w:tab w:val="left" w:pos="3007"/>
        </w:tabs>
        <w:spacing w:before="1"/>
        <w:ind w:left="706"/>
        <w:rPr>
          <w:rFonts w:ascii="Cambria Math"/>
          <w:sz w:val="17"/>
        </w:rPr>
      </w:pPr>
      <w:r>
        <w:br w:type="column"/>
      </w:r>
      <w:r>
        <w:rPr>
          <w:rFonts w:ascii="Cambria Math"/>
          <w:spacing w:val="-10"/>
          <w:w w:val="105"/>
          <w:sz w:val="17"/>
        </w:rPr>
        <w:lastRenderedPageBreak/>
        <w:t>2</w:t>
      </w:r>
      <w:r>
        <w:rPr>
          <w:sz w:val="17"/>
        </w:rPr>
        <w:tab/>
      </w:r>
      <w:r>
        <w:rPr>
          <w:rFonts w:ascii="Cambria Math"/>
          <w:spacing w:val="-10"/>
          <w:w w:val="105"/>
          <w:sz w:val="17"/>
        </w:rPr>
        <w:t>2</w:t>
      </w:r>
      <w:r>
        <w:rPr>
          <w:sz w:val="17"/>
        </w:rPr>
        <w:tab/>
      </w:r>
      <w:r>
        <w:rPr>
          <w:rFonts w:ascii="Cambria Math"/>
          <w:spacing w:val="-10"/>
          <w:w w:val="105"/>
          <w:sz w:val="17"/>
        </w:rPr>
        <w:t>2</w:t>
      </w:r>
      <w:r>
        <w:rPr>
          <w:sz w:val="17"/>
        </w:rPr>
        <w:tab/>
      </w:r>
      <w:r>
        <w:rPr>
          <w:rFonts w:ascii="Cambria Math"/>
          <w:spacing w:val="-12"/>
          <w:w w:val="105"/>
          <w:sz w:val="17"/>
        </w:rPr>
        <w:t>1</w:t>
      </w:r>
      <w:r>
        <w:rPr>
          <w:sz w:val="17"/>
        </w:rPr>
        <w:tab/>
      </w:r>
      <w:r>
        <w:rPr>
          <w:rFonts w:ascii="Cambria Math"/>
          <w:spacing w:val="-10"/>
          <w:w w:val="105"/>
          <w:sz w:val="17"/>
        </w:rPr>
        <w:t>2</w:t>
      </w:r>
    </w:p>
    <w:p w:rsidR="003B7696" w:rsidRDefault="003B7696">
      <w:pPr>
        <w:rPr>
          <w:rFonts w:ascii="Cambria Math"/>
          <w:sz w:val="17"/>
        </w:rPr>
        <w:sectPr w:rsidR="003B7696">
          <w:type w:val="continuous"/>
          <w:pgSz w:w="11900" w:h="16840"/>
          <w:pgMar w:top="1340" w:right="1275" w:bottom="280" w:left="1133" w:header="741" w:footer="1052" w:gutter="0"/>
          <w:cols w:num="3" w:space="720" w:equalWidth="0">
            <w:col w:w="3005" w:space="40"/>
            <w:col w:w="1477" w:space="39"/>
            <w:col w:w="4931"/>
          </w:cols>
        </w:sectPr>
      </w:pPr>
    </w:p>
    <w:p w:rsidR="003B7696" w:rsidRDefault="00EB2E4E">
      <w:pPr>
        <w:pStyle w:val="Corpsdetexte"/>
        <w:spacing w:before="30"/>
        <w:ind w:left="282"/>
        <w:rPr>
          <w:rFonts w:ascii="Cambria Math" w:eastAsia="Cambria Math" w:hAnsi="Cambria Math"/>
        </w:rPr>
      </w:pPr>
      <w:r>
        <w:lastRenderedPageBreak/>
        <w:t>Or,d’aprèsl’équationdeconservationdudébit:</w:t>
      </w:r>
      <w:r>
        <w:rPr>
          <w:rFonts w:ascii="Cambria Math" w:eastAsia="Cambria Math" w:hAnsi="Cambria Math"/>
        </w:rPr>
        <w:t>𝑑𝑚=𝜌.𝑆</w:t>
      </w:r>
      <w:r>
        <w:rPr>
          <w:rFonts w:ascii="Cambria Math" w:eastAsia="Cambria Math" w:hAnsi="Cambria Math"/>
          <w:vertAlign w:val="subscript"/>
        </w:rPr>
        <w:t>1</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.𝑑𝑡=𝜌.𝑆</w:t>
      </w:r>
      <w:r>
        <w:rPr>
          <w:rFonts w:ascii="Cambria Math" w:eastAsia="Cambria Math" w:hAnsi="Cambria Math"/>
          <w:vertAlign w:val="subscript"/>
        </w:rPr>
        <w:t>2</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spacing w:val="-5"/>
        </w:rPr>
        <w:t>𝑑𝑡</w:t>
      </w:r>
    </w:p>
    <w:p w:rsidR="003B7696" w:rsidRDefault="004C02A6">
      <w:pPr>
        <w:pStyle w:val="Corpsdetexte"/>
        <w:tabs>
          <w:tab w:val="left" w:pos="1888"/>
        </w:tabs>
        <w:spacing w:before="186" w:line="129" w:lineRule="exact"/>
        <w:ind w:left="282"/>
        <w:rPr>
          <w:rFonts w:ascii="Cambria Math" w:eastAsia="Cambria Math" w:hAnsi="Cambria Math"/>
        </w:rPr>
      </w:pPr>
      <w:r>
        <w:rPr>
          <w:rFonts w:ascii="Cambria Math" w:eastAsia="Cambria Math" w:hAnsi="Cambria Math"/>
        </w:rPr>
        <w:pict>
          <v:rect id="docshape236" o:spid="_x0000_s1460" style="position:absolute;left:0;text-align:left;margin-left:151.1pt;margin-top:16.95pt;width:4.9pt;height:.85pt;z-index:-15628288;mso-wrap-distance-left:0;mso-wrap-distance-right:0;mso-position-horizontal-relative:page" fillcolor="black" stroked="f">
            <w10:wrap type="topAndBottom" anchorx="page"/>
          </v:rect>
        </w:pict>
      </w:r>
      <w:r w:rsidR="00EB2E4E">
        <w:t>Donc</w:t>
      </w:r>
      <w:r w:rsidR="00EB2E4E">
        <w:rPr>
          <w:spacing w:val="-10"/>
        </w:rPr>
        <w:t>;</w:t>
      </w:r>
      <w:r w:rsidR="00EB2E4E">
        <w:tab/>
      </w:r>
      <w:r w:rsidR="00EB2E4E">
        <w:rPr>
          <w:rFonts w:ascii="Cambria Math" w:eastAsia="Cambria Math" w:hAnsi="Cambria Math"/>
          <w:vertAlign w:val="superscript"/>
        </w:rPr>
        <w:t>1</w:t>
      </w:r>
      <w:r w:rsidR="00EB2E4E">
        <w:rPr>
          <w:rFonts w:ascii="Cambria Math" w:eastAsia="Cambria Math" w:hAnsi="Cambria Math"/>
        </w:rPr>
        <w:t>.𝑑𝑚.𝜌.</w:t>
      </w:r>
      <w:r w:rsidR="00EB2E4E">
        <w:rPr>
          <w:rFonts w:ascii="Cambria Math" w:eastAsia="Cambria Math" w:hAnsi="Cambria Math"/>
          <w:position w:val="1"/>
        </w:rPr>
        <w:t>(</w:t>
      </w:r>
      <w:r w:rsidR="00EB2E4E">
        <w:rPr>
          <w:rFonts w:ascii="Cambria Math" w:eastAsia="Cambria Math" w:hAnsi="Cambria Math"/>
        </w:rPr>
        <w:t>𝑣</w:t>
      </w:r>
      <w:r w:rsidR="00EB2E4E">
        <w:rPr>
          <w:rFonts w:ascii="Cambria Math" w:eastAsia="Cambria Math" w:hAnsi="Cambria Math"/>
          <w:vertAlign w:val="superscript"/>
        </w:rPr>
        <w:t>2</w:t>
      </w:r>
      <w:r w:rsidR="00EB2E4E">
        <w:rPr>
          <w:rFonts w:ascii="Cambria Math" w:eastAsia="Cambria Math" w:hAnsi="Cambria Math"/>
        </w:rPr>
        <w:t>−𝑣</w:t>
      </w:r>
      <w:r w:rsidR="00EB2E4E">
        <w:rPr>
          <w:rFonts w:ascii="Cambria Math" w:eastAsia="Cambria Math" w:hAnsi="Cambria Math"/>
          <w:vertAlign w:val="superscript"/>
        </w:rPr>
        <w:t>2</w:t>
      </w:r>
      <w:r w:rsidR="00EB2E4E">
        <w:rPr>
          <w:rFonts w:ascii="Cambria Math" w:eastAsia="Cambria Math" w:hAnsi="Cambria Math"/>
          <w:position w:val="1"/>
        </w:rPr>
        <w:t>)</w:t>
      </w:r>
      <w:r w:rsidR="00EB2E4E">
        <w:rPr>
          <w:rFonts w:ascii="Cambria Math" w:eastAsia="Cambria Math" w:hAnsi="Cambria Math"/>
        </w:rPr>
        <w:t>=𝑃</w:t>
      </w:r>
      <w:r w:rsidR="00EB2E4E">
        <w:rPr>
          <w:rFonts w:ascii="Cambria Math" w:eastAsia="Cambria Math" w:hAnsi="Cambria Math"/>
          <w:vertAlign w:val="subscript"/>
        </w:rPr>
        <w:t>1</w:t>
      </w:r>
      <w:r w:rsidR="00EB2E4E">
        <w:rPr>
          <w:rFonts w:ascii="Cambria Math" w:eastAsia="Cambria Math" w:hAnsi="Cambria Math"/>
        </w:rPr>
        <w:t>.𝑑𝑚−𝑃</w:t>
      </w:r>
      <w:r w:rsidR="00EB2E4E">
        <w:rPr>
          <w:rFonts w:ascii="Cambria Math" w:eastAsia="Cambria Math" w:hAnsi="Cambria Math"/>
          <w:vertAlign w:val="subscript"/>
        </w:rPr>
        <w:t>2</w:t>
      </w:r>
      <w:r w:rsidR="00EB2E4E">
        <w:rPr>
          <w:rFonts w:ascii="Cambria Math" w:eastAsia="Cambria Math" w:hAnsi="Cambria Math"/>
        </w:rPr>
        <w:t>.𝑑𝑚+</w:t>
      </w:r>
      <w:r w:rsidR="00EB2E4E">
        <w:rPr>
          <w:rFonts w:ascii="Cambria Math" w:eastAsia="Cambria Math" w:hAnsi="Cambria Math"/>
          <w:position w:val="1"/>
        </w:rPr>
        <w:t>(</w:t>
      </w:r>
      <w:r w:rsidR="00EB2E4E">
        <w:rPr>
          <w:rFonts w:ascii="Cambria Math" w:eastAsia="Cambria Math" w:hAnsi="Cambria Math"/>
        </w:rPr>
        <w:t>𝑧</w:t>
      </w:r>
      <w:r w:rsidR="00EB2E4E">
        <w:rPr>
          <w:rFonts w:ascii="Cambria Math" w:eastAsia="Cambria Math" w:hAnsi="Cambria Math"/>
          <w:vertAlign w:val="subscript"/>
        </w:rPr>
        <w:t>1</w:t>
      </w:r>
      <w:r w:rsidR="00EB2E4E">
        <w:rPr>
          <w:rFonts w:ascii="Cambria Math" w:eastAsia="Cambria Math" w:hAnsi="Cambria Math"/>
        </w:rPr>
        <w:t>−𝑧</w:t>
      </w:r>
      <w:r w:rsidR="00EB2E4E">
        <w:rPr>
          <w:rFonts w:ascii="Cambria Math" w:eastAsia="Cambria Math" w:hAnsi="Cambria Math"/>
          <w:vertAlign w:val="subscript"/>
        </w:rPr>
        <w:t>2</w:t>
      </w:r>
      <w:r w:rsidR="00EB2E4E">
        <w:rPr>
          <w:rFonts w:ascii="Cambria Math" w:eastAsia="Cambria Math" w:hAnsi="Cambria Math"/>
          <w:position w:val="1"/>
        </w:rPr>
        <w:t>)</w:t>
      </w:r>
      <w:r w:rsidR="00EB2E4E">
        <w:rPr>
          <w:rFonts w:ascii="Cambria Math" w:eastAsia="Cambria Math" w:hAnsi="Cambria Math"/>
        </w:rPr>
        <w:t>.𝜌.𝑔.</w:t>
      </w:r>
      <w:r w:rsidR="00EB2E4E">
        <w:rPr>
          <w:rFonts w:ascii="Cambria Math" w:eastAsia="Cambria Math" w:hAnsi="Cambria Math"/>
          <w:spacing w:val="-5"/>
        </w:rPr>
        <w:t>𝑑𝑚</w:t>
      </w:r>
    </w:p>
    <w:p w:rsidR="003B7696" w:rsidRDefault="00EB2E4E">
      <w:pPr>
        <w:tabs>
          <w:tab w:val="left" w:pos="3006"/>
          <w:tab w:val="left" w:pos="3539"/>
        </w:tabs>
        <w:ind w:left="1888"/>
        <w:rPr>
          <w:rFonts w:ascii="Cambria Math"/>
          <w:sz w:val="17"/>
        </w:rPr>
      </w:pPr>
      <w:r>
        <w:rPr>
          <w:rFonts w:ascii="Cambria Math"/>
          <w:spacing w:val="-10"/>
          <w:w w:val="105"/>
          <w:position w:val="-6"/>
          <w:sz w:val="17"/>
        </w:rPr>
        <w:t>2</w:t>
      </w:r>
      <w:r>
        <w:rPr>
          <w:position w:val="-6"/>
          <w:sz w:val="17"/>
        </w:rPr>
        <w:tab/>
      </w:r>
      <w:r>
        <w:rPr>
          <w:rFonts w:ascii="Cambria Math"/>
          <w:spacing w:val="-10"/>
          <w:w w:val="105"/>
          <w:sz w:val="17"/>
        </w:rPr>
        <w:t>2</w:t>
      </w:r>
      <w:r>
        <w:rPr>
          <w:sz w:val="17"/>
        </w:rPr>
        <w:tab/>
      </w:r>
      <w:r>
        <w:rPr>
          <w:rFonts w:ascii="Cambria Math"/>
          <w:spacing w:val="-10"/>
          <w:w w:val="105"/>
          <w:sz w:val="17"/>
        </w:rPr>
        <w:t>1</w:t>
      </w:r>
    </w:p>
    <w:p w:rsidR="003B7696" w:rsidRDefault="00EB2E4E">
      <w:pPr>
        <w:pStyle w:val="Corpsdetexte"/>
        <w:spacing w:before="60"/>
        <w:ind w:left="282"/>
      </w:pPr>
      <w:r>
        <w:t>Onaboutitàl’équationdeBernoulli</w:t>
      </w:r>
      <w:r>
        <w:rPr>
          <w:spacing w:val="-10"/>
        </w:rPr>
        <w:t>:</w:t>
      </w:r>
    </w:p>
    <w:p w:rsidR="003B7696" w:rsidRDefault="00EB2E4E">
      <w:pPr>
        <w:tabs>
          <w:tab w:val="left" w:pos="4547"/>
          <w:tab w:val="left" w:pos="6460"/>
          <w:tab w:val="left" w:pos="7002"/>
        </w:tabs>
        <w:spacing w:before="111" w:line="182" w:lineRule="exact"/>
        <w:ind w:left="4002"/>
        <w:rPr>
          <w:rFonts w:ascii="Cambria Math"/>
          <w:position w:val="-8"/>
          <w:sz w:val="17"/>
        </w:rPr>
      </w:pPr>
      <w:r>
        <w:rPr>
          <w:rFonts w:ascii="Cambria Math"/>
          <w:spacing w:val="-10"/>
          <w:sz w:val="24"/>
        </w:rPr>
        <w:t>1</w:t>
      </w:r>
      <w:r>
        <w:rPr>
          <w:sz w:val="24"/>
        </w:rPr>
        <w:tab/>
      </w:r>
      <w:r>
        <w:rPr>
          <w:rFonts w:ascii="Cambria Math"/>
          <w:spacing w:val="-10"/>
          <w:position w:val="-8"/>
          <w:sz w:val="17"/>
        </w:rPr>
        <w:t>2</w:t>
      </w:r>
      <w:r>
        <w:rPr>
          <w:position w:val="-8"/>
          <w:sz w:val="17"/>
        </w:rPr>
        <w:tab/>
      </w:r>
      <w:r>
        <w:rPr>
          <w:rFonts w:ascii="Cambria Math"/>
          <w:spacing w:val="-10"/>
          <w:sz w:val="24"/>
        </w:rPr>
        <w:t>1</w:t>
      </w:r>
      <w:r>
        <w:rPr>
          <w:sz w:val="24"/>
        </w:rPr>
        <w:tab/>
      </w:r>
      <w:r>
        <w:rPr>
          <w:rFonts w:ascii="Cambria Math"/>
          <w:spacing w:val="-10"/>
          <w:position w:val="-8"/>
          <w:sz w:val="17"/>
        </w:rPr>
        <w:t>2</w:t>
      </w:r>
    </w:p>
    <w:p w:rsidR="003B7696" w:rsidRDefault="004C02A6">
      <w:pPr>
        <w:pStyle w:val="Corpsdetexte"/>
        <w:ind w:left="117"/>
        <w:jc w:val="center"/>
        <w:rPr>
          <w:rFonts w:ascii="Cambria Math" w:eastAsia="Cambria Math"/>
        </w:rPr>
      </w:pPr>
      <w:r>
        <w:rPr>
          <w:rFonts w:ascii="Cambria Math" w:eastAsia="Cambria Math"/>
        </w:rPr>
        <w:pict>
          <v:rect id="docshape237" o:spid="_x0000_s1459" style="position:absolute;left:0;text-align:left;margin-left:256.8pt;margin-top:7.55pt;width:6.6pt;height:.85pt;z-index:-18111488;mso-position-horizontal-relative:page" fillcolor="black" stroked="f">
            <w10:wrap anchorx="page"/>
          </v:rect>
        </w:pict>
      </w:r>
      <w:r>
        <w:rPr>
          <w:rFonts w:ascii="Cambria Math" w:eastAsia="Cambria Math"/>
        </w:rPr>
        <w:pict>
          <v:rect id="docshape238" o:spid="_x0000_s1458" style="position:absolute;left:0;text-align:left;margin-left:379.7pt;margin-top:7.55pt;width:6.6pt;height:.85pt;z-index:-18110976;mso-position-horizontal-relative:page" fillcolor="black" stroked="f">
            <w10:wrap anchorx="page"/>
          </v:rect>
        </w:pict>
      </w:r>
      <w:r w:rsidR="00EB2E4E">
        <w:rPr>
          <w:rFonts w:ascii="Cambria Math" w:eastAsia="Cambria Math"/>
        </w:rPr>
        <w:t>𝑃</w:t>
      </w:r>
      <w:r w:rsidR="00EB2E4E">
        <w:rPr>
          <w:rFonts w:ascii="Cambria Math" w:eastAsia="Cambria Math"/>
          <w:vertAlign w:val="subscript"/>
        </w:rPr>
        <w:t>1</w:t>
      </w:r>
      <w:r w:rsidR="00EB2E4E">
        <w:rPr>
          <w:rFonts w:ascii="Cambria Math" w:eastAsia="Cambria Math"/>
        </w:rPr>
        <w:t>+𝜌.𝑔.𝑧</w:t>
      </w:r>
      <w:r w:rsidR="00EB2E4E">
        <w:rPr>
          <w:rFonts w:ascii="Cambria Math" w:eastAsia="Cambria Math"/>
          <w:vertAlign w:val="subscript"/>
        </w:rPr>
        <w:t>1</w:t>
      </w:r>
      <w:r w:rsidR="00EB2E4E">
        <w:rPr>
          <w:rFonts w:ascii="Cambria Math" w:eastAsia="Cambria Math"/>
        </w:rPr>
        <w:t>+</w:t>
      </w:r>
      <w:r w:rsidR="00EB2E4E">
        <w:rPr>
          <w:rFonts w:ascii="Cambria Math" w:eastAsia="Cambria Math"/>
          <w:position w:val="-15"/>
        </w:rPr>
        <w:t>2</w:t>
      </w:r>
      <w:r w:rsidR="00EB2E4E">
        <w:rPr>
          <w:rFonts w:ascii="Cambria Math" w:eastAsia="Cambria Math"/>
        </w:rPr>
        <w:t>𝜌.𝑣</w:t>
      </w:r>
      <w:r w:rsidR="00EB2E4E">
        <w:rPr>
          <w:rFonts w:ascii="Cambria Math" w:eastAsia="Cambria Math"/>
          <w:vertAlign w:val="subscript"/>
        </w:rPr>
        <w:t>1</w:t>
      </w:r>
      <w:r w:rsidR="00EB2E4E">
        <w:rPr>
          <w:rFonts w:ascii="Cambria Math" w:eastAsia="Cambria Math"/>
        </w:rPr>
        <w:t>=𝑃</w:t>
      </w:r>
      <w:r w:rsidR="00EB2E4E">
        <w:rPr>
          <w:rFonts w:ascii="Cambria Math" w:eastAsia="Cambria Math"/>
          <w:vertAlign w:val="subscript"/>
        </w:rPr>
        <w:t>2</w:t>
      </w:r>
      <w:r w:rsidR="00EB2E4E">
        <w:rPr>
          <w:rFonts w:ascii="Cambria Math" w:eastAsia="Cambria Math"/>
        </w:rPr>
        <w:t>+𝜌.𝑔.𝑧</w:t>
      </w:r>
      <w:r w:rsidR="00EB2E4E">
        <w:rPr>
          <w:rFonts w:ascii="Cambria Math" w:eastAsia="Cambria Math"/>
          <w:vertAlign w:val="subscript"/>
        </w:rPr>
        <w:t>2</w:t>
      </w:r>
      <w:r w:rsidR="00EB2E4E">
        <w:rPr>
          <w:rFonts w:ascii="Cambria Math" w:eastAsia="Cambria Math"/>
        </w:rPr>
        <w:t>+</w:t>
      </w:r>
      <w:r w:rsidR="00EB2E4E">
        <w:rPr>
          <w:rFonts w:ascii="Cambria Math" w:eastAsia="Cambria Math"/>
          <w:position w:val="-15"/>
        </w:rPr>
        <w:t>2</w:t>
      </w:r>
      <w:r w:rsidR="00EB2E4E">
        <w:rPr>
          <w:rFonts w:ascii="Cambria Math" w:eastAsia="Cambria Math"/>
        </w:rPr>
        <w:t>𝜌.</w:t>
      </w:r>
      <w:r w:rsidR="00EB2E4E">
        <w:rPr>
          <w:rFonts w:ascii="Cambria Math" w:eastAsia="Cambria Math"/>
          <w:spacing w:val="-5"/>
        </w:rPr>
        <w:t>𝑣</w:t>
      </w:r>
      <w:r w:rsidR="00EB2E4E">
        <w:rPr>
          <w:rFonts w:ascii="Cambria Math" w:eastAsia="Cambria Math"/>
          <w:spacing w:val="-5"/>
          <w:vertAlign w:val="subscript"/>
        </w:rPr>
        <w:t>2</w:t>
      </w:r>
    </w:p>
    <w:p w:rsidR="003B7696" w:rsidRDefault="004C02A6">
      <w:pPr>
        <w:pStyle w:val="Corpsdetexte"/>
        <w:spacing w:before="126" w:line="247" w:lineRule="exact"/>
        <w:ind w:right="235"/>
        <w:jc w:val="center"/>
      </w:pPr>
      <w:r>
        <w:pict>
          <v:rect id="docshape239" o:spid="_x0000_s1457" style="position:absolute;left:0;text-align:left;margin-left:278.4pt;margin-top:14.55pt;width:4.9pt;height:.85pt;z-index:-18110464;mso-position-horizontal-relative:page" fillcolor="black" stroked="f">
            <w10:wrap anchorx="page"/>
          </v:rect>
        </w:pict>
      </w:r>
      <w:r w:rsidR="00EB2E4E">
        <w:rPr>
          <w:rFonts w:ascii="Symbol" w:eastAsia="Symbol" w:hAnsi="Symbol"/>
        </w:rPr>
        <w:t></w:t>
      </w:r>
      <w:r w:rsidR="00EB2E4E">
        <w:rPr>
          <w:rFonts w:ascii="Cambria Math" w:eastAsia="Cambria Math" w:hAnsi="Cambria Math"/>
        </w:rPr>
        <w:t>𝑃+𝜌.𝑔.𝑧+</w:t>
      </w:r>
      <w:r w:rsidR="00EB2E4E">
        <w:rPr>
          <w:rFonts w:ascii="Cambria Math" w:eastAsia="Cambria Math" w:hAnsi="Cambria Math"/>
          <w:vertAlign w:val="superscript"/>
        </w:rPr>
        <w:t>1</w:t>
      </w:r>
      <w:r w:rsidR="00EB2E4E">
        <w:rPr>
          <w:rFonts w:ascii="Cambria Math" w:eastAsia="Cambria Math" w:hAnsi="Cambria Math"/>
        </w:rPr>
        <w:t>𝜌.𝑣</w:t>
      </w:r>
      <w:r w:rsidR="00EB2E4E">
        <w:rPr>
          <w:rFonts w:ascii="Cambria Math" w:eastAsia="Cambria Math" w:hAnsi="Cambria Math"/>
          <w:vertAlign w:val="superscript"/>
        </w:rPr>
        <w:t>2</w:t>
      </w:r>
      <w:r w:rsidR="00EB2E4E">
        <w:rPr>
          <w:rFonts w:ascii="Cambria Math" w:eastAsia="Cambria Math" w:hAnsi="Cambria Math"/>
        </w:rPr>
        <w:t>=𝐶𝑡𝑒</w:t>
      </w:r>
      <w:r w:rsidR="00EB2E4E">
        <w:t>en</w:t>
      </w:r>
      <w:r w:rsidR="00EB2E4E">
        <w:rPr>
          <w:spacing w:val="-4"/>
        </w:rPr>
        <w:t>[Pa]</w:t>
      </w:r>
    </w:p>
    <w:p w:rsidR="003B7696" w:rsidRDefault="00EB2E4E">
      <w:pPr>
        <w:spacing w:line="152" w:lineRule="exact"/>
        <w:ind w:right="521"/>
        <w:jc w:val="center"/>
        <w:rPr>
          <w:rFonts w:ascii="Cambria Math"/>
          <w:sz w:val="17"/>
        </w:rPr>
      </w:pPr>
      <w:r>
        <w:rPr>
          <w:rFonts w:ascii="Cambria Math"/>
          <w:spacing w:val="-10"/>
          <w:w w:val="105"/>
          <w:sz w:val="17"/>
        </w:rPr>
        <w:t>2</w:t>
      </w:r>
    </w:p>
    <w:p w:rsidR="003B7696" w:rsidRDefault="00EB2E4E">
      <w:pPr>
        <w:pStyle w:val="Corpsdetexte"/>
        <w:spacing w:before="103" w:line="360" w:lineRule="auto"/>
        <w:ind w:left="282" w:firstLine="170"/>
      </w:pPr>
      <w:r>
        <w:t>Les termes de cette équation sont des énergies par unité de volume [J/m</w:t>
      </w:r>
      <w:r>
        <w:rPr>
          <w:vertAlign w:val="superscript"/>
        </w:rPr>
        <w:t>3</w:t>
      </w:r>
      <w:r>
        <w:t>], ce sont aussi des termes de pression [Pa].</w:t>
      </w:r>
    </w:p>
    <w:p w:rsidR="003B7696" w:rsidRDefault="00EB2E4E">
      <w:pPr>
        <w:pStyle w:val="Corpsdetexte"/>
        <w:ind w:left="453"/>
      </w:pPr>
      <w:r>
        <w:t>Eneffet,1J/m</w:t>
      </w:r>
      <w:r>
        <w:rPr>
          <w:vertAlign w:val="superscript"/>
        </w:rPr>
        <w:t>3</w:t>
      </w:r>
      <w:r>
        <w:t>=1Nm/m</w:t>
      </w:r>
      <w:r>
        <w:rPr>
          <w:vertAlign w:val="superscript"/>
        </w:rPr>
        <w:t>3</w:t>
      </w:r>
      <w:r>
        <w:t>=1N/m</w:t>
      </w:r>
      <w:r>
        <w:rPr>
          <w:vertAlign w:val="superscript"/>
        </w:rPr>
        <w:t>2</w:t>
      </w:r>
      <w:r>
        <w:t>=1</w:t>
      </w:r>
      <w:r>
        <w:rPr>
          <w:spacing w:val="-5"/>
        </w:rPr>
        <w:t>Pa</w:t>
      </w:r>
    </w:p>
    <w:p w:rsidR="003B7696" w:rsidRDefault="00EB2E4E">
      <w:pPr>
        <w:pStyle w:val="Corpsdetexte"/>
        <w:spacing w:before="137"/>
        <w:ind w:left="453"/>
      </w:pPr>
      <w:r>
        <w:t>DonclethéorèmedeBernoullitraduitlaconservationdel’énergieparunitéde</w:t>
      </w:r>
      <w:r>
        <w:rPr>
          <w:spacing w:val="-2"/>
        </w:rPr>
        <w:t>volume.</w:t>
      </w:r>
    </w:p>
    <w:p w:rsidR="003B7696" w:rsidRDefault="00EB2E4E" w:rsidP="00130ED4">
      <w:pPr>
        <w:pStyle w:val="Paragraphedeliste"/>
        <w:numPr>
          <w:ilvl w:val="0"/>
          <w:numId w:val="16"/>
        </w:numPr>
        <w:tabs>
          <w:tab w:val="left" w:pos="1003"/>
        </w:tabs>
        <w:spacing w:before="139" w:line="355" w:lineRule="auto"/>
        <w:ind w:right="137"/>
        <w:rPr>
          <w:sz w:val="24"/>
        </w:rPr>
      </w:pPr>
      <w:r>
        <w:rPr>
          <w:rFonts w:ascii="Cambria Math" w:eastAsia="Cambria Math" w:hAnsi="Cambria Math"/>
          <w:sz w:val="24"/>
        </w:rPr>
        <w:t>𝑃</w:t>
      </w:r>
      <w:r>
        <w:rPr>
          <w:sz w:val="24"/>
        </w:rPr>
        <w:t>:Pressionstatique:C’estlagrandeurquel’onmesureparexempleparun manomètre ou l’énergie potentielle de pression/ unité de volume.</w:t>
      </w:r>
    </w:p>
    <w:p w:rsidR="003B7696" w:rsidRDefault="00EB2E4E" w:rsidP="00130ED4">
      <w:pPr>
        <w:pStyle w:val="Paragraphedeliste"/>
        <w:numPr>
          <w:ilvl w:val="0"/>
          <w:numId w:val="16"/>
        </w:numPr>
        <w:tabs>
          <w:tab w:val="left" w:pos="1002"/>
        </w:tabs>
        <w:spacing w:before="3"/>
        <w:ind w:left="1002" w:hanging="360"/>
        <w:rPr>
          <w:sz w:val="24"/>
        </w:rPr>
      </w:pPr>
      <w:r>
        <w:rPr>
          <w:rFonts w:ascii="Cambria Math" w:eastAsia="Cambria Math" w:hAnsi="Cambria Math"/>
          <w:sz w:val="24"/>
        </w:rPr>
        <w:t>𝜌.𝑔.𝑧</w:t>
      </w:r>
      <w:r>
        <w:rPr>
          <w:sz w:val="24"/>
        </w:rPr>
        <w:t>:Energiepotentielledepositionparunitéde</w:t>
      </w:r>
      <w:r>
        <w:rPr>
          <w:spacing w:val="-2"/>
          <w:sz w:val="24"/>
        </w:rPr>
        <w:t>volume</w:t>
      </w:r>
    </w:p>
    <w:p w:rsidR="003B7696" w:rsidRDefault="004C02A6" w:rsidP="00130ED4">
      <w:pPr>
        <w:pStyle w:val="Paragraphedeliste"/>
        <w:numPr>
          <w:ilvl w:val="0"/>
          <w:numId w:val="16"/>
        </w:numPr>
        <w:tabs>
          <w:tab w:val="left" w:pos="1002"/>
        </w:tabs>
        <w:spacing w:before="185" w:line="247" w:lineRule="exact"/>
        <w:ind w:left="1002" w:hanging="360"/>
        <w:rPr>
          <w:sz w:val="24"/>
        </w:rPr>
      </w:pPr>
      <w:r>
        <w:rPr>
          <w:sz w:val="24"/>
        </w:rPr>
        <w:pict>
          <v:rect id="docshape240" o:spid="_x0000_s1456" style="position:absolute;left:0;text-align:left;margin-left:106.8pt;margin-top:17.5pt;width:4.9pt;height:.85pt;z-index:-18109952;mso-position-horizontal-relative:page" fillcolor="black" stroked="f">
            <w10:wrap anchorx="page"/>
          </v:rect>
        </w:pict>
      </w:r>
      <w:r w:rsidR="00EB2E4E">
        <w:rPr>
          <w:rFonts w:ascii="Cambria Math" w:eastAsia="Cambria Math" w:hAnsi="Cambria Math"/>
          <w:sz w:val="24"/>
          <w:vertAlign w:val="superscript"/>
        </w:rPr>
        <w:t>1</w:t>
      </w:r>
      <w:r w:rsidR="00EB2E4E">
        <w:rPr>
          <w:rFonts w:ascii="Cambria Math" w:eastAsia="Cambria Math" w:hAnsi="Cambria Math"/>
          <w:sz w:val="24"/>
        </w:rPr>
        <w:t>𝜌.𝑣</w:t>
      </w:r>
      <w:r w:rsidR="00EB2E4E">
        <w:rPr>
          <w:rFonts w:ascii="Cambria Math" w:eastAsia="Cambria Math" w:hAnsi="Cambria Math"/>
          <w:sz w:val="24"/>
          <w:vertAlign w:val="superscript"/>
        </w:rPr>
        <w:t>2</w:t>
      </w:r>
      <w:r w:rsidR="00EB2E4E">
        <w:rPr>
          <w:sz w:val="24"/>
        </w:rPr>
        <w:t>:Energiecinétiqueparunitédevolumeoupression</w:t>
      </w:r>
      <w:r w:rsidR="00EB2E4E">
        <w:rPr>
          <w:spacing w:val="-2"/>
          <w:sz w:val="24"/>
        </w:rPr>
        <w:t>dynamique</w:t>
      </w:r>
    </w:p>
    <w:p w:rsidR="003B7696" w:rsidRDefault="00EB2E4E">
      <w:pPr>
        <w:spacing w:line="152" w:lineRule="exact"/>
        <w:ind w:left="1002"/>
        <w:rPr>
          <w:rFonts w:ascii="Cambria Math"/>
          <w:sz w:val="17"/>
        </w:rPr>
      </w:pPr>
      <w:r>
        <w:rPr>
          <w:rFonts w:ascii="Cambria Math"/>
          <w:spacing w:val="-10"/>
          <w:w w:val="105"/>
          <w:sz w:val="17"/>
        </w:rPr>
        <w:t>2</w:t>
      </w:r>
    </w:p>
    <w:p w:rsidR="003B7696" w:rsidRDefault="004C02A6" w:rsidP="00130ED4">
      <w:pPr>
        <w:pStyle w:val="Paragraphedeliste"/>
        <w:numPr>
          <w:ilvl w:val="0"/>
          <w:numId w:val="16"/>
        </w:numPr>
        <w:tabs>
          <w:tab w:val="left" w:pos="1002"/>
        </w:tabs>
        <w:spacing w:before="165" w:line="247" w:lineRule="exact"/>
        <w:ind w:left="1002" w:hanging="359"/>
        <w:rPr>
          <w:sz w:val="24"/>
        </w:rPr>
      </w:pPr>
      <w:r>
        <w:rPr>
          <w:sz w:val="24"/>
        </w:rPr>
        <w:pict>
          <v:rect id="docshape241" o:spid="_x0000_s1455" style="position:absolute;left:0;text-align:left;margin-left:223.45pt;margin-top:16.5pt;width:4.9pt;height:.85pt;z-index:-18109440;mso-position-horizontal-relative:page" fillcolor="black" stroked="f">
            <w10:wrap anchorx="page"/>
          </v:rect>
        </w:pict>
      </w:r>
      <w:r w:rsidR="00EB2E4E">
        <w:rPr>
          <w:sz w:val="24"/>
        </w:rPr>
        <w:t>Laquantité</w:t>
      </w:r>
      <w:r w:rsidR="00EB2E4E">
        <w:rPr>
          <w:rFonts w:ascii="Cambria Math" w:eastAsia="Cambria Math" w:hAnsi="Cambria Math"/>
          <w:sz w:val="24"/>
        </w:rPr>
        <w:t>(𝑃+𝜌.𝑔.𝑧</w:t>
      </w:r>
      <w:r w:rsidR="00EB2E4E">
        <w:rPr>
          <w:rFonts w:ascii="Cambria Math" w:eastAsia="Cambria Math" w:hAnsi="Cambria Math"/>
          <w:sz w:val="24"/>
          <w:vertAlign w:val="superscript"/>
        </w:rPr>
        <w:t>1</w:t>
      </w:r>
      <w:r w:rsidR="00EB2E4E">
        <w:rPr>
          <w:rFonts w:ascii="Cambria Math" w:eastAsia="Cambria Math" w:hAnsi="Cambria Math"/>
          <w:sz w:val="24"/>
        </w:rPr>
        <w:t>𝜌.𝑣</w:t>
      </w:r>
      <w:r w:rsidR="00EB2E4E">
        <w:rPr>
          <w:rFonts w:ascii="Cambria Math" w:eastAsia="Cambria Math" w:hAnsi="Cambria Math"/>
          <w:sz w:val="24"/>
          <w:vertAlign w:val="superscript"/>
        </w:rPr>
        <w:t>2</w:t>
      </w:r>
      <w:r w:rsidR="00EB2E4E">
        <w:rPr>
          <w:rFonts w:ascii="Cambria Math" w:eastAsia="Cambria Math" w:hAnsi="Cambria Math"/>
          <w:sz w:val="24"/>
        </w:rPr>
        <w:t>)</w:t>
      </w:r>
      <w:r w:rsidR="00EB2E4E">
        <w:rPr>
          <w:sz w:val="24"/>
        </w:rPr>
        <w:t>estappeléeaussilachargedu</w:t>
      </w:r>
      <w:r w:rsidR="00EB2E4E">
        <w:rPr>
          <w:spacing w:val="-2"/>
          <w:sz w:val="24"/>
        </w:rPr>
        <w:t>fluide.</w:t>
      </w:r>
    </w:p>
    <w:p w:rsidR="003B7696" w:rsidRDefault="00EB2E4E">
      <w:pPr>
        <w:spacing w:line="152" w:lineRule="exact"/>
        <w:ind w:right="2719"/>
        <w:jc w:val="center"/>
        <w:rPr>
          <w:rFonts w:ascii="Cambria Math"/>
          <w:sz w:val="17"/>
        </w:rPr>
      </w:pPr>
      <w:r>
        <w:rPr>
          <w:rFonts w:ascii="Cambria Math"/>
          <w:spacing w:val="-10"/>
          <w:w w:val="105"/>
          <w:sz w:val="17"/>
        </w:rPr>
        <w:t>2</w:t>
      </w:r>
    </w:p>
    <w:p w:rsidR="003B7696" w:rsidRDefault="00EB2E4E" w:rsidP="00130ED4">
      <w:pPr>
        <w:pStyle w:val="Heading2"/>
        <w:numPr>
          <w:ilvl w:val="2"/>
          <w:numId w:val="18"/>
        </w:numPr>
        <w:tabs>
          <w:tab w:val="left" w:pos="822"/>
        </w:tabs>
        <w:spacing w:before="115"/>
        <w:ind w:left="822" w:hanging="539"/>
      </w:pPr>
      <w:r>
        <w:t>Autresformesduthéorèmede</w:t>
      </w:r>
      <w:r>
        <w:rPr>
          <w:spacing w:val="-2"/>
        </w:rPr>
        <w:t>Bernoulli</w:t>
      </w:r>
    </w:p>
    <w:p w:rsidR="003B7696" w:rsidRDefault="004C02A6" w:rsidP="00130ED4">
      <w:pPr>
        <w:pStyle w:val="Paragraphedeliste"/>
        <w:numPr>
          <w:ilvl w:val="0"/>
          <w:numId w:val="15"/>
        </w:numPr>
        <w:tabs>
          <w:tab w:val="left" w:pos="736"/>
        </w:tabs>
        <w:spacing w:before="175" w:line="247" w:lineRule="exact"/>
        <w:ind w:hanging="225"/>
        <w:rPr>
          <w:sz w:val="24"/>
        </w:rPr>
      </w:pPr>
      <w:r>
        <w:rPr>
          <w:sz w:val="24"/>
        </w:rPr>
        <w:pict>
          <v:rect id="docshape242" o:spid="_x0000_s1454" style="position:absolute;left:0;text-align:left;margin-left:277.8pt;margin-top:17pt;width:4.9pt;height:.85pt;z-index:-18108928;mso-position-horizontal-relative:page" fillcolor="black" stroked="f">
            <w10:wrap anchorx="page"/>
          </v:rect>
        </w:pict>
      </w:r>
      <w:r w:rsidR="00EB2E4E">
        <w:rPr>
          <w:sz w:val="24"/>
        </w:rPr>
        <w:t>Endivisant l’expression</w:t>
      </w:r>
      <w:r w:rsidR="00EB2E4E">
        <w:rPr>
          <w:rFonts w:ascii="Cambria Math" w:eastAsia="Cambria Math" w:hAnsi="Cambria Math"/>
          <w:sz w:val="24"/>
        </w:rPr>
        <w:t>𝑃+𝜌.𝑔.𝑧+</w:t>
      </w:r>
      <w:r w:rsidR="00EB2E4E">
        <w:rPr>
          <w:rFonts w:ascii="Cambria Math" w:eastAsia="Cambria Math" w:hAnsi="Cambria Math"/>
          <w:sz w:val="24"/>
          <w:vertAlign w:val="superscript"/>
        </w:rPr>
        <w:t>1</w:t>
      </w:r>
      <w:r w:rsidR="00EB2E4E">
        <w:rPr>
          <w:rFonts w:ascii="Cambria Math" w:eastAsia="Cambria Math" w:hAnsi="Cambria Math"/>
          <w:sz w:val="24"/>
        </w:rPr>
        <w:t>𝜌.𝑣</w:t>
      </w:r>
      <w:r w:rsidR="00EB2E4E">
        <w:rPr>
          <w:rFonts w:ascii="Cambria Math" w:eastAsia="Cambria Math" w:hAnsi="Cambria Math"/>
          <w:sz w:val="24"/>
          <w:vertAlign w:val="superscript"/>
        </w:rPr>
        <w:t>2</w:t>
      </w:r>
      <w:r w:rsidR="00EB2E4E">
        <w:rPr>
          <w:rFonts w:ascii="Cambria Math" w:eastAsia="Cambria Math" w:hAnsi="Cambria Math"/>
          <w:sz w:val="24"/>
        </w:rPr>
        <w:t>=𝐶𝑡𝑒</w:t>
      </w:r>
      <w:r w:rsidR="00EB2E4E">
        <w:rPr>
          <w:sz w:val="24"/>
        </w:rPr>
        <w:t>par</w:t>
      </w:r>
      <w:r w:rsidR="00EB2E4E">
        <w:rPr>
          <w:rFonts w:ascii="Cambria Math" w:eastAsia="Cambria Math" w:hAnsi="Cambria Math"/>
          <w:sz w:val="24"/>
        </w:rPr>
        <w:t>𝜌.𝑔</w:t>
      </w:r>
      <w:r w:rsidR="00EB2E4E">
        <w:rPr>
          <w:sz w:val="24"/>
        </w:rPr>
        <w:t xml:space="preserve">,onobtient </w:t>
      </w:r>
      <w:r w:rsidR="00EB2E4E">
        <w:rPr>
          <w:spacing w:val="-10"/>
          <w:sz w:val="24"/>
        </w:rPr>
        <w:t>:</w:t>
      </w:r>
    </w:p>
    <w:p w:rsidR="003B7696" w:rsidRDefault="00EB2E4E">
      <w:pPr>
        <w:spacing w:line="152" w:lineRule="exact"/>
        <w:ind w:right="545"/>
        <w:jc w:val="center"/>
        <w:rPr>
          <w:rFonts w:ascii="Cambria Math"/>
          <w:sz w:val="17"/>
        </w:rPr>
      </w:pPr>
      <w:r>
        <w:rPr>
          <w:rFonts w:ascii="Cambria Math"/>
          <w:spacing w:val="-10"/>
          <w:w w:val="105"/>
          <w:sz w:val="17"/>
        </w:rPr>
        <w:t>2</w:t>
      </w:r>
    </w:p>
    <w:p w:rsidR="003B7696" w:rsidRDefault="00EB2E4E">
      <w:pPr>
        <w:pStyle w:val="Corpsdetexte"/>
        <w:tabs>
          <w:tab w:val="left" w:pos="710"/>
        </w:tabs>
        <w:spacing w:before="108" w:line="182" w:lineRule="exact"/>
        <w:ind w:right="1066"/>
        <w:jc w:val="center"/>
        <w:rPr>
          <w:rFonts w:ascii="Cambria Math" w:eastAsia="Cambria Math"/>
        </w:rPr>
      </w:pPr>
      <w:r>
        <w:rPr>
          <w:rFonts w:ascii="Cambria Math" w:eastAsia="Cambria Math"/>
          <w:spacing w:val="-5"/>
        </w:rPr>
        <w:t>𝑣</w:t>
      </w:r>
      <w:r>
        <w:rPr>
          <w:rFonts w:ascii="Cambria Math" w:eastAsia="Cambria Math"/>
          <w:spacing w:val="-5"/>
          <w:vertAlign w:val="superscript"/>
        </w:rPr>
        <w:t>2</w:t>
      </w:r>
      <w:r>
        <w:tab/>
      </w:r>
      <w:r>
        <w:rPr>
          <w:rFonts w:ascii="Cambria Math" w:eastAsia="Cambria Math"/>
          <w:spacing w:val="-10"/>
        </w:rPr>
        <w:t>𝑃</w:t>
      </w:r>
    </w:p>
    <w:p w:rsidR="003B7696" w:rsidRDefault="004C02A6">
      <w:pPr>
        <w:pStyle w:val="Corpsdetexte"/>
        <w:tabs>
          <w:tab w:val="left" w:pos="2473"/>
        </w:tabs>
        <w:ind w:left="145"/>
        <w:jc w:val="center"/>
        <w:rPr>
          <w:rFonts w:ascii="Cambria Math" w:eastAsia="Cambria Math"/>
        </w:rPr>
      </w:pPr>
      <w:r>
        <w:rPr>
          <w:rFonts w:ascii="Cambria Math" w:eastAsia="Cambria Math"/>
        </w:rPr>
        <w:pict>
          <v:rect id="docshape243" o:spid="_x0000_s1453" style="position:absolute;left:0;text-align:left;margin-left:242.75pt;margin-top:7.6pt;width:18.6pt;height:.85pt;z-index:-18108416;mso-position-horizontal-relative:page" fillcolor="black" stroked="f">
            <w10:wrap anchorx="page"/>
          </v:rect>
        </w:pict>
      </w:r>
      <w:r>
        <w:rPr>
          <w:rFonts w:ascii="Cambria Math" w:eastAsia="Cambria Math"/>
        </w:rPr>
        <w:pict>
          <v:rect id="docshape244" o:spid="_x0000_s1452" style="position:absolute;left:0;text-align:left;margin-left:275.65pt;margin-top:7.6pt;width:18.95pt;height:.85pt;z-index:-18107904;mso-position-horizontal-relative:page" fillcolor="black" stroked="f">
            <w10:wrap anchorx="page"/>
          </v:rect>
        </w:pict>
      </w:r>
      <w:r w:rsidR="00EB2E4E">
        <w:rPr>
          <w:rFonts w:ascii="Cambria Math" w:eastAsia="Cambria Math"/>
        </w:rPr>
        <w:t>𝑧+</w:t>
      </w:r>
      <w:r w:rsidR="00EB2E4E">
        <w:rPr>
          <w:rFonts w:ascii="Cambria Math" w:eastAsia="Cambria Math"/>
          <w:position w:val="-15"/>
        </w:rPr>
        <w:t>2.𝑔</w:t>
      </w:r>
      <w:r w:rsidR="00EB2E4E">
        <w:rPr>
          <w:rFonts w:ascii="Cambria Math" w:eastAsia="Cambria Math"/>
        </w:rPr>
        <w:t>+</w:t>
      </w:r>
      <w:r w:rsidR="00EB2E4E">
        <w:rPr>
          <w:rFonts w:ascii="Cambria Math" w:eastAsia="Cambria Math"/>
          <w:position w:val="-15"/>
        </w:rPr>
        <w:t>𝜌.𝑔</w:t>
      </w:r>
      <w:r w:rsidR="00EB2E4E">
        <w:rPr>
          <w:rFonts w:ascii="Cambria Math" w:eastAsia="Cambria Math"/>
        </w:rPr>
        <w:t>=</w:t>
      </w:r>
      <w:r w:rsidR="00EB2E4E">
        <w:rPr>
          <w:rFonts w:ascii="Cambria Math" w:eastAsia="Cambria Math"/>
          <w:spacing w:val="-5"/>
        </w:rPr>
        <w:t>𝐶𝑡𝑒</w:t>
      </w:r>
      <w:r w:rsidR="00EB2E4E">
        <w:tab/>
      </w:r>
      <w:r w:rsidR="00EB2E4E">
        <w:rPr>
          <w:rFonts w:ascii="Cambria Math" w:eastAsia="Cambria Math"/>
        </w:rPr>
        <w:t>en</w:t>
      </w:r>
      <w:r w:rsidR="00EB2E4E">
        <w:rPr>
          <w:rFonts w:ascii="Cambria Math" w:eastAsia="Cambria Math"/>
          <w:spacing w:val="-5"/>
        </w:rPr>
        <w:t>[𝑚]</w:t>
      </w:r>
    </w:p>
    <w:p w:rsidR="003B7696" w:rsidRDefault="00EB2E4E">
      <w:pPr>
        <w:pStyle w:val="Corpsdetexte"/>
        <w:spacing w:before="137"/>
        <w:ind w:left="453"/>
      </w:pPr>
      <w:r>
        <w:t>Touslestermessontdeshauteursunitélemètre[m]oudel’énergieparunitédepoids</w:t>
      </w:r>
      <w:r>
        <w:rPr>
          <w:spacing w:val="-4"/>
        </w:rPr>
        <w:t>(J/N</w:t>
      </w:r>
    </w:p>
    <w:p w:rsidR="003B7696" w:rsidRDefault="00EB2E4E">
      <w:pPr>
        <w:pStyle w:val="Corpsdetexte"/>
        <w:spacing w:before="136"/>
        <w:ind w:left="283"/>
      </w:pPr>
      <w:r>
        <w:t>=N.m/N=</w:t>
      </w:r>
      <w:r>
        <w:rPr>
          <w:spacing w:val="-5"/>
        </w:rPr>
        <w:t>m).</w:t>
      </w:r>
    </w:p>
    <w:p w:rsidR="003B7696" w:rsidRDefault="00EB2E4E" w:rsidP="00130ED4">
      <w:pPr>
        <w:pStyle w:val="Paragraphedeliste"/>
        <w:numPr>
          <w:ilvl w:val="0"/>
          <w:numId w:val="15"/>
        </w:numPr>
        <w:tabs>
          <w:tab w:val="left" w:pos="736"/>
        </w:tabs>
        <w:spacing w:before="139"/>
        <w:ind w:hanging="225"/>
        <w:rPr>
          <w:sz w:val="24"/>
        </w:rPr>
      </w:pPr>
      <w:r>
        <w:rPr>
          <w:sz w:val="24"/>
        </w:rPr>
        <w:t>Endivisanttoutel’expressionpar</w:t>
      </w:r>
      <w:r>
        <w:rPr>
          <w:rFonts w:ascii="Cambria Math" w:eastAsia="Cambria Math" w:hAnsi="Cambria Math"/>
          <w:sz w:val="24"/>
        </w:rPr>
        <w:t>𝜌</w:t>
      </w:r>
      <w:r>
        <w:rPr>
          <w:sz w:val="24"/>
        </w:rPr>
        <w:t>,onobtient</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4C02A6">
      <w:pPr>
        <w:pStyle w:val="Corpsdetexte"/>
        <w:spacing w:before="102" w:line="177" w:lineRule="auto"/>
        <w:ind w:left="3146"/>
        <w:rPr>
          <w:rFonts w:ascii="Cambria Math" w:eastAsia="Cambria Math"/>
          <w:position w:val="-8"/>
          <w:sz w:val="17"/>
        </w:rPr>
      </w:pPr>
      <w:r>
        <w:rPr>
          <w:rFonts w:ascii="Cambria Math" w:eastAsia="Cambria Math"/>
          <w:position w:val="-8"/>
          <w:sz w:val="17"/>
        </w:rPr>
        <w:lastRenderedPageBreak/>
        <w:pict>
          <v:rect id="docshape245" o:spid="_x0000_s1451" style="position:absolute;left:0;text-align:left;margin-left:213.95pt;margin-top:21.2pt;width:6.6pt;height:.85pt;z-index:-18107392;mso-position-horizontal-relative:page" fillcolor="black" stroked="f">
            <w10:wrap anchorx="page"/>
          </v:rect>
        </w:pict>
      </w:r>
      <w:r w:rsidR="00EB2E4E">
        <w:rPr>
          <w:rFonts w:ascii="Cambria Math" w:eastAsia="Cambria Math"/>
          <w:spacing w:val="-2"/>
        </w:rPr>
        <w:t>1</w:t>
      </w:r>
      <w:r w:rsidR="00EB2E4E">
        <w:rPr>
          <w:rFonts w:ascii="Cambria Math" w:eastAsia="Cambria Math"/>
          <w:spacing w:val="-7"/>
          <w:position w:val="-17"/>
        </w:rPr>
        <w:t>𝑣</w:t>
      </w:r>
      <w:r w:rsidR="00EB2E4E">
        <w:rPr>
          <w:rFonts w:ascii="Cambria Math" w:eastAsia="Cambria Math"/>
          <w:spacing w:val="-7"/>
          <w:position w:val="-8"/>
          <w:sz w:val="17"/>
        </w:rPr>
        <w:t>2</w:t>
      </w:r>
    </w:p>
    <w:p w:rsidR="003B7696" w:rsidRDefault="00EB2E4E">
      <w:pPr>
        <w:pStyle w:val="Corpsdetexte"/>
        <w:spacing w:line="222" w:lineRule="exact"/>
        <w:ind w:left="3146"/>
        <w:rPr>
          <w:rFonts w:ascii="Cambria Math"/>
        </w:rPr>
      </w:pPr>
      <w:r>
        <w:rPr>
          <w:rFonts w:ascii="Cambria Math"/>
          <w:spacing w:val="-10"/>
        </w:rPr>
        <w:t>2</w:t>
      </w:r>
    </w:p>
    <w:p w:rsidR="003B7696" w:rsidRDefault="00EB2E4E">
      <w:pPr>
        <w:spacing w:before="90" w:line="232" w:lineRule="exact"/>
        <w:ind w:left="903"/>
        <w:rPr>
          <w:rFonts w:ascii="Cambria Math" w:eastAsia="Cambria Math"/>
          <w:sz w:val="24"/>
        </w:rPr>
      </w:pPr>
      <w:r>
        <w:br w:type="column"/>
      </w:r>
      <w:r>
        <w:rPr>
          <w:rFonts w:ascii="Cambria Math" w:eastAsia="Cambria Math"/>
          <w:spacing w:val="-10"/>
          <w:sz w:val="24"/>
        </w:rPr>
        <w:lastRenderedPageBreak/>
        <w:t>𝑃</w:t>
      </w:r>
    </w:p>
    <w:p w:rsidR="003B7696" w:rsidRDefault="004C02A6">
      <w:pPr>
        <w:pStyle w:val="Corpsdetexte"/>
        <w:tabs>
          <w:tab w:val="left" w:pos="1944"/>
        </w:tabs>
        <w:spacing w:line="187" w:lineRule="auto"/>
        <w:ind w:left="24"/>
        <w:rPr>
          <w:rFonts w:ascii="Cambria Math" w:eastAsia="Cambria Math"/>
        </w:rPr>
      </w:pPr>
      <w:r>
        <w:rPr>
          <w:rFonts w:ascii="Cambria Math" w:eastAsia="Cambria Math"/>
        </w:rPr>
        <w:pict>
          <v:rect id="docshape246" o:spid="_x0000_s1450" style="position:absolute;left:0;text-align:left;margin-left:281.9pt;margin-top:5.1pt;width:7.7pt;height:.85pt;z-index:-18106880;mso-position-horizontal-relative:page" fillcolor="black" stroked="f">
            <w10:wrap anchorx="page"/>
          </v:rect>
        </w:pict>
      </w:r>
      <w:r w:rsidR="00EB2E4E">
        <w:rPr>
          <w:rFonts w:ascii="Cambria Math" w:eastAsia="Cambria Math"/>
        </w:rPr>
        <w:t>+𝑔.𝑧+</w:t>
      </w:r>
      <w:r w:rsidR="00EB2E4E">
        <w:rPr>
          <w:rFonts w:ascii="Cambria Math" w:eastAsia="Cambria Math"/>
          <w:position w:val="-15"/>
        </w:rPr>
        <w:t>𝜌</w:t>
      </w:r>
      <w:r w:rsidR="00EB2E4E">
        <w:rPr>
          <w:rFonts w:ascii="Cambria Math" w:eastAsia="Cambria Math"/>
        </w:rPr>
        <w:t>=</w:t>
      </w:r>
      <w:r w:rsidR="00EB2E4E">
        <w:rPr>
          <w:rFonts w:ascii="Cambria Math" w:eastAsia="Cambria Math"/>
          <w:spacing w:val="-5"/>
        </w:rPr>
        <w:t>𝐶𝑡𝑒</w:t>
      </w:r>
      <w:r w:rsidR="00EB2E4E">
        <w:tab/>
      </w:r>
      <w:r w:rsidR="00EB2E4E">
        <w:rPr>
          <w:rFonts w:ascii="Cambria Math" w:eastAsia="Cambria Math"/>
        </w:rPr>
        <w:t>en</w:t>
      </w:r>
      <w:r w:rsidR="00EB2E4E">
        <w:rPr>
          <w:rFonts w:ascii="Cambria Math" w:eastAsia="Cambria Math"/>
          <w:spacing w:val="-2"/>
        </w:rPr>
        <w:t>[J/𝑘𝑔]</w:t>
      </w:r>
    </w:p>
    <w:p w:rsidR="003B7696" w:rsidRDefault="003B7696">
      <w:pPr>
        <w:pStyle w:val="Corpsdetexte"/>
        <w:spacing w:line="187" w:lineRule="auto"/>
        <w:rPr>
          <w:rFonts w:ascii="Cambria Math" w:eastAsia="Cambria Math"/>
        </w:rPr>
        <w:sectPr w:rsidR="003B7696">
          <w:pgSz w:w="11900" w:h="16840"/>
          <w:pgMar w:top="1280" w:right="1275" w:bottom="1240" w:left="1133" w:header="741" w:footer="1052" w:gutter="0"/>
          <w:cols w:num="2" w:space="720" w:equalWidth="0">
            <w:col w:w="3562" w:space="40"/>
            <w:col w:w="5890"/>
          </w:cols>
        </w:sectPr>
      </w:pPr>
    </w:p>
    <w:p w:rsidR="003B7696" w:rsidRDefault="00EB2E4E">
      <w:pPr>
        <w:pStyle w:val="Corpsdetexte"/>
        <w:spacing w:before="136"/>
        <w:ind w:left="453"/>
      </w:pPr>
      <w:r>
        <w:lastRenderedPageBreak/>
        <w:t>Touslestermessontdesénergiesparunitéde</w:t>
      </w:r>
      <w:r>
        <w:rPr>
          <w:spacing w:val="-2"/>
        </w:rPr>
        <w:t>masse.</w:t>
      </w:r>
    </w:p>
    <w:p w:rsidR="003B7696" w:rsidRDefault="00EB2E4E" w:rsidP="00130ED4">
      <w:pPr>
        <w:pStyle w:val="Heading2"/>
        <w:numPr>
          <w:ilvl w:val="2"/>
          <w:numId w:val="18"/>
        </w:numPr>
        <w:tabs>
          <w:tab w:val="left" w:pos="822"/>
        </w:tabs>
        <w:spacing w:before="141"/>
        <w:ind w:left="822" w:hanging="539"/>
      </w:pPr>
      <w:r>
        <w:t>EquationdeBernoulliavecéchangede</w:t>
      </w:r>
      <w:r>
        <w:rPr>
          <w:spacing w:val="-2"/>
        </w:rPr>
        <w:t>travail</w:t>
      </w:r>
    </w:p>
    <w:p w:rsidR="003B7696" w:rsidRDefault="00EB2E4E">
      <w:pPr>
        <w:pStyle w:val="Corpsdetexte"/>
        <w:spacing w:before="139" w:after="3" w:line="360" w:lineRule="auto"/>
        <w:ind w:left="283" w:right="133" w:firstLine="170"/>
        <w:jc w:val="both"/>
        <w:rPr>
          <w:rFonts w:ascii="Georgia" w:hAnsi="Georgia"/>
        </w:rPr>
      </w:pPr>
      <w:r>
        <w:rPr>
          <w:rFonts w:ascii="Georgia" w:hAnsi="Georgia"/>
        </w:rPr>
        <w:t>Dansunécoulement,l’énergiemécaniquetotaleparunitédevolumedefluide,peutêtremodifiéed’unesectionàl’autreenintroduisantdanslecircuitunemachinehydraulique.Lamachinepeutêtrerécepteur(turbine)ougénératrice(pompe).</w:t>
      </w:r>
    </w:p>
    <w:p w:rsidR="003B7696" w:rsidRDefault="00EB2E4E">
      <w:pPr>
        <w:pStyle w:val="Corpsdetexte"/>
        <w:ind w:left="2363"/>
        <w:rPr>
          <w:rFonts w:ascii="Georgia"/>
          <w:sz w:val="20"/>
        </w:rPr>
      </w:pPr>
      <w:r>
        <w:rPr>
          <w:rFonts w:ascii="Georgia"/>
          <w:noProof/>
          <w:sz w:val="20"/>
          <w:lang w:eastAsia="fr-FR"/>
        </w:rPr>
        <w:drawing>
          <wp:inline distT="0" distB="0" distL="0" distR="0">
            <wp:extent cx="3248863" cy="1268444"/>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69" cstate="print"/>
                    <a:stretch>
                      <a:fillRect/>
                    </a:stretch>
                  </pic:blipFill>
                  <pic:spPr>
                    <a:xfrm>
                      <a:off x="0" y="0"/>
                      <a:ext cx="3248863" cy="1268444"/>
                    </a:xfrm>
                    <a:prstGeom prst="rect">
                      <a:avLst/>
                    </a:prstGeom>
                  </pic:spPr>
                </pic:pic>
              </a:graphicData>
            </a:graphic>
          </wp:inline>
        </w:drawing>
      </w:r>
    </w:p>
    <w:p w:rsidR="003B7696" w:rsidRDefault="00EB2E4E">
      <w:pPr>
        <w:pStyle w:val="Corpsdetexte"/>
        <w:spacing w:before="131" w:line="360" w:lineRule="auto"/>
        <w:ind w:left="283" w:right="134" w:firstLine="170"/>
        <w:jc w:val="both"/>
        <w:rPr>
          <w:rFonts w:ascii="Georgia" w:hAnsi="Georgia"/>
        </w:rPr>
      </w:pPr>
      <w:r>
        <w:rPr>
          <w:rFonts w:ascii="Georgia" w:hAnsi="Georgia"/>
        </w:rPr>
        <w:t>Lorsquelefluidetraverseunemachinehydraulique,iléchangedel’énergieaveccettemachinesousformedetravail</w:t>
      </w:r>
      <w:r>
        <w:rPr>
          <w:rFonts w:ascii="Georgia" w:hAnsi="Georgia"/>
          <w:i/>
        </w:rPr>
        <w:t>∆W</w:t>
      </w:r>
      <w:r>
        <w:rPr>
          <w:rFonts w:ascii="Georgia" w:hAnsi="Georgia"/>
        </w:rPr>
        <w:t>pendantunedurée</w:t>
      </w:r>
      <w:r>
        <w:rPr>
          <w:rFonts w:ascii="Georgia" w:hAnsi="Georgia"/>
          <w:i/>
        </w:rPr>
        <w:t>∆t</w:t>
      </w:r>
      <w:r>
        <w:rPr>
          <w:rFonts w:ascii="Georgia" w:hAnsi="Georgia"/>
        </w:rPr>
        <w:t>.</w:t>
      </w:r>
    </w:p>
    <w:p w:rsidR="003B7696" w:rsidRDefault="00EB2E4E">
      <w:pPr>
        <w:pStyle w:val="Corpsdetexte"/>
        <w:spacing w:line="272" w:lineRule="exact"/>
        <w:ind w:left="453"/>
      </w:pPr>
      <w:r>
        <w:t>LapuissancePéchangéeest</w:t>
      </w:r>
      <w:r>
        <w:rPr>
          <w:spacing w:val="-10"/>
        </w:rPr>
        <w:t>:</w:t>
      </w:r>
    </w:p>
    <w:p w:rsidR="003B7696" w:rsidRDefault="003B7696">
      <w:pPr>
        <w:pStyle w:val="Corpsdetexte"/>
        <w:spacing w:line="272" w:lineRule="exact"/>
        <w:sectPr w:rsidR="003B7696">
          <w:type w:val="continuous"/>
          <w:pgSz w:w="11900" w:h="16840"/>
          <w:pgMar w:top="1340" w:right="1275" w:bottom="280" w:left="1133" w:header="741" w:footer="1052" w:gutter="0"/>
          <w:cols w:space="720"/>
        </w:sectPr>
      </w:pPr>
    </w:p>
    <w:p w:rsidR="003B7696" w:rsidRDefault="004C02A6">
      <w:pPr>
        <w:pStyle w:val="Corpsdetexte"/>
        <w:spacing w:before="121" w:line="177" w:lineRule="auto"/>
        <w:jc w:val="right"/>
        <w:rPr>
          <w:rFonts w:ascii="Cambria Math" w:eastAsia="Cambria Math" w:hAnsi="Cambria Math"/>
        </w:rPr>
      </w:pPr>
      <w:r>
        <w:rPr>
          <w:rFonts w:ascii="Cambria Math" w:eastAsia="Cambria Math" w:hAnsi="Cambria Math"/>
        </w:rPr>
        <w:lastRenderedPageBreak/>
        <w:pict>
          <v:rect id="docshape247" o:spid="_x0000_s1449" style="position:absolute;left:0;text-align:left;margin-left:264pt;margin-top:22.15pt;width:18.95pt;height:.85pt;z-index:-18106368;mso-position-horizontal-relative:page" fillcolor="black" stroked="f">
            <w10:wrap anchorx="page"/>
          </v:rect>
        </w:pict>
      </w:r>
      <w:r w:rsidR="00EB2E4E">
        <w:rPr>
          <w:rFonts w:ascii="Cambria Math" w:eastAsia="Cambria Math" w:hAnsi="Cambria Math"/>
          <w:position w:val="-17"/>
        </w:rPr>
        <w:t>𝑃=</w:t>
      </w:r>
      <w:r w:rsidR="00EB2E4E">
        <w:rPr>
          <w:rFonts w:ascii="Cambria Math" w:eastAsia="Cambria Math" w:hAnsi="Cambria Math"/>
          <w:spacing w:val="-5"/>
        </w:rPr>
        <w:t>∆W</w:t>
      </w:r>
    </w:p>
    <w:p w:rsidR="003B7696" w:rsidRDefault="00EB2E4E">
      <w:pPr>
        <w:spacing w:line="222" w:lineRule="exact"/>
        <w:ind w:right="61"/>
        <w:jc w:val="right"/>
        <w:rPr>
          <w:rFonts w:ascii="Cambria Math" w:eastAsia="Cambria Math" w:hAnsi="Cambria Math"/>
          <w:sz w:val="24"/>
        </w:rPr>
      </w:pPr>
      <w:r>
        <w:rPr>
          <w:rFonts w:ascii="Cambria Math" w:eastAsia="Cambria Math" w:hAnsi="Cambria Math"/>
          <w:spacing w:val="-5"/>
          <w:sz w:val="24"/>
        </w:rPr>
        <w:t>∆𝑡</w:t>
      </w:r>
    </w:p>
    <w:p w:rsidR="003B7696" w:rsidRDefault="00EB2E4E">
      <w:pPr>
        <w:rPr>
          <w:rFonts w:ascii="Cambria Math"/>
          <w:sz w:val="24"/>
        </w:rPr>
      </w:pPr>
      <w:r>
        <w:br w:type="column"/>
      </w:r>
    </w:p>
    <w:p w:rsidR="003B7696" w:rsidRDefault="00EB2E4E">
      <w:pPr>
        <w:pStyle w:val="Corpsdetexte"/>
        <w:ind w:left="166"/>
        <w:rPr>
          <w:rFonts w:ascii="Cambria Math" w:eastAsia="Cambria Math" w:hAnsi="Cambria Math"/>
          <w:position w:val="1"/>
        </w:rPr>
      </w:pPr>
      <w:r>
        <w:rPr>
          <w:rFonts w:ascii="Cambria Math" w:eastAsia="Cambria Math" w:hAnsi="Cambria Math"/>
        </w:rPr>
        <w:t>[𝐽</w:t>
      </w:r>
      <w:r>
        <w:rPr>
          <w:rFonts w:ascii="Cambria Math" w:eastAsia="Cambria Math" w:hAnsi="Cambria Math"/>
          <w:position w:val="1"/>
        </w:rPr>
        <w:t>⁄</w:t>
      </w:r>
      <w:r>
        <w:rPr>
          <w:rFonts w:ascii="Cambria Math" w:eastAsia="Cambria Math" w:hAnsi="Cambria Math"/>
        </w:rPr>
        <w:t>𝑠]≡</w:t>
      </w:r>
      <w:r>
        <w:rPr>
          <w:rFonts w:ascii="Cambria Math" w:eastAsia="Cambria Math" w:hAnsi="Cambria Math"/>
          <w:spacing w:val="-5"/>
          <w:position w:val="1"/>
        </w:rPr>
        <w:t>[</w:t>
      </w:r>
      <w:r>
        <w:rPr>
          <w:rFonts w:ascii="Cambria Math" w:eastAsia="Cambria Math" w:hAnsi="Cambria Math"/>
          <w:spacing w:val="-5"/>
        </w:rPr>
        <w:t>W</w:t>
      </w:r>
      <w:r>
        <w:rPr>
          <w:rFonts w:ascii="Cambria Math" w:eastAsia="Cambria Math" w:hAnsi="Cambria Math"/>
          <w:spacing w:val="-5"/>
          <w:position w:val="1"/>
        </w:rPr>
        <w:t>]</w:t>
      </w:r>
    </w:p>
    <w:p w:rsidR="003B7696" w:rsidRDefault="003B7696">
      <w:pPr>
        <w:pStyle w:val="Corpsdetexte"/>
        <w:rPr>
          <w:rFonts w:ascii="Cambria Math" w:eastAsia="Cambria Math" w:hAnsi="Cambria Math"/>
          <w:position w:val="1"/>
        </w:rPr>
        <w:sectPr w:rsidR="003B7696">
          <w:type w:val="continuous"/>
          <w:pgSz w:w="11900" w:h="16840"/>
          <w:pgMar w:top="1340" w:right="1275" w:bottom="280" w:left="1133" w:header="741" w:footer="1052" w:gutter="0"/>
          <w:cols w:num="2" w:space="720" w:equalWidth="0">
            <w:col w:w="4519" w:space="40"/>
            <w:col w:w="4933"/>
          </w:cols>
        </w:sectPr>
      </w:pPr>
    </w:p>
    <w:p w:rsidR="003B7696" w:rsidRDefault="00EB2E4E">
      <w:pPr>
        <w:pStyle w:val="Corpsdetexte"/>
        <w:spacing w:before="88"/>
        <w:ind w:left="453"/>
        <w:rPr>
          <w:rFonts w:ascii="Georgia" w:eastAsia="Georgia" w:hAnsi="Georgia"/>
        </w:rPr>
      </w:pPr>
      <w:r>
        <w:rPr>
          <w:rFonts w:ascii="Georgia" w:eastAsia="Georgia" w:hAnsi="Georgia"/>
        </w:rPr>
        <w:lastRenderedPageBreak/>
        <w:t>Si</w:t>
      </w:r>
      <w:r>
        <w:rPr>
          <w:rFonts w:ascii="Cambria Math" w:eastAsia="Cambria Math" w:hAnsi="Cambria Math"/>
        </w:rPr>
        <w:t>𝑃&gt;0</w:t>
      </w:r>
      <w:r>
        <w:rPr>
          <w:rFonts w:ascii="Georgia" w:eastAsia="Georgia" w:hAnsi="Georgia"/>
        </w:rPr>
        <w:t>:lamachinefourniedel’énergieaufluide(pompe)</w:t>
      </w:r>
      <w:r>
        <w:rPr>
          <w:rFonts w:ascii="Georgia" w:eastAsia="Georgia" w:hAnsi="Georgia"/>
          <w:spacing w:val="-10"/>
        </w:rPr>
        <w:t>;</w:t>
      </w:r>
    </w:p>
    <w:p w:rsidR="003B7696" w:rsidRDefault="00EB2E4E">
      <w:pPr>
        <w:pStyle w:val="Corpsdetexte"/>
        <w:spacing w:before="137"/>
        <w:ind w:left="453"/>
      </w:pPr>
      <w:r>
        <w:t>Si</w:t>
      </w:r>
      <w:r>
        <w:rPr>
          <w:rFonts w:ascii="Cambria Math" w:eastAsia="Cambria Math" w:hAnsi="Cambria Math"/>
        </w:rPr>
        <w:t>𝑃&lt;0</w:t>
      </w:r>
      <w:r>
        <w:t>:lamachineextraitdel’énergieaufluide</w:t>
      </w:r>
      <w:r>
        <w:rPr>
          <w:spacing w:val="-2"/>
        </w:rPr>
        <w:t>(turbine).</w:t>
      </w:r>
    </w:p>
    <w:p w:rsidR="003B7696" w:rsidRDefault="00EB2E4E">
      <w:pPr>
        <w:pStyle w:val="Corpsdetexte"/>
        <w:spacing w:before="141"/>
        <w:ind w:left="453"/>
      </w:pPr>
      <w:r>
        <w:t>L’applicationdel’équationdeBernoullientrelespoints</w:t>
      </w:r>
      <w:r>
        <w:rPr>
          <w:rFonts w:ascii="Cambria Math" w:eastAsia="Cambria Math" w:hAnsi="Cambria Math"/>
        </w:rPr>
        <w:t>𝑃</w:t>
      </w:r>
      <w:r>
        <w:rPr>
          <w:rFonts w:ascii="Cambria Math" w:eastAsia="Cambria Math" w:hAnsi="Cambria Math"/>
          <w:vertAlign w:val="subscript"/>
        </w:rPr>
        <w:t>1</w:t>
      </w:r>
      <w:r>
        <w:t>et</w:t>
      </w:r>
      <w:r>
        <w:rPr>
          <w:rFonts w:ascii="Cambria Math" w:eastAsia="Cambria Math" w:hAnsi="Cambria Math"/>
        </w:rPr>
        <w:t>𝑃</w:t>
      </w:r>
      <w:r>
        <w:rPr>
          <w:rFonts w:ascii="Cambria Math" w:eastAsia="Cambria Math" w:hAnsi="Cambria Math"/>
          <w:vertAlign w:val="subscript"/>
        </w:rPr>
        <w:t>2</w:t>
      </w:r>
      <w:r>
        <w:t>permetd’écrire</w:t>
      </w:r>
      <w:r>
        <w:rPr>
          <w:spacing w:val="-10"/>
        </w:rPr>
        <w:t>:</w:t>
      </w:r>
    </w:p>
    <w:p w:rsidR="003B7696" w:rsidRDefault="00EB2E4E">
      <w:pPr>
        <w:tabs>
          <w:tab w:val="left" w:pos="4264"/>
          <w:tab w:val="left" w:pos="6174"/>
          <w:tab w:val="left" w:pos="6719"/>
          <w:tab w:val="left" w:pos="7178"/>
        </w:tabs>
        <w:spacing w:before="114" w:line="182" w:lineRule="exact"/>
        <w:ind w:left="3719"/>
        <w:rPr>
          <w:rFonts w:ascii="Cambria Math" w:eastAsia="Cambria Math"/>
          <w:sz w:val="24"/>
        </w:rPr>
      </w:pPr>
      <w:r>
        <w:rPr>
          <w:rFonts w:ascii="Cambria Math" w:eastAsia="Cambria Math"/>
          <w:spacing w:val="-10"/>
          <w:sz w:val="24"/>
        </w:rPr>
        <w:t>1</w:t>
      </w:r>
      <w:r>
        <w:rPr>
          <w:sz w:val="24"/>
        </w:rPr>
        <w:tab/>
      </w:r>
      <w:r>
        <w:rPr>
          <w:rFonts w:ascii="Cambria Math" w:eastAsia="Cambria Math"/>
          <w:spacing w:val="-10"/>
          <w:position w:val="-8"/>
          <w:sz w:val="17"/>
        </w:rPr>
        <w:t>2</w:t>
      </w:r>
      <w:r>
        <w:rPr>
          <w:position w:val="-8"/>
          <w:sz w:val="17"/>
        </w:rPr>
        <w:tab/>
      </w:r>
      <w:r>
        <w:rPr>
          <w:rFonts w:ascii="Cambria Math" w:eastAsia="Cambria Math"/>
          <w:spacing w:val="-10"/>
          <w:sz w:val="24"/>
        </w:rPr>
        <w:t>1</w:t>
      </w:r>
      <w:r>
        <w:rPr>
          <w:sz w:val="24"/>
        </w:rPr>
        <w:tab/>
      </w:r>
      <w:r>
        <w:rPr>
          <w:rFonts w:ascii="Cambria Math" w:eastAsia="Cambria Math"/>
          <w:spacing w:val="-10"/>
          <w:position w:val="-8"/>
          <w:sz w:val="17"/>
        </w:rPr>
        <w:t>2</w:t>
      </w:r>
      <w:r>
        <w:rPr>
          <w:position w:val="-8"/>
          <w:sz w:val="17"/>
        </w:rPr>
        <w:tab/>
      </w:r>
      <w:r>
        <w:rPr>
          <w:rFonts w:ascii="Cambria Math" w:eastAsia="Cambria Math"/>
          <w:spacing w:val="-10"/>
          <w:sz w:val="24"/>
        </w:rPr>
        <w:t>𝑃</w:t>
      </w:r>
    </w:p>
    <w:p w:rsidR="003B7696" w:rsidRDefault="004C02A6">
      <w:pPr>
        <w:pStyle w:val="Corpsdetexte"/>
        <w:ind w:left="132"/>
        <w:jc w:val="center"/>
        <w:rPr>
          <w:rFonts w:ascii="Cambria Math" w:eastAsia="Cambria Math" w:hAnsi="Cambria Math"/>
          <w:position w:val="-20"/>
          <w:sz w:val="17"/>
        </w:rPr>
      </w:pPr>
      <w:r>
        <w:rPr>
          <w:rFonts w:ascii="Cambria Math" w:eastAsia="Cambria Math" w:hAnsi="Cambria Math"/>
          <w:position w:val="-20"/>
          <w:sz w:val="17"/>
        </w:rPr>
        <w:pict>
          <v:rect id="docshape248" o:spid="_x0000_s1448" style="position:absolute;left:0;text-align:left;margin-left:242.65pt;margin-top:7.6pt;width:6.6pt;height:.85pt;z-index:-18105856;mso-position-horizontal-relative:page" fillcolor="black" stroked="f">
            <w10:wrap anchorx="page"/>
          </v:rect>
        </w:pict>
      </w:r>
      <w:r>
        <w:rPr>
          <w:rFonts w:ascii="Cambria Math" w:eastAsia="Cambria Math" w:hAnsi="Cambria Math"/>
          <w:position w:val="-20"/>
          <w:sz w:val="17"/>
        </w:rPr>
        <w:pict>
          <v:rect id="docshape249" o:spid="_x0000_s1447" style="position:absolute;left:0;text-align:left;margin-left:365.4pt;margin-top:7.6pt;width:6.6pt;height:.85pt;z-index:-18105344;mso-position-horizontal-relative:page" fillcolor="black" stroked="f">
            <w10:wrap anchorx="page"/>
          </v:rect>
        </w:pict>
      </w:r>
      <w:r>
        <w:rPr>
          <w:rFonts w:ascii="Cambria Math" w:eastAsia="Cambria Math" w:hAnsi="Cambria Math"/>
          <w:position w:val="-20"/>
          <w:sz w:val="17"/>
        </w:rPr>
        <w:pict>
          <v:rect id="docshape250" o:spid="_x0000_s1446" style="position:absolute;left:0;text-align:left;margin-left:412.45pt;margin-top:7.6pt;width:14.05pt;height:.85pt;z-index:-18104832;mso-position-horizontal-relative:page" fillcolor="black" stroked="f">
            <w10:wrap anchorx="page"/>
          </v:rect>
        </w:pict>
      </w:r>
      <w:r w:rsidR="00EB2E4E">
        <w:rPr>
          <w:rFonts w:ascii="Cambria Math" w:eastAsia="Cambria Math" w:hAnsi="Cambria Math"/>
        </w:rPr>
        <w:t>𝑃</w:t>
      </w:r>
      <w:r w:rsidR="00EB2E4E">
        <w:rPr>
          <w:rFonts w:ascii="Cambria Math" w:eastAsia="Cambria Math" w:hAnsi="Cambria Math"/>
          <w:vertAlign w:val="subscript"/>
        </w:rPr>
        <w:t>1</w:t>
      </w:r>
      <w:r w:rsidR="00EB2E4E">
        <w:rPr>
          <w:rFonts w:ascii="Cambria Math" w:eastAsia="Cambria Math" w:hAnsi="Cambria Math"/>
        </w:rPr>
        <w:t>+𝜌.𝑔.𝑧</w:t>
      </w:r>
      <w:r w:rsidR="00EB2E4E">
        <w:rPr>
          <w:rFonts w:ascii="Cambria Math" w:eastAsia="Cambria Math" w:hAnsi="Cambria Math"/>
          <w:vertAlign w:val="subscript"/>
        </w:rPr>
        <w:t>1</w:t>
      </w:r>
      <w:r w:rsidR="00EB2E4E">
        <w:rPr>
          <w:rFonts w:ascii="Cambria Math" w:eastAsia="Cambria Math" w:hAnsi="Cambria Math"/>
        </w:rPr>
        <w:t>+</w:t>
      </w:r>
      <w:r w:rsidR="00EB2E4E">
        <w:rPr>
          <w:rFonts w:ascii="Cambria Math" w:eastAsia="Cambria Math" w:hAnsi="Cambria Math"/>
          <w:position w:val="-15"/>
        </w:rPr>
        <w:t>2</w:t>
      </w:r>
      <w:r w:rsidR="00EB2E4E">
        <w:rPr>
          <w:rFonts w:ascii="Cambria Math" w:eastAsia="Cambria Math" w:hAnsi="Cambria Math"/>
        </w:rPr>
        <w:t>𝜌.𝑣</w:t>
      </w:r>
      <w:r w:rsidR="00EB2E4E">
        <w:rPr>
          <w:rFonts w:ascii="Cambria Math" w:eastAsia="Cambria Math" w:hAnsi="Cambria Math"/>
          <w:vertAlign w:val="subscript"/>
        </w:rPr>
        <w:t>1</w:t>
      </w:r>
      <w:r w:rsidR="00EB2E4E">
        <w:rPr>
          <w:rFonts w:ascii="Cambria Math" w:eastAsia="Cambria Math" w:hAnsi="Cambria Math"/>
        </w:rPr>
        <w:t>=𝑃</w:t>
      </w:r>
      <w:r w:rsidR="00EB2E4E">
        <w:rPr>
          <w:rFonts w:ascii="Cambria Math" w:eastAsia="Cambria Math" w:hAnsi="Cambria Math"/>
          <w:vertAlign w:val="subscript"/>
        </w:rPr>
        <w:t>2</w:t>
      </w:r>
      <w:r w:rsidR="00EB2E4E">
        <w:rPr>
          <w:rFonts w:ascii="Cambria Math" w:eastAsia="Cambria Math" w:hAnsi="Cambria Math"/>
        </w:rPr>
        <w:t>+𝜌.𝑔.𝑧</w:t>
      </w:r>
      <w:r w:rsidR="00EB2E4E">
        <w:rPr>
          <w:rFonts w:ascii="Cambria Math" w:eastAsia="Cambria Math" w:hAnsi="Cambria Math"/>
          <w:vertAlign w:val="subscript"/>
        </w:rPr>
        <w:t>2</w:t>
      </w:r>
      <w:r w:rsidR="00EB2E4E">
        <w:rPr>
          <w:rFonts w:ascii="Cambria Math" w:eastAsia="Cambria Math" w:hAnsi="Cambria Math"/>
        </w:rPr>
        <w:t>+</w:t>
      </w:r>
      <w:r w:rsidR="00EB2E4E">
        <w:rPr>
          <w:rFonts w:ascii="Cambria Math" w:eastAsia="Cambria Math" w:hAnsi="Cambria Math"/>
          <w:position w:val="-15"/>
        </w:rPr>
        <w:t>2</w:t>
      </w:r>
      <w:r w:rsidR="00EB2E4E">
        <w:rPr>
          <w:rFonts w:ascii="Cambria Math" w:eastAsia="Cambria Math" w:hAnsi="Cambria Math"/>
        </w:rPr>
        <w:t>𝜌.𝑣</w:t>
      </w:r>
      <w:r w:rsidR="00EB2E4E">
        <w:rPr>
          <w:rFonts w:ascii="Cambria Math" w:eastAsia="Cambria Math" w:hAnsi="Cambria Math"/>
          <w:vertAlign w:val="subscript"/>
        </w:rPr>
        <w:t>2</w:t>
      </w:r>
      <w:r w:rsidR="00EB2E4E">
        <w:rPr>
          <w:rFonts w:ascii="Cambria Math" w:eastAsia="Cambria Math" w:hAnsi="Cambria Math"/>
        </w:rPr>
        <w:t>±</w:t>
      </w:r>
      <w:r w:rsidR="00EB2E4E">
        <w:rPr>
          <w:rFonts w:ascii="Cambria Math" w:eastAsia="Cambria Math" w:hAnsi="Cambria Math"/>
          <w:spacing w:val="-5"/>
          <w:position w:val="-15"/>
        </w:rPr>
        <w:t>𝑄</w:t>
      </w:r>
      <w:r w:rsidR="00EB2E4E">
        <w:rPr>
          <w:rFonts w:ascii="Cambria Math" w:eastAsia="Cambria Math" w:hAnsi="Cambria Math"/>
          <w:spacing w:val="-5"/>
          <w:position w:val="-20"/>
          <w:sz w:val="17"/>
        </w:rPr>
        <w:t>𝑉</w:t>
      </w:r>
    </w:p>
    <w:p w:rsidR="003B7696" w:rsidRDefault="00EB2E4E">
      <w:pPr>
        <w:pStyle w:val="Corpsdetexte"/>
        <w:spacing w:before="158" w:line="234" w:lineRule="exact"/>
        <w:ind w:left="146"/>
        <w:jc w:val="center"/>
      </w:pPr>
      <w:r>
        <w:rPr>
          <w:rFonts w:ascii="Cambria Math" w:eastAsia="Cambria Math" w:hAnsi="Cambria Math"/>
          <w:u w:val="single"/>
          <w:vertAlign w:val="superscript"/>
        </w:rPr>
        <w:t>𝑃</w:t>
      </w:r>
      <w:r>
        <w:rPr>
          <w:rFonts w:ascii="Cambria Math" w:eastAsia="Cambria Math" w:hAnsi="Cambria Math"/>
        </w:rPr>
        <w:t>:</w:t>
      </w:r>
      <w:r>
        <w:t>Quantitépositive(unité:Pa),c’estl’énergieparunitédevolumefournieparune</w:t>
      </w:r>
      <w:r>
        <w:rPr>
          <w:spacing w:val="-2"/>
        </w:rPr>
        <w:t>pompe</w:t>
      </w:r>
    </w:p>
    <w:p w:rsidR="003B7696" w:rsidRDefault="00EB2E4E">
      <w:pPr>
        <w:spacing w:line="175" w:lineRule="exact"/>
        <w:ind w:left="282"/>
        <w:rPr>
          <w:rFonts w:ascii="Cambria Math"/>
          <w:position w:val="-2"/>
          <w:sz w:val="14"/>
        </w:rPr>
      </w:pPr>
      <w:r>
        <w:rPr>
          <w:rFonts w:ascii="Cambria Math"/>
          <w:spacing w:val="-5"/>
          <w:w w:val="120"/>
          <w:sz w:val="17"/>
        </w:rPr>
        <w:t>Q</w:t>
      </w:r>
      <w:r>
        <w:rPr>
          <w:rFonts w:ascii="Cambria Math"/>
          <w:spacing w:val="-5"/>
          <w:w w:val="120"/>
          <w:position w:val="-2"/>
          <w:sz w:val="14"/>
        </w:rPr>
        <w:t>7</w:t>
      </w:r>
    </w:p>
    <w:p w:rsidR="003B7696" w:rsidRDefault="00EB2E4E">
      <w:pPr>
        <w:pStyle w:val="Corpsdetexte"/>
        <w:spacing w:before="116"/>
        <w:ind w:left="283"/>
      </w:pPr>
      <w:r>
        <w:t>auliquideouabsorbéeparune</w:t>
      </w:r>
      <w:r>
        <w:rPr>
          <w:spacing w:val="-2"/>
        </w:rPr>
        <w:t>turbine.</w:t>
      </w:r>
    </w:p>
    <w:p w:rsidR="003B7696" w:rsidRDefault="00EB2E4E">
      <w:pPr>
        <w:pStyle w:val="Corpsdetexte"/>
        <w:spacing w:before="140"/>
        <w:ind w:left="282"/>
        <w:rPr>
          <w:rFonts w:ascii="Georgia" w:eastAsia="Georgia" w:hAnsi="Georgia"/>
        </w:rPr>
      </w:pPr>
      <w:r>
        <w:rPr>
          <w:rFonts w:ascii="Georgia" w:eastAsia="Georgia" w:hAnsi="Georgia"/>
        </w:rPr>
        <w:t>Onécrira:</w:t>
      </w:r>
      <w:r>
        <w:rPr>
          <w:rFonts w:ascii="Cambria Math" w:eastAsia="Cambria Math" w:hAnsi="Cambria Math"/>
        </w:rPr>
        <w:t>+𝐸</w:t>
      </w:r>
      <w:r>
        <w:rPr>
          <w:rFonts w:ascii="Georgia" w:eastAsia="Georgia" w:hAnsi="Georgia"/>
        </w:rPr>
        <w:t>pourunemachinehydrauliqueréceptrice</w:t>
      </w:r>
      <w:r>
        <w:rPr>
          <w:rFonts w:ascii="Georgia" w:eastAsia="Georgia" w:hAnsi="Georgia"/>
          <w:spacing w:val="-2"/>
        </w:rPr>
        <w:t>(turbine);</w:t>
      </w:r>
    </w:p>
    <w:p w:rsidR="003B7696" w:rsidRDefault="00EB2E4E">
      <w:pPr>
        <w:pStyle w:val="Corpsdetexte"/>
        <w:spacing w:before="141"/>
        <w:ind w:left="282"/>
        <w:rPr>
          <w:rFonts w:ascii="Georgia" w:eastAsia="Georgia" w:hAnsi="Georgia"/>
        </w:rPr>
      </w:pPr>
      <w:r>
        <w:rPr>
          <w:rFonts w:ascii="Cambria Math" w:eastAsia="Cambria Math" w:hAnsi="Cambria Math"/>
        </w:rPr>
        <w:t>−𝐸</w:t>
      </w:r>
      <w:r>
        <w:rPr>
          <w:rFonts w:ascii="Georgia" w:eastAsia="Georgia" w:hAnsi="Georgia"/>
        </w:rPr>
        <w:t>PourunemachinehydrauliqueGénératrice</w:t>
      </w:r>
      <w:r>
        <w:rPr>
          <w:rFonts w:ascii="Georgia" w:eastAsia="Georgia" w:hAnsi="Georgia"/>
          <w:spacing w:val="-2"/>
        </w:rPr>
        <w:t>(pompe).</w:t>
      </w:r>
    </w:p>
    <w:p w:rsidR="003B7696" w:rsidRDefault="00EB2E4E" w:rsidP="00130ED4">
      <w:pPr>
        <w:pStyle w:val="Heading2"/>
        <w:numPr>
          <w:ilvl w:val="1"/>
          <w:numId w:val="18"/>
        </w:numPr>
        <w:tabs>
          <w:tab w:val="left" w:pos="641"/>
        </w:tabs>
        <w:spacing w:before="142"/>
        <w:ind w:left="641" w:hanging="359"/>
      </w:pPr>
      <w:r>
        <w:t>Applicationsauxmesuresdesdébitsetdes</w:t>
      </w:r>
      <w:r>
        <w:rPr>
          <w:spacing w:val="-2"/>
        </w:rPr>
        <w:t>vitesses</w:t>
      </w:r>
    </w:p>
    <w:p w:rsidR="003B7696" w:rsidRDefault="00EB2E4E" w:rsidP="00130ED4">
      <w:pPr>
        <w:pStyle w:val="Paragraphedeliste"/>
        <w:numPr>
          <w:ilvl w:val="2"/>
          <w:numId w:val="18"/>
        </w:numPr>
        <w:tabs>
          <w:tab w:val="left" w:pos="821"/>
        </w:tabs>
        <w:spacing w:before="137"/>
        <w:ind w:left="821" w:hanging="539"/>
        <w:rPr>
          <w:b/>
          <w:sz w:val="24"/>
        </w:rPr>
      </w:pPr>
      <w:r>
        <w:rPr>
          <w:b/>
          <w:spacing w:val="-2"/>
          <w:sz w:val="24"/>
        </w:rPr>
        <w:t>Venturi</w:t>
      </w:r>
    </w:p>
    <w:p w:rsidR="003B7696" w:rsidRDefault="00EB2E4E">
      <w:pPr>
        <w:pStyle w:val="Corpsdetexte"/>
        <w:spacing w:before="135" w:line="360" w:lineRule="auto"/>
        <w:ind w:left="283" w:firstLine="170"/>
      </w:pPr>
      <w:r>
        <w:t>Le tube de venturi est un tube de section variable. Il permet de mesurer des débits et vitesse connaissant la pression dans les différentes sections.</w:t>
      </w:r>
    </w:p>
    <w:p w:rsidR="003B7696" w:rsidRDefault="00EB2E4E">
      <w:pPr>
        <w:pStyle w:val="Corpsdetexte"/>
        <w:spacing w:line="360" w:lineRule="auto"/>
        <w:ind w:left="283" w:right="195" w:firstLine="170"/>
      </w:pPr>
      <w:r>
        <w:t>On suppose qu’il n’y a pas de perte d’énergie (fluide parfait pas de frottement) dans le tube de Venturi.</w:t>
      </w:r>
    </w:p>
    <w:p w:rsidR="003B7696" w:rsidRDefault="003B7696">
      <w:pPr>
        <w:pStyle w:val="Corpsdetexte"/>
        <w:spacing w:line="360" w:lineRule="auto"/>
        <w:sectPr w:rsidR="003B7696">
          <w:type w:val="continuous"/>
          <w:pgSz w:w="11900" w:h="16840"/>
          <w:pgMar w:top="1340" w:right="1275" w:bottom="280" w:left="1133" w:header="741" w:footer="1052" w:gutter="0"/>
          <w:cols w:space="720"/>
        </w:sectPr>
      </w:pPr>
    </w:p>
    <w:p w:rsidR="003B7696" w:rsidRDefault="003B7696">
      <w:pPr>
        <w:pStyle w:val="Corpsdetexte"/>
        <w:spacing w:before="3"/>
        <w:rPr>
          <w:sz w:val="14"/>
        </w:rPr>
      </w:pPr>
    </w:p>
    <w:p w:rsidR="003B7696" w:rsidRDefault="00EB2E4E">
      <w:pPr>
        <w:pStyle w:val="Corpsdetexte"/>
        <w:ind w:left="980"/>
        <w:rPr>
          <w:sz w:val="20"/>
        </w:rPr>
      </w:pPr>
      <w:r>
        <w:rPr>
          <w:noProof/>
          <w:sz w:val="20"/>
          <w:lang w:eastAsia="fr-FR"/>
        </w:rPr>
        <w:drawing>
          <wp:inline distT="0" distB="0" distL="0" distR="0">
            <wp:extent cx="4936176" cy="1304925"/>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70" cstate="print"/>
                    <a:stretch>
                      <a:fillRect/>
                    </a:stretch>
                  </pic:blipFill>
                  <pic:spPr>
                    <a:xfrm>
                      <a:off x="0" y="0"/>
                      <a:ext cx="4936176" cy="1304925"/>
                    </a:xfrm>
                    <a:prstGeom prst="rect">
                      <a:avLst/>
                    </a:prstGeom>
                  </pic:spPr>
                </pic:pic>
              </a:graphicData>
            </a:graphic>
          </wp:inline>
        </w:drawing>
      </w:r>
    </w:p>
    <w:p w:rsidR="003B7696" w:rsidRDefault="00EB2E4E">
      <w:pPr>
        <w:pStyle w:val="Corpsdetexte"/>
        <w:spacing w:before="166"/>
        <w:ind w:left="453"/>
      </w:pPr>
      <w:r>
        <w:t>OnappliquelethéorèmedeBernoullientrelessections</w:t>
      </w:r>
      <w:r>
        <w:rPr>
          <w:rFonts w:ascii="Cambria Math" w:eastAsia="Cambria Math" w:hAnsi="Cambria Math"/>
        </w:rPr>
        <w:t>𝑆</w:t>
      </w:r>
      <w:r>
        <w:rPr>
          <w:rFonts w:ascii="Cambria Math" w:eastAsia="Cambria Math" w:hAnsi="Cambria Math"/>
          <w:vertAlign w:val="subscript"/>
        </w:rPr>
        <w:t>1</w:t>
      </w:r>
      <w:r>
        <w:t>et</w:t>
      </w:r>
      <w:r>
        <w:rPr>
          <w:rFonts w:ascii="Cambria Math" w:eastAsia="Cambria Math" w:hAnsi="Cambria Math"/>
        </w:rPr>
        <w:t>𝑆</w:t>
      </w:r>
      <w:r>
        <w:rPr>
          <w:rFonts w:ascii="Cambria Math" w:eastAsia="Cambria Math" w:hAnsi="Cambria Math"/>
          <w:vertAlign w:val="subscript"/>
        </w:rPr>
        <w:t>2</w:t>
      </w:r>
      <w:r>
        <w:t>dutube</w:t>
      </w:r>
      <w:r>
        <w:rPr>
          <w:spacing w:val="-2"/>
        </w:rPr>
        <w:t>Venturi.</w:t>
      </w:r>
    </w:p>
    <w:p w:rsidR="003B7696" w:rsidRDefault="00EB2E4E">
      <w:pPr>
        <w:tabs>
          <w:tab w:val="left" w:pos="4547"/>
          <w:tab w:val="left" w:pos="6460"/>
          <w:tab w:val="left" w:pos="7002"/>
        </w:tabs>
        <w:spacing w:before="114" w:line="182" w:lineRule="exact"/>
        <w:ind w:left="4002"/>
        <w:rPr>
          <w:rFonts w:ascii="Cambria Math"/>
          <w:position w:val="-8"/>
          <w:sz w:val="17"/>
        </w:rPr>
      </w:pPr>
      <w:r>
        <w:rPr>
          <w:rFonts w:ascii="Cambria Math"/>
          <w:spacing w:val="-10"/>
          <w:sz w:val="24"/>
        </w:rPr>
        <w:t>1</w:t>
      </w:r>
      <w:r>
        <w:rPr>
          <w:sz w:val="24"/>
        </w:rPr>
        <w:tab/>
      </w:r>
      <w:r>
        <w:rPr>
          <w:rFonts w:ascii="Cambria Math"/>
          <w:spacing w:val="-10"/>
          <w:position w:val="-8"/>
          <w:sz w:val="17"/>
        </w:rPr>
        <w:t>2</w:t>
      </w:r>
      <w:r>
        <w:rPr>
          <w:position w:val="-8"/>
          <w:sz w:val="17"/>
        </w:rPr>
        <w:tab/>
      </w:r>
      <w:r>
        <w:rPr>
          <w:rFonts w:ascii="Cambria Math"/>
          <w:spacing w:val="-10"/>
          <w:sz w:val="24"/>
        </w:rPr>
        <w:t>1</w:t>
      </w:r>
      <w:r>
        <w:rPr>
          <w:sz w:val="24"/>
        </w:rPr>
        <w:tab/>
      </w:r>
      <w:r>
        <w:rPr>
          <w:rFonts w:ascii="Cambria Math"/>
          <w:spacing w:val="-10"/>
          <w:position w:val="-8"/>
          <w:sz w:val="17"/>
        </w:rPr>
        <w:t>2</w:t>
      </w:r>
    </w:p>
    <w:p w:rsidR="003B7696" w:rsidRDefault="004C02A6">
      <w:pPr>
        <w:pStyle w:val="Corpsdetexte"/>
        <w:ind w:left="117"/>
        <w:jc w:val="center"/>
        <w:rPr>
          <w:rFonts w:ascii="Cambria Math" w:eastAsia="Cambria Math"/>
        </w:rPr>
      </w:pPr>
      <w:r>
        <w:rPr>
          <w:rFonts w:ascii="Cambria Math" w:eastAsia="Cambria Math"/>
        </w:rPr>
        <w:pict>
          <v:rect id="docshape251" o:spid="_x0000_s1445" style="position:absolute;left:0;text-align:left;margin-left:256.8pt;margin-top:7.6pt;width:6.6pt;height:.85pt;z-index:-18102784;mso-position-horizontal-relative:page" fillcolor="black" stroked="f">
            <w10:wrap anchorx="page"/>
          </v:rect>
        </w:pict>
      </w:r>
      <w:r>
        <w:rPr>
          <w:rFonts w:ascii="Cambria Math" w:eastAsia="Cambria Math"/>
        </w:rPr>
        <w:pict>
          <v:rect id="docshape252" o:spid="_x0000_s1444" style="position:absolute;left:0;text-align:left;margin-left:379.7pt;margin-top:7.6pt;width:6.6pt;height:.85pt;z-index:-18102272;mso-position-horizontal-relative:page" fillcolor="black" stroked="f">
            <w10:wrap anchorx="page"/>
          </v:rect>
        </w:pict>
      </w:r>
      <w:r w:rsidR="00EB2E4E">
        <w:rPr>
          <w:rFonts w:ascii="Cambria Math" w:eastAsia="Cambria Math"/>
        </w:rPr>
        <w:t>𝑃</w:t>
      </w:r>
      <w:r w:rsidR="00EB2E4E">
        <w:rPr>
          <w:rFonts w:ascii="Cambria Math" w:eastAsia="Cambria Math"/>
          <w:vertAlign w:val="subscript"/>
        </w:rPr>
        <w:t>1</w:t>
      </w:r>
      <w:r w:rsidR="00EB2E4E">
        <w:rPr>
          <w:rFonts w:ascii="Cambria Math" w:eastAsia="Cambria Math"/>
        </w:rPr>
        <w:t>+𝜌.𝑔.𝑧</w:t>
      </w:r>
      <w:r w:rsidR="00EB2E4E">
        <w:rPr>
          <w:rFonts w:ascii="Cambria Math" w:eastAsia="Cambria Math"/>
          <w:vertAlign w:val="subscript"/>
        </w:rPr>
        <w:t>1</w:t>
      </w:r>
      <w:r w:rsidR="00EB2E4E">
        <w:rPr>
          <w:rFonts w:ascii="Cambria Math" w:eastAsia="Cambria Math"/>
        </w:rPr>
        <w:t>+</w:t>
      </w:r>
      <w:r w:rsidR="00EB2E4E">
        <w:rPr>
          <w:rFonts w:ascii="Cambria Math" w:eastAsia="Cambria Math"/>
          <w:position w:val="-15"/>
        </w:rPr>
        <w:t>2</w:t>
      </w:r>
      <w:r w:rsidR="00EB2E4E">
        <w:rPr>
          <w:rFonts w:ascii="Cambria Math" w:eastAsia="Cambria Math"/>
        </w:rPr>
        <w:t>𝜌.𝑣</w:t>
      </w:r>
      <w:r w:rsidR="00EB2E4E">
        <w:rPr>
          <w:rFonts w:ascii="Cambria Math" w:eastAsia="Cambria Math"/>
          <w:vertAlign w:val="subscript"/>
        </w:rPr>
        <w:t>1</w:t>
      </w:r>
      <w:r w:rsidR="00EB2E4E">
        <w:rPr>
          <w:rFonts w:ascii="Cambria Math" w:eastAsia="Cambria Math"/>
        </w:rPr>
        <w:t>=𝑃</w:t>
      </w:r>
      <w:r w:rsidR="00EB2E4E">
        <w:rPr>
          <w:rFonts w:ascii="Cambria Math" w:eastAsia="Cambria Math"/>
          <w:vertAlign w:val="subscript"/>
        </w:rPr>
        <w:t>2</w:t>
      </w:r>
      <w:r w:rsidR="00EB2E4E">
        <w:rPr>
          <w:rFonts w:ascii="Cambria Math" w:eastAsia="Cambria Math"/>
        </w:rPr>
        <w:t>+𝜌.𝑔.𝑧</w:t>
      </w:r>
      <w:r w:rsidR="00EB2E4E">
        <w:rPr>
          <w:rFonts w:ascii="Cambria Math" w:eastAsia="Cambria Math"/>
          <w:vertAlign w:val="subscript"/>
        </w:rPr>
        <w:t>2</w:t>
      </w:r>
      <w:r w:rsidR="00EB2E4E">
        <w:rPr>
          <w:rFonts w:ascii="Cambria Math" w:eastAsia="Cambria Math"/>
        </w:rPr>
        <w:t>+</w:t>
      </w:r>
      <w:r w:rsidR="00EB2E4E">
        <w:rPr>
          <w:rFonts w:ascii="Cambria Math" w:eastAsia="Cambria Math"/>
          <w:position w:val="-15"/>
        </w:rPr>
        <w:t>2</w:t>
      </w:r>
      <w:r w:rsidR="00EB2E4E">
        <w:rPr>
          <w:rFonts w:ascii="Cambria Math" w:eastAsia="Cambria Math"/>
        </w:rPr>
        <w:t>𝜌.</w:t>
      </w:r>
      <w:r w:rsidR="00EB2E4E">
        <w:rPr>
          <w:rFonts w:ascii="Cambria Math" w:eastAsia="Cambria Math"/>
          <w:spacing w:val="-5"/>
        </w:rPr>
        <w:t>𝑣</w:t>
      </w:r>
      <w:r w:rsidR="00EB2E4E">
        <w:rPr>
          <w:rFonts w:ascii="Cambria Math" w:eastAsia="Cambria Math"/>
          <w:spacing w:val="-5"/>
          <w:vertAlign w:val="subscript"/>
        </w:rPr>
        <w:t>2</w:t>
      </w:r>
    </w:p>
    <w:p w:rsidR="003B7696" w:rsidRDefault="004C02A6">
      <w:pPr>
        <w:spacing w:before="67" w:line="198" w:lineRule="exact"/>
        <w:ind w:right="2119"/>
        <w:jc w:val="center"/>
        <w:rPr>
          <w:rFonts w:ascii="Cambria Math"/>
          <w:sz w:val="17"/>
        </w:rPr>
      </w:pPr>
      <w:r>
        <w:rPr>
          <w:rFonts w:ascii="Cambria Math"/>
          <w:sz w:val="17"/>
        </w:rPr>
        <w:pict>
          <v:shape id="docshape253" o:spid="_x0000_s1443" type="#_x0000_t202" style="position:absolute;left:0;text-align:left;margin-left:231.25pt;margin-top:4.6pt;width:6.55pt;height:15.9pt;z-index:-18100736;mso-position-horizontal-relative:page" filled="f" stroked="f">
            <v:textbox style="mso-next-textbox:#docshape253" inset="0,0,0,0">
              <w:txbxContent>
                <w:p w:rsidR="004049E1" w:rsidRDefault="004049E1">
                  <w:pPr>
                    <w:ind w:left="-1" w:right="-15"/>
                    <w:rPr>
                      <w:rFonts w:ascii="Cambria Math" w:eastAsia="Cambria Math"/>
                      <w:sz w:val="24"/>
                    </w:rPr>
                  </w:pPr>
                  <w:r>
                    <w:rPr>
                      <w:rFonts w:ascii="Cambria Math" w:eastAsia="Cambria Math"/>
                      <w:w w:val="99"/>
                      <w:sz w:val="24"/>
                    </w:rPr>
                    <w:t>𝑣</w:t>
                  </w:r>
                </w:p>
              </w:txbxContent>
            </v:textbox>
            <w10:wrap anchorx="page"/>
          </v:shape>
        </w:pict>
      </w:r>
      <w:r>
        <w:rPr>
          <w:rFonts w:ascii="Cambria Math"/>
          <w:sz w:val="17"/>
        </w:rPr>
        <w:pict>
          <v:shape id="docshape254" o:spid="_x0000_s1442" type="#_x0000_t202" style="position:absolute;left:0;text-align:left;margin-left:187.2pt;margin-top:4.6pt;width:6.65pt;height:14.1pt;z-index:-18095104;mso-position-horizontal-relative:page" filled="f" stroked="f">
            <v:textbox style="mso-next-textbox:#docshape254" inset="0,0,0,0">
              <w:txbxContent>
                <w:p w:rsidR="004049E1" w:rsidRDefault="004049E1">
                  <w:pPr>
                    <w:pStyle w:val="Corpsdetexte"/>
                    <w:rPr>
                      <w:rFonts w:ascii="Cambria Math"/>
                    </w:rPr>
                  </w:pPr>
                  <w:r>
                    <w:rPr>
                      <w:rFonts w:ascii="Cambria Math"/>
                      <w:spacing w:val="-10"/>
                    </w:rPr>
                    <w:t>1</w:t>
                  </w:r>
                </w:p>
              </w:txbxContent>
            </v:textbox>
            <w10:wrap anchorx="page"/>
          </v:shape>
        </w:pict>
      </w:r>
      <w:r w:rsidR="00EB2E4E">
        <w:rPr>
          <w:rFonts w:ascii="Cambria Math"/>
          <w:spacing w:val="-10"/>
          <w:w w:val="105"/>
          <w:sz w:val="17"/>
        </w:rPr>
        <w:t>2</w:t>
      </w:r>
    </w:p>
    <w:p w:rsidR="003B7696" w:rsidRDefault="00EB2E4E">
      <w:pPr>
        <w:pStyle w:val="Corpsdetexte"/>
        <w:spacing w:line="128" w:lineRule="exact"/>
        <w:ind w:left="147"/>
        <w:jc w:val="center"/>
        <w:rPr>
          <w:rFonts w:ascii="Cambria Math" w:eastAsia="Cambria Math" w:hAnsi="Cambria Math"/>
          <w:position w:val="1"/>
        </w:rPr>
      </w:pPr>
      <w:r>
        <w:rPr>
          <w:noProof/>
          <w:position w:val="6"/>
          <w:lang w:eastAsia="fr-FR"/>
        </w:rPr>
        <w:drawing>
          <wp:inline distT="0" distB="0" distL="0" distR="0">
            <wp:extent cx="83819" cy="10667"/>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71" cstate="print"/>
                    <a:stretch>
                      <a:fillRect/>
                    </a:stretch>
                  </pic:blipFill>
                  <pic:spPr>
                    <a:xfrm>
                      <a:off x="0" y="0"/>
                      <a:ext cx="83819" cy="10667"/>
                    </a:xfrm>
                    <a:prstGeom prst="rect">
                      <a:avLst/>
                    </a:prstGeom>
                  </pic:spPr>
                </pic:pic>
              </a:graphicData>
            </a:graphic>
          </wp:inline>
        </w:drawing>
      </w:r>
      <w:r>
        <w:rPr>
          <w:rFonts w:ascii="Cambria Math" w:eastAsia="Cambria Math" w:hAnsi="Cambria Math"/>
        </w:rPr>
        <w:t>𝜌.𝑣</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u w:val="single"/>
          <w:vertAlign w:val="superscript"/>
        </w:rPr>
        <w:t>2</w:t>
      </w:r>
      <w:r>
        <w:rPr>
          <w:rFonts w:ascii="Cambria Math" w:eastAsia="Cambria Math" w:hAnsi="Cambria Math"/>
        </w:rPr>
        <w:t>−1)=𝑃</w:t>
      </w:r>
      <w:r>
        <w:rPr>
          <w:rFonts w:ascii="Cambria Math" w:eastAsia="Cambria Math" w:hAnsi="Cambria Math"/>
          <w:vertAlign w:val="subscript"/>
        </w:rPr>
        <w:t>1</w:t>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rPr>
        <w:t>+𝜌.𝑔.</w:t>
      </w:r>
      <w:r>
        <w:rPr>
          <w:rFonts w:ascii="Cambria Math" w:eastAsia="Cambria Math" w:hAnsi="Cambria Math"/>
          <w:position w:val="1"/>
        </w:rPr>
        <w:t>(</w:t>
      </w:r>
      <w:r>
        <w:rPr>
          <w:rFonts w:ascii="Cambria Math" w:eastAsia="Cambria Math" w:hAnsi="Cambria Math"/>
        </w:rPr>
        <w:t>𝑧</w:t>
      </w:r>
      <w:r>
        <w:rPr>
          <w:rFonts w:ascii="Cambria Math" w:eastAsia="Cambria Math" w:hAnsi="Cambria Math"/>
          <w:vertAlign w:val="subscript"/>
        </w:rPr>
        <w:t>1</w:t>
      </w:r>
      <w:r>
        <w:rPr>
          <w:rFonts w:ascii="Cambria Math" w:eastAsia="Cambria Math" w:hAnsi="Cambria Math"/>
        </w:rPr>
        <w:t>−𝑧</w:t>
      </w:r>
      <w:r>
        <w:rPr>
          <w:rFonts w:ascii="Cambria Math" w:eastAsia="Cambria Math" w:hAnsi="Cambria Math"/>
          <w:vertAlign w:val="subscript"/>
        </w:rPr>
        <w:t>2</w:t>
      </w:r>
      <w:r>
        <w:rPr>
          <w:rFonts w:ascii="Cambria Math" w:eastAsia="Cambria Math" w:hAnsi="Cambria Math"/>
          <w:position w:val="1"/>
        </w:rPr>
        <w:t>)</w:t>
      </w:r>
    </w:p>
    <w:p w:rsidR="003B7696" w:rsidRDefault="004C02A6">
      <w:pPr>
        <w:pStyle w:val="Corpsdetexte"/>
        <w:tabs>
          <w:tab w:val="left" w:pos="3134"/>
          <w:tab w:val="left" w:pos="3491"/>
        </w:tabs>
        <w:spacing w:before="39"/>
        <w:ind w:left="2610"/>
        <w:rPr>
          <w:rFonts w:ascii="Cambria Math" w:eastAsia="Cambria Math"/>
        </w:rPr>
      </w:pPr>
      <w:r>
        <w:rPr>
          <w:rFonts w:ascii="Cambria Math" w:eastAsia="Cambria Math"/>
        </w:rPr>
        <w:pict>
          <v:shape id="docshape255" o:spid="_x0000_s1441" type="#_x0000_t202" style="position:absolute;left:0;text-align:left;margin-left:237.35pt;margin-top:8.75pt;width:4.95pt;height:10pt;z-index:-18100224;mso-position-horizontal-relative:page" filled="f" stroked="f">
            <v:textbox style="mso-next-textbox:#docshape255" inset="0,0,0,0">
              <w:txbxContent>
                <w:p w:rsidR="004049E1" w:rsidRDefault="004049E1">
                  <w:pPr>
                    <w:rPr>
                      <w:rFonts w:ascii="Cambria Math"/>
                      <w:sz w:val="17"/>
                    </w:rPr>
                  </w:pPr>
                  <w:r>
                    <w:rPr>
                      <w:rFonts w:ascii="Cambria Math"/>
                      <w:spacing w:val="-10"/>
                      <w:w w:val="105"/>
                      <w:sz w:val="17"/>
                    </w:rPr>
                    <w:t>1</w:t>
                  </w:r>
                </w:p>
              </w:txbxContent>
            </v:textbox>
            <w10:wrap anchorx="page"/>
          </v:shape>
        </w:pict>
      </w:r>
      <w:r w:rsidR="00EB2E4E">
        <w:rPr>
          <w:rFonts w:ascii="Cambria Math" w:eastAsia="Cambria Math"/>
          <w:spacing w:val="-10"/>
          <w:w w:val="105"/>
          <w:position w:val="1"/>
        </w:rPr>
        <w:t>2</w:t>
      </w:r>
      <w:r w:rsidR="00EB2E4E">
        <w:rPr>
          <w:position w:val="1"/>
        </w:rPr>
        <w:tab/>
      </w:r>
      <w:r w:rsidR="00EB2E4E">
        <w:rPr>
          <w:rFonts w:ascii="Cambria Math" w:eastAsia="Cambria Math"/>
          <w:spacing w:val="-10"/>
          <w:w w:val="105"/>
          <w:position w:val="1"/>
          <w:vertAlign w:val="superscript"/>
        </w:rPr>
        <w:t>1</w:t>
      </w:r>
      <w:r w:rsidR="00EB2E4E">
        <w:rPr>
          <w:position w:val="1"/>
        </w:rPr>
        <w:tab/>
      </w:r>
      <w:r w:rsidR="00EB2E4E">
        <w:rPr>
          <w:rFonts w:ascii="Cambria Math" w:eastAsia="Cambria Math"/>
          <w:spacing w:val="-5"/>
          <w:w w:val="105"/>
        </w:rPr>
        <w:t>𝑣</w:t>
      </w:r>
      <w:r w:rsidR="00EB2E4E">
        <w:rPr>
          <w:rFonts w:ascii="Cambria Math" w:eastAsia="Cambria Math"/>
          <w:spacing w:val="-5"/>
          <w:w w:val="105"/>
          <w:vertAlign w:val="superscript"/>
        </w:rPr>
        <w:t>2</w:t>
      </w:r>
    </w:p>
    <w:p w:rsidR="003B7696" w:rsidRDefault="00EB2E4E">
      <w:pPr>
        <w:pStyle w:val="Corpsdetexte"/>
        <w:spacing w:before="140"/>
        <w:ind w:left="453"/>
        <w:rPr>
          <w:rFonts w:ascii="Cambria Math" w:eastAsia="Cambria Math" w:hAnsi="Cambria Math"/>
        </w:rPr>
      </w:pPr>
      <w:r>
        <w:t>TubedeVenturihorizontal:</w:t>
      </w:r>
      <w:r>
        <w:rPr>
          <w:rFonts w:ascii="Symbol" w:eastAsia="Symbol" w:hAnsi="Symbol"/>
        </w:rPr>
        <w:t></w:t>
      </w:r>
      <w:r>
        <w:rPr>
          <w:rFonts w:ascii="Cambria Math" w:eastAsia="Cambria Math" w:hAnsi="Cambria Math"/>
        </w:rPr>
        <w:t>𝑧</w:t>
      </w:r>
      <w:r>
        <w:rPr>
          <w:rFonts w:ascii="Cambria Math" w:eastAsia="Cambria Math" w:hAnsi="Cambria Math"/>
          <w:vertAlign w:val="subscript"/>
        </w:rPr>
        <w:t>1</w:t>
      </w:r>
      <w:r>
        <w:rPr>
          <w:rFonts w:ascii="Cambria Math" w:eastAsia="Cambria Math" w:hAnsi="Cambria Math"/>
        </w:rPr>
        <w:t>−𝑧</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spacing w:val="-10"/>
        </w:rPr>
        <w:t>0</w:t>
      </w:r>
    </w:p>
    <w:p w:rsidR="003B7696" w:rsidRDefault="00EB2E4E">
      <w:pPr>
        <w:pStyle w:val="Corpsdetexte"/>
        <w:spacing w:before="128"/>
        <w:ind w:left="453"/>
        <w:rPr>
          <w:rFonts w:ascii="Cambria Math" w:eastAsia="Cambria Math" w:hAnsi="Cambria Math"/>
        </w:rPr>
      </w:pPr>
      <w:r>
        <w:t>Laconservation dedébits’écrit :</w:t>
      </w:r>
      <w:r>
        <w:rPr>
          <w:rFonts w:ascii="Cambria Math" w:eastAsia="Cambria Math" w:hAnsi="Cambria Math"/>
        </w:rPr>
        <w:t>𝑄</w:t>
      </w:r>
      <w:r>
        <w:rPr>
          <w:rFonts w:ascii="Cambria Math" w:eastAsia="Cambria Math" w:hAnsi="Cambria Math"/>
          <w:vertAlign w:val="subscript"/>
        </w:rPr>
        <w:t>𝑉</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.𝑆</w:t>
      </w:r>
      <w:r>
        <w:rPr>
          <w:rFonts w:ascii="Cambria Math" w:eastAsia="Cambria Math" w:hAnsi="Cambria Math"/>
          <w:vertAlign w:val="subscript"/>
        </w:rPr>
        <w:t>2</w:t>
      </w:r>
      <w:r>
        <w:rPr>
          <w:rFonts w:ascii="Symbol" w:eastAsia="Symbol" w:hAnsi="Symbol"/>
        </w:rPr>
        <w:t></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position w:val="1"/>
        </w:rPr>
        <w:t>⁄</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2"/>
        </w:rPr>
        <w:t>S</w:t>
      </w:r>
      <w:r>
        <w:rPr>
          <w:rFonts w:ascii="Cambria Math" w:eastAsia="Cambria Math" w:hAnsi="Cambria Math"/>
          <w:spacing w:val="-2"/>
          <w:vertAlign w:val="subscript"/>
        </w:rPr>
        <w:t>1</w:t>
      </w:r>
      <w:r>
        <w:rPr>
          <w:rFonts w:ascii="Cambria Math" w:eastAsia="Cambria Math" w:hAnsi="Cambria Math"/>
          <w:spacing w:val="-2"/>
          <w:position w:val="1"/>
        </w:rPr>
        <w:t>⁄</w:t>
      </w:r>
      <w:r>
        <w:rPr>
          <w:rFonts w:ascii="Cambria Math" w:eastAsia="Cambria Math" w:hAnsi="Cambria Math"/>
          <w:spacing w:val="-2"/>
        </w:rPr>
        <w:t>S</w:t>
      </w:r>
      <w:r>
        <w:rPr>
          <w:rFonts w:ascii="Cambria Math" w:eastAsia="Cambria Math" w:hAnsi="Cambria Math"/>
          <w:spacing w:val="-2"/>
          <w:vertAlign w:val="subscript"/>
        </w:rPr>
        <w:t>2</w:t>
      </w:r>
    </w:p>
    <w:p w:rsidR="003B7696" w:rsidRDefault="003B7696">
      <w:pPr>
        <w:pStyle w:val="Corpsdetexte"/>
        <w:rPr>
          <w:rFonts w:ascii="Cambria Math" w:eastAsia="Cambria Math" w:hAnsi="Cambria Math"/>
        </w:rPr>
        <w:sectPr w:rsidR="003B7696">
          <w:pgSz w:w="11900" w:h="16840"/>
          <w:pgMar w:top="1280" w:right="1275" w:bottom="1240" w:left="1133" w:header="741" w:footer="1052" w:gutter="0"/>
          <w:cols w:space="720"/>
        </w:sectPr>
      </w:pPr>
    </w:p>
    <w:p w:rsidR="003B7696" w:rsidRDefault="00EB2E4E">
      <w:pPr>
        <w:pStyle w:val="Corpsdetexte"/>
        <w:spacing w:before="250" w:line="115" w:lineRule="exact"/>
        <w:ind w:left="453"/>
      </w:pPr>
      <w:r>
        <w:rPr>
          <w:spacing w:val="-4"/>
        </w:rPr>
        <w:lastRenderedPageBreak/>
        <w:t>D’où</w:t>
      </w:r>
    </w:p>
    <w:p w:rsidR="003B7696" w:rsidRDefault="00EB2E4E">
      <w:pPr>
        <w:pStyle w:val="Corpsdetexte"/>
        <w:spacing w:before="233" w:line="132" w:lineRule="exact"/>
        <w:ind w:left="142"/>
        <w:rPr>
          <w:rFonts w:ascii="Cambria Math" w:eastAsia="Cambria Math" w:hAnsi="Cambria Math"/>
        </w:rPr>
      </w:pPr>
      <w:r>
        <w:br w:type="column"/>
      </w:r>
      <w:r>
        <w:rPr>
          <w:rFonts w:ascii="Cambria Math" w:eastAsia="Cambria Math" w:hAnsi="Cambria Math"/>
          <w:w w:val="105"/>
          <w:vertAlign w:val="superscript"/>
        </w:rPr>
        <w:lastRenderedPageBreak/>
        <w:t>1</w:t>
      </w:r>
      <w:r>
        <w:rPr>
          <w:rFonts w:ascii="Cambria Math" w:eastAsia="Cambria Math" w:hAnsi="Cambria Math"/>
          <w:w w:val="105"/>
        </w:rPr>
        <w:t>𝜌.𝑣</w:t>
      </w:r>
      <w:r>
        <w:rPr>
          <w:rFonts w:ascii="Cambria Math" w:eastAsia="Cambria Math" w:hAnsi="Cambria Math"/>
          <w:w w:val="105"/>
          <w:vertAlign w:val="superscript"/>
        </w:rPr>
        <w:t>2</w:t>
      </w:r>
      <w:r>
        <w:rPr>
          <w:rFonts w:ascii="Cambria Math" w:eastAsia="Cambria Math" w:hAnsi="Cambria Math"/>
          <w:w w:val="105"/>
        </w:rPr>
        <w:t>.(</w:t>
      </w:r>
      <w:r>
        <w:rPr>
          <w:rFonts w:ascii="Cambria Math" w:eastAsia="Cambria Math" w:hAnsi="Cambria Math"/>
          <w:w w:val="105"/>
          <w:u w:val="single"/>
          <w:vertAlign w:val="superscript"/>
        </w:rPr>
        <w:t>1</w:t>
      </w:r>
      <w:r>
        <w:rPr>
          <w:rFonts w:ascii="Cambria Math" w:eastAsia="Cambria Math" w:hAnsi="Cambria Math"/>
          <w:w w:val="105"/>
        </w:rPr>
        <w:t>−1)=𝑃</w:t>
      </w:r>
      <w:r>
        <w:rPr>
          <w:rFonts w:ascii="Cambria Math" w:eastAsia="Cambria Math" w:hAnsi="Cambria Math"/>
          <w:w w:val="105"/>
          <w:vertAlign w:val="subscript"/>
        </w:rPr>
        <w:t>1</w:t>
      </w:r>
      <w:r>
        <w:rPr>
          <w:rFonts w:ascii="Cambria Math" w:eastAsia="Cambria Math" w:hAnsi="Cambria Math"/>
          <w:w w:val="105"/>
        </w:rPr>
        <w:t>−𝑃</w:t>
      </w:r>
      <w:r>
        <w:rPr>
          <w:rFonts w:ascii="Cambria Math" w:eastAsia="Cambria Math" w:hAnsi="Cambria Math"/>
          <w:w w:val="105"/>
          <w:vertAlign w:val="subscript"/>
        </w:rPr>
        <w:t>2</w:t>
      </w:r>
      <w:r>
        <w:rPr>
          <w:rFonts w:ascii="Symbol" w:eastAsia="Symbol" w:hAnsi="Symbol"/>
          <w:w w:val="105"/>
        </w:rPr>
        <w:t></w:t>
      </w:r>
      <w:r>
        <w:rPr>
          <w:rFonts w:ascii="Cambria Math" w:eastAsia="Cambria Math" w:hAnsi="Cambria Math"/>
          <w:w w:val="105"/>
        </w:rPr>
        <w:t>𝑣</w:t>
      </w:r>
      <w:r>
        <w:rPr>
          <w:rFonts w:ascii="Cambria Math" w:eastAsia="Cambria Math" w:hAnsi="Cambria Math"/>
          <w:w w:val="105"/>
          <w:vertAlign w:val="superscript"/>
        </w:rPr>
        <w:t>2</w:t>
      </w:r>
      <w:r>
        <w:rPr>
          <w:rFonts w:ascii="Cambria Math" w:eastAsia="Cambria Math" w:hAnsi="Cambria Math"/>
          <w:spacing w:val="-10"/>
          <w:w w:val="105"/>
        </w:rPr>
        <w:t>=</w:t>
      </w:r>
    </w:p>
    <w:p w:rsidR="003B7696" w:rsidRDefault="00EB2E4E">
      <w:pPr>
        <w:spacing w:before="135" w:line="230" w:lineRule="exact"/>
        <w:ind w:right="4051"/>
        <w:jc w:val="center"/>
        <w:rPr>
          <w:rFonts w:ascii="Cambria Math" w:eastAsia="Cambria Math" w:hAnsi="Cambria Math"/>
          <w:position w:val="1"/>
          <w:sz w:val="17"/>
        </w:rPr>
      </w:pPr>
      <w:r>
        <w:br w:type="column"/>
      </w:r>
      <w:r>
        <w:rPr>
          <w:rFonts w:ascii="Cambria Math" w:eastAsia="Cambria Math" w:hAnsi="Cambria Math"/>
          <w:spacing w:val="-2"/>
          <w:sz w:val="17"/>
        </w:rPr>
        <w:lastRenderedPageBreak/>
        <w:t>2.</w:t>
      </w:r>
      <w:r>
        <w:rPr>
          <w:rFonts w:ascii="Cambria Math" w:eastAsia="Cambria Math" w:hAnsi="Cambria Math"/>
          <w:spacing w:val="-2"/>
          <w:position w:val="1"/>
          <w:sz w:val="17"/>
        </w:rPr>
        <w:t>(</w:t>
      </w:r>
      <w:r>
        <w:rPr>
          <w:rFonts w:ascii="Cambria Math" w:eastAsia="Cambria Math" w:hAnsi="Cambria Math"/>
          <w:spacing w:val="-2"/>
          <w:sz w:val="17"/>
        </w:rPr>
        <w:t>𝑃</w:t>
      </w:r>
      <w:r>
        <w:rPr>
          <w:rFonts w:ascii="Cambria Math" w:eastAsia="Cambria Math" w:hAnsi="Cambria Math"/>
          <w:spacing w:val="-2"/>
          <w:position w:val="-2"/>
          <w:sz w:val="14"/>
        </w:rPr>
        <w:t>1</w:t>
      </w:r>
      <w:r>
        <w:rPr>
          <w:rFonts w:ascii="Cambria Math" w:eastAsia="Cambria Math" w:hAnsi="Cambria Math"/>
          <w:spacing w:val="-2"/>
          <w:sz w:val="17"/>
        </w:rPr>
        <w:t>−𝑃</w:t>
      </w:r>
      <w:r>
        <w:rPr>
          <w:rFonts w:ascii="Cambria Math" w:eastAsia="Cambria Math" w:hAnsi="Cambria Math"/>
          <w:spacing w:val="-2"/>
          <w:position w:val="-2"/>
          <w:sz w:val="14"/>
        </w:rPr>
        <w:t>2</w:t>
      </w:r>
      <w:r>
        <w:rPr>
          <w:rFonts w:ascii="Cambria Math" w:eastAsia="Cambria Math" w:hAnsi="Cambria Math"/>
          <w:spacing w:val="-2"/>
          <w:position w:val="1"/>
          <w:sz w:val="17"/>
        </w:rPr>
        <w:t>)</w:t>
      </w:r>
    </w:p>
    <w:p w:rsidR="003B7696" w:rsidRDefault="004C02A6">
      <w:pPr>
        <w:spacing w:line="26" w:lineRule="exact"/>
        <w:ind w:right="4073"/>
        <w:jc w:val="center"/>
        <w:rPr>
          <w:rFonts w:ascii="Cambria Math"/>
          <w:sz w:val="14"/>
        </w:rPr>
      </w:pPr>
      <w:r>
        <w:rPr>
          <w:rFonts w:ascii="Cambria Math"/>
          <w:sz w:val="14"/>
        </w:rPr>
        <w:pict>
          <v:rect id="docshape256" o:spid="_x0000_s1440" style="position:absolute;left:0;text-align:left;margin-left:289.1pt;margin-top:1.6pt;width:38.05pt;height:.85pt;z-index:-18101248;mso-position-horizontal-relative:page" fillcolor="black" stroked="f">
            <w10:wrap anchorx="page"/>
          </v:rect>
        </w:pict>
      </w:r>
      <w:r>
        <w:rPr>
          <w:rFonts w:ascii="Cambria Math"/>
          <w:sz w:val="14"/>
        </w:rPr>
        <w:pict>
          <v:shape id="docshape257" o:spid="_x0000_s1439" type="#_x0000_t202" style="position:absolute;left:0;text-align:left;margin-left:294.5pt;margin-top:8.4pt;width:31.55pt;height:15.2pt;z-index:-18098688;mso-position-horizontal-relative:page" filled="f" stroked="f">
            <v:textbox style="mso-next-textbox:#docshape257" inset="0,0,0,0">
              <w:txbxContent>
                <w:p w:rsidR="004049E1" w:rsidRDefault="004049E1">
                  <w:pPr>
                    <w:rPr>
                      <w:rFonts w:ascii="Cambria Math" w:eastAsia="Cambria Math" w:hAnsi="Cambria Math"/>
                      <w:sz w:val="17"/>
                    </w:rPr>
                  </w:pPr>
                  <w:r>
                    <w:rPr>
                      <w:rFonts w:ascii="Cambria Math" w:eastAsia="Cambria Math" w:hAnsi="Cambria Math"/>
                      <w:spacing w:val="-2"/>
                      <w:w w:val="110"/>
                      <w:sz w:val="17"/>
                    </w:rPr>
                    <w:t>.(</w:t>
                  </w:r>
                  <w:r>
                    <w:rPr>
                      <w:rFonts w:ascii="Cambria Math" w:eastAsia="Cambria Math" w:hAnsi="Cambria Math"/>
                      <w:spacing w:val="-2"/>
                      <w:w w:val="110"/>
                      <w:position w:val="-10"/>
                      <w:sz w:val="14"/>
                    </w:rPr>
                    <w:t>𝑆</w:t>
                  </w:r>
                  <w:r>
                    <w:rPr>
                      <w:rFonts w:ascii="Cambria Math" w:eastAsia="Cambria Math" w:hAnsi="Cambria Math"/>
                      <w:spacing w:val="-2"/>
                      <w:w w:val="110"/>
                      <w:position w:val="-4"/>
                      <w:sz w:val="14"/>
                    </w:rPr>
                    <w:t>2</w:t>
                  </w:r>
                  <w:r>
                    <w:rPr>
                      <w:rFonts w:ascii="Cambria Math" w:eastAsia="Cambria Math" w:hAnsi="Cambria Math"/>
                      <w:spacing w:val="-2"/>
                      <w:w w:val="110"/>
                      <w:sz w:val="17"/>
                    </w:rPr>
                    <w:t>−1)</w:t>
                  </w:r>
                </w:p>
              </w:txbxContent>
            </v:textbox>
            <w10:wrap anchorx="page"/>
          </v:shape>
        </w:pict>
      </w:r>
      <w:r w:rsidR="00EB2E4E">
        <w:rPr>
          <w:rFonts w:ascii="Cambria Math"/>
          <w:spacing w:val="-10"/>
          <w:w w:val="105"/>
          <w:sz w:val="14"/>
        </w:rPr>
        <w:t>2</w:t>
      </w:r>
    </w:p>
    <w:p w:rsidR="003B7696" w:rsidRDefault="003B7696">
      <w:pPr>
        <w:spacing w:line="26" w:lineRule="exact"/>
        <w:jc w:val="center"/>
        <w:rPr>
          <w:rFonts w:ascii="Cambria Math"/>
          <w:sz w:val="14"/>
        </w:rPr>
        <w:sectPr w:rsidR="003B7696">
          <w:type w:val="continuous"/>
          <w:pgSz w:w="11900" w:h="16840"/>
          <w:pgMar w:top="1340" w:right="1275" w:bottom="280" w:left="1133" w:header="741" w:footer="1052" w:gutter="0"/>
          <w:cols w:num="3" w:space="720" w:equalWidth="0">
            <w:col w:w="946" w:space="40"/>
            <w:col w:w="3596" w:space="39"/>
            <w:col w:w="4871"/>
          </w:cols>
        </w:sectPr>
      </w:pPr>
    </w:p>
    <w:p w:rsidR="003B7696" w:rsidRDefault="004C02A6">
      <w:pPr>
        <w:tabs>
          <w:tab w:val="left" w:pos="1617"/>
          <w:tab w:val="left" w:pos="1953"/>
        </w:tabs>
        <w:spacing w:line="241" w:lineRule="exact"/>
        <w:ind w:left="1127"/>
        <w:rPr>
          <w:rFonts w:ascii="Cambria Math" w:eastAsia="Cambria Math"/>
          <w:position w:val="6"/>
          <w:sz w:val="14"/>
        </w:rPr>
      </w:pPr>
      <w:r>
        <w:rPr>
          <w:rFonts w:ascii="Cambria Math" w:eastAsia="Cambria Math"/>
          <w:position w:val="6"/>
          <w:sz w:val="14"/>
        </w:rPr>
        <w:lastRenderedPageBreak/>
        <w:pict>
          <v:rect id="docshape258" o:spid="_x0000_s1438" style="position:absolute;left:0;text-align:left;margin-left:113.05pt;margin-top:.3pt;width:4.9pt;height:.85pt;z-index:15839744;mso-position-horizontal-relative:page" fillcolor="black" stroked="f">
            <w10:wrap anchorx="page"/>
          </v:rect>
        </w:pict>
      </w:r>
      <w:r>
        <w:rPr>
          <w:rFonts w:ascii="Cambria Math" w:eastAsia="Cambria Math"/>
          <w:position w:val="6"/>
          <w:sz w:val="14"/>
        </w:rPr>
        <w:pict>
          <v:shape id="docshape259" o:spid="_x0000_s1437" type="#_x0000_t202" style="position:absolute;left:0;text-align:left;margin-left:154.3pt;margin-top:-11.05pt;width:4.75pt;height:11.65pt;z-index:-18099712;mso-position-horizontal-relative:page" filled="f" stroked="f">
            <v:textbox style="mso-next-textbox:#docshape259" inset="0,0,0,0">
              <w:txbxContent>
                <w:p w:rsidR="004049E1" w:rsidRDefault="004049E1">
                  <w:pPr>
                    <w:ind w:left="-1" w:right="-15"/>
                    <w:rPr>
                      <w:rFonts w:ascii="Cambria Math" w:eastAsia="Cambria Math"/>
                      <w:sz w:val="17"/>
                    </w:rPr>
                  </w:pPr>
                  <w:r>
                    <w:rPr>
                      <w:rFonts w:ascii="Cambria Math" w:eastAsia="Cambria Math"/>
                      <w:w w:val="104"/>
                      <w:sz w:val="17"/>
                    </w:rPr>
                    <w:t>𝑆</w:t>
                  </w:r>
                </w:p>
              </w:txbxContent>
            </v:textbox>
            <w10:wrap anchorx="page"/>
          </v:shape>
        </w:pict>
      </w:r>
      <w:r>
        <w:rPr>
          <w:rFonts w:ascii="Cambria Math" w:eastAsia="Cambria Math"/>
          <w:position w:val="6"/>
          <w:sz w:val="14"/>
        </w:rPr>
        <w:pict>
          <v:shape id="docshape260" o:spid="_x0000_s1436" type="#_x0000_t202" style="position:absolute;left:0;text-align:left;margin-left:158.65pt;margin-top:5.8pt;width:4.15pt;height:8.2pt;z-index:-18099200;mso-position-horizontal-relative:page" filled="f" stroked="f">
            <v:textbox style="mso-next-textbox:#docshape260" inset="0,0,0,0">
              <w:txbxContent>
                <w:p w:rsidR="004049E1" w:rsidRDefault="004049E1">
                  <w:pPr>
                    <w:spacing w:line="163" w:lineRule="exact"/>
                    <w:rPr>
                      <w:rFonts w:ascii="Cambria Math"/>
                      <w:sz w:val="14"/>
                    </w:rPr>
                  </w:pPr>
                  <w:r>
                    <w:rPr>
                      <w:rFonts w:ascii="Cambria Math"/>
                      <w:spacing w:val="-10"/>
                      <w:w w:val="105"/>
                      <w:sz w:val="14"/>
                    </w:rPr>
                    <w:t>2</w:t>
                  </w:r>
                </w:p>
              </w:txbxContent>
            </v:textbox>
            <w10:wrap anchorx="page"/>
          </v:shape>
        </w:pict>
      </w:r>
      <w:r>
        <w:rPr>
          <w:rFonts w:ascii="Cambria Math" w:eastAsia="Cambria Math"/>
          <w:position w:val="6"/>
          <w:sz w:val="14"/>
        </w:rPr>
        <w:pict>
          <v:shape id="docshape261" o:spid="_x0000_s1435" type="#_x0000_t202" style="position:absolute;left:0;text-align:left;margin-left:159.35pt;margin-top:-12.9pt;width:4.15pt;height:8.2pt;z-index:-18094592;mso-position-horizontal-relative:page" filled="f" stroked="f">
            <v:textbox style="mso-next-textbox:#docshape261" inset="0,0,0,0">
              <w:txbxContent>
                <w:p w:rsidR="004049E1" w:rsidRDefault="004049E1">
                  <w:pPr>
                    <w:spacing w:line="163" w:lineRule="exact"/>
                    <w:rPr>
                      <w:rFonts w:ascii="Cambria Math"/>
                      <w:sz w:val="14"/>
                    </w:rPr>
                  </w:pPr>
                  <w:r>
                    <w:rPr>
                      <w:rFonts w:ascii="Cambria Math"/>
                      <w:spacing w:val="-10"/>
                      <w:w w:val="105"/>
                      <w:sz w:val="14"/>
                    </w:rPr>
                    <w:t>2</w:t>
                  </w:r>
                </w:p>
              </w:txbxContent>
            </v:textbox>
            <w10:wrap anchorx="page"/>
          </v:shape>
        </w:pict>
      </w:r>
      <w:r w:rsidR="00EB2E4E">
        <w:rPr>
          <w:rFonts w:ascii="Cambria Math" w:eastAsia="Cambria Math"/>
          <w:spacing w:val="-10"/>
          <w:w w:val="105"/>
          <w:sz w:val="17"/>
        </w:rPr>
        <w:t>2</w:t>
      </w:r>
      <w:r w:rsidR="00EB2E4E">
        <w:rPr>
          <w:sz w:val="17"/>
        </w:rPr>
        <w:tab/>
      </w:r>
      <w:r w:rsidR="00EB2E4E">
        <w:rPr>
          <w:rFonts w:ascii="Cambria Math" w:eastAsia="Cambria Math"/>
          <w:spacing w:val="-10"/>
          <w:w w:val="105"/>
          <w:position w:val="7"/>
          <w:sz w:val="17"/>
        </w:rPr>
        <w:t>1</w:t>
      </w:r>
      <w:r w:rsidR="00EB2E4E">
        <w:rPr>
          <w:position w:val="7"/>
          <w:sz w:val="17"/>
        </w:rPr>
        <w:tab/>
      </w:r>
      <w:r w:rsidR="00EB2E4E">
        <w:rPr>
          <w:rFonts w:ascii="Cambria Math" w:eastAsia="Cambria Math"/>
          <w:spacing w:val="-5"/>
          <w:w w:val="105"/>
          <w:sz w:val="17"/>
        </w:rPr>
        <w:t>𝑆</w:t>
      </w:r>
      <w:r w:rsidR="00EB2E4E">
        <w:rPr>
          <w:rFonts w:ascii="Cambria Math" w:eastAsia="Cambria Math"/>
          <w:spacing w:val="-5"/>
          <w:w w:val="105"/>
          <w:position w:val="6"/>
          <w:sz w:val="14"/>
        </w:rPr>
        <w:t>2</w:t>
      </w:r>
    </w:p>
    <w:p w:rsidR="003B7696" w:rsidRDefault="00EB2E4E">
      <w:pPr>
        <w:tabs>
          <w:tab w:val="left" w:pos="1595"/>
        </w:tabs>
        <w:spacing w:line="199" w:lineRule="auto"/>
        <w:ind w:left="1127"/>
        <w:rPr>
          <w:rFonts w:ascii="Cambria Math" w:eastAsia="Cambria Math" w:hAnsi="Cambria Math"/>
          <w:position w:val="-9"/>
          <w:sz w:val="14"/>
        </w:rPr>
      </w:pPr>
      <w:r>
        <w:br w:type="column"/>
      </w:r>
      <w:r>
        <w:rPr>
          <w:rFonts w:ascii="Cambria Math" w:eastAsia="Cambria Math" w:hAnsi="Cambria Math"/>
          <w:spacing w:val="-10"/>
          <w:w w:val="105"/>
          <w:sz w:val="17"/>
        </w:rPr>
        <w:lastRenderedPageBreak/>
        <w:t>1</w:t>
      </w:r>
      <w:r>
        <w:rPr>
          <w:sz w:val="17"/>
        </w:rPr>
        <w:tab/>
      </w:r>
      <w:r>
        <w:rPr>
          <w:w w:val="105"/>
          <w:position w:val="-16"/>
          <w:sz w:val="17"/>
        </w:rPr>
        <w:t>ρ</w:t>
      </w:r>
      <w:r>
        <w:rPr>
          <w:rFonts w:ascii="Cambria Math" w:eastAsia="Cambria Math" w:hAnsi="Cambria Math"/>
          <w:spacing w:val="-5"/>
          <w:w w:val="105"/>
          <w:position w:val="-4"/>
          <w:sz w:val="14"/>
          <w:u w:val="single"/>
        </w:rPr>
        <w:t>𝑆</w:t>
      </w:r>
      <w:r>
        <w:rPr>
          <w:rFonts w:ascii="Cambria Math" w:eastAsia="Cambria Math" w:hAnsi="Cambria Math"/>
          <w:spacing w:val="-5"/>
          <w:w w:val="105"/>
          <w:position w:val="-9"/>
          <w:sz w:val="14"/>
          <w:u w:val="single"/>
        </w:rPr>
        <w:t>1</w:t>
      </w:r>
    </w:p>
    <w:p w:rsidR="003B7696" w:rsidRDefault="00EB2E4E">
      <w:pPr>
        <w:ind w:left="1900"/>
        <w:rPr>
          <w:rFonts w:ascii="Cambria Math"/>
          <w:sz w:val="14"/>
        </w:rPr>
      </w:pPr>
      <w:r>
        <w:rPr>
          <w:rFonts w:ascii="Cambria Math"/>
          <w:spacing w:val="-10"/>
          <w:w w:val="105"/>
          <w:sz w:val="14"/>
        </w:rPr>
        <w:t>2</w:t>
      </w:r>
    </w:p>
    <w:p w:rsidR="003B7696" w:rsidRDefault="003B7696">
      <w:pPr>
        <w:rPr>
          <w:rFonts w:ascii="Cambria Math"/>
          <w:sz w:val="14"/>
        </w:rPr>
        <w:sectPr w:rsidR="003B7696">
          <w:type w:val="continuous"/>
          <w:pgSz w:w="11900" w:h="16840"/>
          <w:pgMar w:top="1340" w:right="1275" w:bottom="280" w:left="1133" w:header="741" w:footer="1052" w:gutter="0"/>
          <w:cols w:num="2" w:space="720" w:equalWidth="0">
            <w:col w:w="2177" w:space="899"/>
            <w:col w:w="6416"/>
          </w:cols>
        </w:sectPr>
      </w:pPr>
    </w:p>
    <w:p w:rsidR="003B7696" w:rsidRDefault="003B7696">
      <w:pPr>
        <w:pStyle w:val="Corpsdetexte"/>
        <w:spacing w:before="5" w:after="1"/>
        <w:rPr>
          <w:rFonts w:ascii="Cambria Math"/>
          <w:sz w:val="13"/>
        </w:rPr>
      </w:pPr>
    </w:p>
    <w:p w:rsidR="003B7696" w:rsidRDefault="004C02A6">
      <w:pPr>
        <w:tabs>
          <w:tab w:val="left" w:pos="5927"/>
        </w:tabs>
        <w:spacing w:line="20" w:lineRule="exact"/>
        <w:ind w:left="3275"/>
        <w:rPr>
          <w:rFonts w:ascii="Cambria Math"/>
          <w:sz w:val="2"/>
        </w:rPr>
      </w:pPr>
      <w:r>
        <w:rPr>
          <w:rFonts w:ascii="Cambria Math"/>
          <w:sz w:val="2"/>
        </w:rPr>
      </w:r>
      <w:r>
        <w:rPr>
          <w:rFonts w:ascii="Cambria Math"/>
          <w:sz w:val="2"/>
        </w:rPr>
        <w:pict>
          <v:group id="docshapegroup262" o:spid="_x0000_s1433" style="width:58.2pt;height:.85pt;mso-position-horizontal-relative:char;mso-position-vertical-relative:line" coordsize="1164,17">
            <v:rect id="docshape263" o:spid="_x0000_s1434" style="position:absolute;width:1164;height:17" fillcolor="black" stroked="f"/>
            <w10:wrap type="none"/>
            <w10:anchorlock/>
          </v:group>
        </w:pict>
      </w:r>
      <w:r w:rsidR="00EB2E4E">
        <w:rPr>
          <w:rFonts w:ascii="Cambria Math"/>
          <w:sz w:val="2"/>
        </w:rPr>
        <w:tab/>
      </w:r>
      <w:r>
        <w:rPr>
          <w:rFonts w:ascii="Cambria Math"/>
          <w:sz w:val="2"/>
        </w:rPr>
      </w:r>
      <w:r>
        <w:rPr>
          <w:rFonts w:ascii="Cambria Math"/>
          <w:sz w:val="2"/>
        </w:rPr>
        <w:pict>
          <v:group id="docshapegroup264" o:spid="_x0000_s1431" style="width:58.2pt;height:.85pt;mso-position-horizontal-relative:char;mso-position-vertical-relative:line" coordsize="1164,17">
            <v:rect id="docshape265" o:spid="_x0000_s1432" style="position:absolute;width:1164;height:17" fillcolor="black" stroked="f"/>
            <w10:wrap type="none"/>
            <w10:anchorlock/>
          </v:group>
        </w:pict>
      </w:r>
    </w:p>
    <w:p w:rsidR="003B7696" w:rsidRDefault="003B7696">
      <w:pPr>
        <w:spacing w:line="20" w:lineRule="exact"/>
        <w:rPr>
          <w:rFonts w:ascii="Cambria Math"/>
          <w:sz w:val="2"/>
        </w:rPr>
        <w:sectPr w:rsidR="003B7696">
          <w:type w:val="continuous"/>
          <w:pgSz w:w="11900" w:h="16840"/>
          <w:pgMar w:top="1340" w:right="1275" w:bottom="280" w:left="1133" w:header="741" w:footer="1052" w:gutter="0"/>
          <w:cols w:space="720"/>
        </w:sectPr>
      </w:pPr>
    </w:p>
    <w:p w:rsidR="003B7696" w:rsidRDefault="00EB2E4E">
      <w:pPr>
        <w:spacing w:before="220" w:line="114" w:lineRule="exact"/>
        <w:jc w:val="right"/>
        <w:rPr>
          <w:rFonts w:ascii="Cambria Math" w:eastAsia="Cambria Math"/>
          <w:sz w:val="24"/>
        </w:rPr>
      </w:pPr>
      <w:r>
        <w:rPr>
          <w:rFonts w:ascii="Cambria Math" w:eastAsia="Cambria Math"/>
          <w:sz w:val="24"/>
        </w:rPr>
        <w:lastRenderedPageBreak/>
        <w:t>𝑣</w:t>
      </w:r>
      <w:r>
        <w:rPr>
          <w:rFonts w:ascii="Cambria Math" w:eastAsia="Cambria Math"/>
          <w:spacing w:val="-10"/>
          <w:sz w:val="24"/>
        </w:rPr>
        <w:t>=</w:t>
      </w:r>
    </w:p>
    <w:p w:rsidR="003B7696" w:rsidRDefault="00EB2E4E">
      <w:pPr>
        <w:pStyle w:val="Corpsdetexte"/>
        <w:spacing w:before="70" w:line="69" w:lineRule="auto"/>
        <w:ind w:left="210"/>
        <w:rPr>
          <w:rFonts w:ascii="Cambria Math" w:eastAsia="Cambria Math" w:hAnsi="Cambria Math"/>
          <w:position w:val="-17"/>
        </w:rPr>
      </w:pPr>
      <w:r>
        <w:br w:type="column"/>
      </w:r>
      <w:r>
        <w:rPr>
          <w:rFonts w:ascii="Cambria Math" w:eastAsia="Cambria Math" w:hAnsi="Cambria Math"/>
          <w:u w:val="single"/>
        </w:rPr>
        <w:lastRenderedPageBreak/>
        <w:t>2.</w:t>
      </w:r>
      <w:r>
        <w:rPr>
          <w:rFonts w:ascii="Cambria Math" w:eastAsia="Cambria Math" w:hAnsi="Cambria Math"/>
          <w:position w:val="1"/>
          <w:u w:val="single"/>
        </w:rPr>
        <w:t>(</w:t>
      </w:r>
      <w:r>
        <w:rPr>
          <w:rFonts w:ascii="Cambria Math" w:eastAsia="Cambria Math" w:hAnsi="Cambria Math"/>
          <w:u w:val="single"/>
        </w:rPr>
        <w:t>𝑃</w:t>
      </w:r>
      <w:r>
        <w:rPr>
          <w:rFonts w:ascii="Cambria Math" w:eastAsia="Cambria Math" w:hAnsi="Cambria Math"/>
          <w:u w:val="single"/>
          <w:vertAlign w:val="subscript"/>
        </w:rPr>
        <w:t>1</w:t>
      </w:r>
      <w:r>
        <w:rPr>
          <w:rFonts w:ascii="Cambria Math" w:eastAsia="Cambria Math" w:hAnsi="Cambria Math"/>
          <w:u w:val="single"/>
        </w:rPr>
        <w:t>−𝑃</w:t>
      </w:r>
      <w:r>
        <w:rPr>
          <w:rFonts w:ascii="Cambria Math" w:eastAsia="Cambria Math" w:hAnsi="Cambria Math"/>
          <w:u w:val="single"/>
          <w:vertAlign w:val="subscript"/>
        </w:rPr>
        <w:t>2</w:t>
      </w:r>
      <w:r>
        <w:rPr>
          <w:rFonts w:ascii="Cambria Math" w:eastAsia="Cambria Math" w:hAnsi="Cambria Math"/>
          <w:position w:val="1"/>
          <w:u w:val="single"/>
        </w:rPr>
        <w:t>)</w:t>
      </w:r>
      <w:r>
        <w:rPr>
          <w:rFonts w:ascii="Symbol" w:eastAsia="Symbol" w:hAnsi="Symbol"/>
          <w:position w:val="-17"/>
        </w:rPr>
        <w:t></w:t>
      </w:r>
      <w:r>
        <w:rPr>
          <w:rFonts w:ascii="Cambria Math" w:eastAsia="Cambria Math" w:hAnsi="Cambria Math"/>
          <w:spacing w:val="-10"/>
          <w:position w:val="-17"/>
        </w:rPr>
        <w:t>𝑄</w:t>
      </w:r>
    </w:p>
    <w:p w:rsidR="003B7696" w:rsidRDefault="00EB2E4E">
      <w:pPr>
        <w:spacing w:before="220" w:line="114" w:lineRule="exact"/>
        <w:ind w:left="143"/>
        <w:rPr>
          <w:rFonts w:ascii="Cambria Math" w:eastAsia="Cambria Math"/>
          <w:sz w:val="24"/>
        </w:rPr>
      </w:pPr>
      <w:r>
        <w:br w:type="column"/>
      </w:r>
      <w:r>
        <w:rPr>
          <w:rFonts w:ascii="Cambria Math" w:eastAsia="Cambria Math"/>
          <w:sz w:val="24"/>
        </w:rPr>
        <w:lastRenderedPageBreak/>
        <w:t>=</w:t>
      </w:r>
      <w:r>
        <w:rPr>
          <w:rFonts w:ascii="Cambria Math" w:eastAsia="Cambria Math"/>
          <w:spacing w:val="-12"/>
          <w:sz w:val="24"/>
        </w:rPr>
        <w:t>𝑆</w:t>
      </w:r>
    </w:p>
    <w:p w:rsidR="003B7696" w:rsidRDefault="00EB2E4E">
      <w:pPr>
        <w:pStyle w:val="Corpsdetexte"/>
        <w:spacing w:before="27"/>
        <w:ind w:left="238"/>
        <w:rPr>
          <w:rFonts w:ascii="Cambria Math" w:eastAsia="Cambria Math" w:hAnsi="Cambria Math"/>
          <w:position w:val="1"/>
        </w:rPr>
      </w:pPr>
      <w:r>
        <w:br w:type="column"/>
      </w:r>
      <w:r>
        <w:rPr>
          <w:rFonts w:ascii="Cambria Math" w:eastAsia="Cambria Math" w:hAnsi="Cambria Math"/>
          <w:spacing w:val="-2"/>
          <w:u w:val="single"/>
        </w:rPr>
        <w:lastRenderedPageBreak/>
        <w:t>2.</w:t>
      </w:r>
      <w:r>
        <w:rPr>
          <w:rFonts w:ascii="Cambria Math" w:eastAsia="Cambria Math" w:hAnsi="Cambria Math"/>
          <w:spacing w:val="-2"/>
          <w:position w:val="1"/>
          <w:u w:val="single"/>
        </w:rPr>
        <w:t>(</w:t>
      </w:r>
      <w:r>
        <w:rPr>
          <w:rFonts w:ascii="Cambria Math" w:eastAsia="Cambria Math" w:hAnsi="Cambria Math"/>
          <w:spacing w:val="-2"/>
          <w:u w:val="single"/>
        </w:rPr>
        <w:t>𝑃</w:t>
      </w:r>
      <w:r>
        <w:rPr>
          <w:rFonts w:ascii="Cambria Math" w:eastAsia="Cambria Math" w:hAnsi="Cambria Math"/>
          <w:spacing w:val="-2"/>
          <w:u w:val="single"/>
          <w:vertAlign w:val="subscript"/>
        </w:rPr>
        <w:t>1</w:t>
      </w:r>
      <w:r>
        <w:rPr>
          <w:rFonts w:ascii="Cambria Math" w:eastAsia="Cambria Math" w:hAnsi="Cambria Math"/>
          <w:spacing w:val="-2"/>
          <w:u w:val="single"/>
        </w:rPr>
        <w:t>−</w:t>
      </w:r>
      <w:r>
        <w:rPr>
          <w:rFonts w:ascii="Cambria Math" w:eastAsia="Cambria Math" w:hAnsi="Cambria Math"/>
          <w:spacing w:val="-5"/>
          <w:u w:val="single"/>
        </w:rPr>
        <w:t>𝑃</w:t>
      </w:r>
      <w:r>
        <w:rPr>
          <w:rFonts w:ascii="Cambria Math" w:eastAsia="Cambria Math" w:hAnsi="Cambria Math"/>
          <w:spacing w:val="-5"/>
          <w:u w:val="single"/>
          <w:vertAlign w:val="subscript"/>
        </w:rPr>
        <w:t>2</w:t>
      </w:r>
      <w:r>
        <w:rPr>
          <w:rFonts w:ascii="Cambria Math" w:eastAsia="Cambria Math" w:hAnsi="Cambria Math"/>
          <w:spacing w:val="-5"/>
          <w:position w:val="1"/>
          <w:u w:val="single"/>
        </w:rPr>
        <w:t>)</w:t>
      </w:r>
    </w:p>
    <w:p w:rsidR="003B7696" w:rsidRDefault="003B7696">
      <w:pPr>
        <w:pStyle w:val="Corpsdetexte"/>
        <w:rPr>
          <w:rFonts w:ascii="Cambria Math" w:eastAsia="Cambria Math" w:hAnsi="Cambria Math"/>
          <w:position w:val="1"/>
        </w:rPr>
        <w:sectPr w:rsidR="003B7696">
          <w:type w:val="continuous"/>
          <w:pgSz w:w="11900" w:h="16840"/>
          <w:pgMar w:top="1340" w:right="1275" w:bottom="280" w:left="1133" w:header="741" w:footer="1052" w:gutter="0"/>
          <w:cols w:num="4" w:space="720" w:equalWidth="0">
            <w:col w:w="3026" w:space="40"/>
            <w:col w:w="1921" w:space="39"/>
            <w:col w:w="624" w:space="39"/>
            <w:col w:w="3803"/>
          </w:cols>
        </w:sectPr>
      </w:pPr>
    </w:p>
    <w:p w:rsidR="003B7696" w:rsidRDefault="004C02A6">
      <w:pPr>
        <w:tabs>
          <w:tab w:val="left" w:pos="3090"/>
          <w:tab w:val="left" w:pos="3767"/>
        </w:tabs>
        <w:spacing w:before="46" w:line="153" w:lineRule="auto"/>
        <w:ind w:left="2670"/>
        <w:rPr>
          <w:rFonts w:ascii="Cambria Math" w:hAnsi="Cambria Math"/>
          <w:position w:val="-2"/>
          <w:sz w:val="17"/>
        </w:rPr>
      </w:pPr>
      <w:r>
        <w:rPr>
          <w:rFonts w:ascii="Cambria Math" w:hAnsi="Cambria Math"/>
          <w:position w:val="-2"/>
          <w:sz w:val="17"/>
        </w:rPr>
        <w:lastRenderedPageBreak/>
        <w:pict>
          <v:shape id="docshape266" o:spid="_x0000_s1430" type="#_x0000_t202" style="position:absolute;left:0;text-align:left;margin-left:238.1pt;margin-top:2.7pt;width:6.35pt;height:16.25pt;z-index:-18097664;mso-position-horizontal-relative:page" filled="f" stroked="f">
            <v:textbox style="mso-next-textbox:#docshape266" inset="0,0,0,0">
              <w:txbxContent>
                <w:p w:rsidR="004049E1" w:rsidRDefault="004049E1">
                  <w:pPr>
                    <w:ind w:left="-1" w:right="-15"/>
                    <w:rPr>
                      <w:rFonts w:ascii="Cambria Math" w:eastAsia="Cambria Math"/>
                      <w:sz w:val="24"/>
                    </w:rPr>
                  </w:pPr>
                  <w:r>
                    <w:rPr>
                      <w:rFonts w:ascii="Cambria Math" w:eastAsia="Cambria Math"/>
                      <w:w w:val="99"/>
                      <w:sz w:val="24"/>
                    </w:rPr>
                    <w:t>𝑆</w:t>
                  </w:r>
                </w:p>
              </w:txbxContent>
            </v:textbox>
            <w10:wrap anchorx="page"/>
          </v:shape>
        </w:pict>
      </w:r>
      <w:r w:rsidR="00EB2E4E">
        <w:rPr>
          <w:rFonts w:ascii="Cambria Math" w:hAnsi="Cambria Math"/>
          <w:spacing w:val="-10"/>
          <w:w w:val="110"/>
          <w:sz w:val="17"/>
        </w:rPr>
        <w:t>1</w:t>
      </w:r>
      <w:r w:rsidR="00EB2E4E">
        <w:rPr>
          <w:sz w:val="17"/>
        </w:rPr>
        <w:tab/>
      </w:r>
      <w:r w:rsidR="00EB2E4E">
        <w:rPr>
          <w:rFonts w:ascii="Cambria Math" w:hAnsi="Cambria Math"/>
          <w:spacing w:val="-10"/>
          <w:w w:val="110"/>
          <w:position w:val="-9"/>
          <w:sz w:val="24"/>
        </w:rPr>
        <w:t>√</w:t>
      </w:r>
      <w:r w:rsidR="00EB2E4E">
        <w:rPr>
          <w:position w:val="-9"/>
          <w:sz w:val="24"/>
        </w:rPr>
        <w:tab/>
      </w:r>
      <w:r w:rsidR="00EB2E4E">
        <w:rPr>
          <w:rFonts w:ascii="Cambria Math" w:hAnsi="Cambria Math"/>
          <w:spacing w:val="-10"/>
          <w:w w:val="110"/>
          <w:position w:val="-2"/>
          <w:sz w:val="17"/>
        </w:rPr>
        <w:t>2</w:t>
      </w:r>
    </w:p>
    <w:p w:rsidR="003B7696" w:rsidRDefault="004C02A6">
      <w:pPr>
        <w:pStyle w:val="Corpsdetexte"/>
        <w:spacing w:line="225" w:lineRule="exact"/>
        <w:ind w:left="3299"/>
        <w:rPr>
          <w:rFonts w:ascii="Cambria Math" w:hAnsi="Cambria Math"/>
        </w:rPr>
      </w:pPr>
      <w:r>
        <w:rPr>
          <w:rFonts w:ascii="Cambria Math" w:hAnsi="Cambria Math"/>
        </w:rPr>
        <w:pict>
          <v:shape id="docshape267" o:spid="_x0000_s1429" type="#_x0000_t202" style="position:absolute;left:0;text-align:left;margin-left:238.1pt;margin-top:3.7pt;width:11.9pt;height:15.25pt;z-index:-18098176;mso-position-horizontal-relative:page" filled="f" stroked="f">
            <v:textbox style="mso-next-textbox:#docshape267" inset="0,0,0,0">
              <w:txbxContent>
                <w:p w:rsidR="004049E1" w:rsidRDefault="004049E1">
                  <w:pPr>
                    <w:spacing w:before="40" w:line="168" w:lineRule="auto"/>
                    <w:rPr>
                      <w:rFonts w:ascii="Cambria Math" w:eastAsia="Cambria Math"/>
                      <w:sz w:val="17"/>
                    </w:rPr>
                  </w:pPr>
                  <w:r>
                    <w:rPr>
                      <w:rFonts w:ascii="Cambria Math" w:eastAsia="Cambria Math"/>
                      <w:spacing w:val="-5"/>
                      <w:position w:val="-8"/>
                      <w:sz w:val="24"/>
                    </w:rPr>
                    <w:t>𝑆</w:t>
                  </w:r>
                  <w:r>
                    <w:rPr>
                      <w:rFonts w:ascii="Cambria Math" w:eastAsia="Cambria Math"/>
                      <w:spacing w:val="-5"/>
                      <w:sz w:val="17"/>
                    </w:rPr>
                    <w:t>2</w:t>
                  </w:r>
                </w:p>
              </w:txbxContent>
            </v:textbox>
            <w10:wrap anchorx="page"/>
          </v:shape>
        </w:pict>
      </w:r>
      <w:r w:rsidR="00EB2E4E">
        <w:rPr>
          <w:w w:val="105"/>
        </w:rPr>
        <w:t>ρ</w:t>
      </w:r>
      <w:r w:rsidR="00EB2E4E">
        <w:rPr>
          <w:rFonts w:ascii="Cambria Math" w:hAnsi="Cambria Math"/>
          <w:w w:val="105"/>
        </w:rPr>
        <w:t>.(</w:t>
      </w:r>
      <w:r w:rsidR="00EB2E4E">
        <w:rPr>
          <w:rFonts w:ascii="Cambria Math" w:hAnsi="Cambria Math"/>
          <w:w w:val="105"/>
          <w:u w:val="single"/>
          <w:vertAlign w:val="superscript"/>
        </w:rPr>
        <w:t>1</w:t>
      </w:r>
      <w:r w:rsidR="00EB2E4E">
        <w:rPr>
          <w:rFonts w:ascii="Cambria Math" w:hAnsi="Cambria Math"/>
          <w:w w:val="105"/>
        </w:rPr>
        <w:t>−</w:t>
      </w:r>
      <w:r w:rsidR="00EB2E4E">
        <w:rPr>
          <w:rFonts w:ascii="Cambria Math" w:hAnsi="Cambria Math"/>
          <w:spacing w:val="-5"/>
          <w:w w:val="105"/>
        </w:rPr>
        <w:t>1)</w:t>
      </w:r>
    </w:p>
    <w:p w:rsidR="003B7696" w:rsidRDefault="00EB2E4E">
      <w:pPr>
        <w:spacing w:line="197" w:lineRule="exact"/>
        <w:ind w:right="567"/>
        <w:jc w:val="right"/>
        <w:rPr>
          <w:rFonts w:ascii="Cambria Math"/>
          <w:sz w:val="17"/>
        </w:rPr>
      </w:pPr>
      <w:r>
        <w:rPr>
          <w:rFonts w:ascii="Cambria Math"/>
          <w:spacing w:val="-10"/>
          <w:w w:val="105"/>
          <w:sz w:val="17"/>
        </w:rPr>
        <w:t>2</w:t>
      </w:r>
    </w:p>
    <w:p w:rsidR="003B7696" w:rsidRDefault="00EB2E4E">
      <w:pPr>
        <w:tabs>
          <w:tab w:val="left" w:pos="1180"/>
        </w:tabs>
        <w:ind w:left="525"/>
        <w:rPr>
          <w:rFonts w:ascii="Cambria Math" w:eastAsia="Cambria Math" w:hAnsi="Cambria Math"/>
          <w:position w:val="-9"/>
          <w:sz w:val="24"/>
        </w:rPr>
      </w:pPr>
      <w:r>
        <w:br w:type="column"/>
      </w:r>
      <w:r>
        <w:rPr>
          <w:rFonts w:ascii="Cambria Math" w:eastAsia="Cambria Math" w:hAnsi="Cambria Math"/>
          <w:spacing w:val="-10"/>
          <w:w w:val="105"/>
          <w:sz w:val="17"/>
        </w:rPr>
        <w:lastRenderedPageBreak/>
        <w:t>𝑉</w:t>
      </w:r>
      <w:r>
        <w:rPr>
          <w:sz w:val="17"/>
        </w:rPr>
        <w:tab/>
      </w:r>
      <w:r>
        <w:rPr>
          <w:rFonts w:ascii="Cambria Math" w:eastAsia="Cambria Math" w:hAnsi="Cambria Math"/>
          <w:spacing w:val="-5"/>
          <w:w w:val="105"/>
          <w:sz w:val="17"/>
        </w:rPr>
        <w:t>1</w:t>
      </w:r>
      <w:r>
        <w:rPr>
          <w:rFonts w:ascii="Cambria Math" w:eastAsia="Cambria Math" w:hAnsi="Cambria Math"/>
          <w:spacing w:val="-5"/>
          <w:w w:val="105"/>
          <w:position w:val="-9"/>
          <w:sz w:val="24"/>
        </w:rPr>
        <w:t>√</w:t>
      </w:r>
    </w:p>
    <w:p w:rsidR="003B7696" w:rsidRDefault="00EB2E4E">
      <w:pPr>
        <w:spacing w:before="31" w:line="186" w:lineRule="exact"/>
        <w:ind w:right="2508"/>
        <w:jc w:val="center"/>
        <w:rPr>
          <w:rFonts w:ascii="Cambria Math"/>
          <w:sz w:val="17"/>
        </w:rPr>
      </w:pPr>
      <w:r>
        <w:br w:type="column"/>
      </w:r>
      <w:r>
        <w:rPr>
          <w:rFonts w:ascii="Cambria Math"/>
          <w:spacing w:val="-10"/>
          <w:w w:val="105"/>
          <w:sz w:val="17"/>
        </w:rPr>
        <w:lastRenderedPageBreak/>
        <w:t>2</w:t>
      </w:r>
    </w:p>
    <w:p w:rsidR="003B7696" w:rsidRDefault="004C02A6">
      <w:pPr>
        <w:pStyle w:val="Corpsdetexte"/>
        <w:spacing w:line="267" w:lineRule="exact"/>
        <w:ind w:right="2426"/>
        <w:jc w:val="center"/>
        <w:rPr>
          <w:rFonts w:ascii="Cambria Math" w:hAnsi="Cambria Math"/>
        </w:rPr>
      </w:pPr>
      <w:r>
        <w:rPr>
          <w:rFonts w:ascii="Cambria Math" w:hAnsi="Cambria Math"/>
        </w:rPr>
        <w:pict>
          <v:shape id="docshape268" o:spid="_x0000_s1428" type="#_x0000_t202" style="position:absolute;left:0;text-align:left;margin-left:370.55pt;margin-top:5.8pt;width:11.9pt;height:15.25pt;z-index:-18097152;mso-position-horizontal-relative:page" filled="f" stroked="f">
            <v:textbox style="mso-next-textbox:#docshape268" inset="0,0,0,0">
              <w:txbxContent>
                <w:p w:rsidR="004049E1" w:rsidRDefault="004049E1">
                  <w:pPr>
                    <w:spacing w:before="40" w:line="168" w:lineRule="auto"/>
                    <w:rPr>
                      <w:rFonts w:ascii="Cambria Math" w:eastAsia="Cambria Math"/>
                      <w:sz w:val="17"/>
                    </w:rPr>
                  </w:pPr>
                  <w:r>
                    <w:rPr>
                      <w:rFonts w:ascii="Cambria Math" w:eastAsia="Cambria Math"/>
                      <w:spacing w:val="-5"/>
                      <w:position w:val="-8"/>
                      <w:sz w:val="24"/>
                    </w:rPr>
                    <w:t>𝑆</w:t>
                  </w:r>
                  <w:r>
                    <w:rPr>
                      <w:rFonts w:ascii="Cambria Math" w:eastAsia="Cambria Math"/>
                      <w:spacing w:val="-5"/>
                      <w:sz w:val="17"/>
                    </w:rPr>
                    <w:t>2</w:t>
                  </w:r>
                </w:p>
              </w:txbxContent>
            </v:textbox>
            <w10:wrap anchorx="page"/>
          </v:shape>
        </w:pict>
      </w:r>
      <w:r>
        <w:rPr>
          <w:rFonts w:ascii="Cambria Math" w:hAnsi="Cambria Math"/>
        </w:rPr>
        <w:pict>
          <v:shape id="docshape269" o:spid="_x0000_s1427" type="#_x0000_t202" style="position:absolute;left:0;text-align:left;margin-left:370.55pt;margin-top:-8.2pt;width:6.35pt;height:16.25pt;z-index:-18096640;mso-position-horizontal-relative:page" filled="f" stroked="f">
            <v:textbox style="mso-next-textbox:#docshape269" inset="0,0,0,0">
              <w:txbxContent>
                <w:p w:rsidR="004049E1" w:rsidRDefault="004049E1">
                  <w:pPr>
                    <w:ind w:left="-1" w:right="-15"/>
                    <w:rPr>
                      <w:rFonts w:ascii="Cambria Math" w:eastAsia="Cambria Math"/>
                      <w:sz w:val="24"/>
                    </w:rPr>
                  </w:pPr>
                  <w:r>
                    <w:rPr>
                      <w:rFonts w:ascii="Cambria Math" w:eastAsia="Cambria Math"/>
                      <w:w w:val="99"/>
                      <w:sz w:val="24"/>
                    </w:rPr>
                    <w:t>𝑆</w:t>
                  </w:r>
                </w:p>
              </w:txbxContent>
            </v:textbox>
            <w10:wrap anchorx="page"/>
          </v:shape>
        </w:pict>
      </w:r>
      <w:r w:rsidR="00EB2E4E">
        <w:rPr>
          <w:w w:val="105"/>
        </w:rPr>
        <w:t>ρ</w:t>
      </w:r>
      <w:r w:rsidR="00EB2E4E">
        <w:rPr>
          <w:rFonts w:ascii="Cambria Math" w:hAnsi="Cambria Math"/>
          <w:w w:val="105"/>
        </w:rPr>
        <w:t>.(</w:t>
      </w:r>
      <w:r w:rsidR="00EB2E4E">
        <w:rPr>
          <w:rFonts w:ascii="Cambria Math" w:hAnsi="Cambria Math"/>
          <w:w w:val="105"/>
          <w:u w:val="single"/>
          <w:vertAlign w:val="superscript"/>
        </w:rPr>
        <w:t>1</w:t>
      </w:r>
      <w:r w:rsidR="00EB2E4E">
        <w:rPr>
          <w:rFonts w:ascii="Cambria Math" w:hAnsi="Cambria Math"/>
          <w:w w:val="105"/>
        </w:rPr>
        <w:t>−</w:t>
      </w:r>
      <w:r w:rsidR="00EB2E4E">
        <w:rPr>
          <w:rFonts w:ascii="Cambria Math" w:hAnsi="Cambria Math"/>
          <w:spacing w:val="-5"/>
          <w:w w:val="105"/>
        </w:rPr>
        <w:t>1)</w:t>
      </w:r>
    </w:p>
    <w:p w:rsidR="003B7696" w:rsidRDefault="00EB2E4E">
      <w:pPr>
        <w:spacing w:line="197" w:lineRule="exact"/>
        <w:ind w:left="444"/>
        <w:rPr>
          <w:rFonts w:ascii="Cambria Math"/>
          <w:sz w:val="17"/>
        </w:rPr>
      </w:pPr>
      <w:r>
        <w:rPr>
          <w:rFonts w:ascii="Cambria Math"/>
          <w:spacing w:val="-10"/>
          <w:w w:val="105"/>
          <w:sz w:val="17"/>
        </w:rPr>
        <w:t>2</w:t>
      </w:r>
    </w:p>
    <w:p w:rsidR="003B7696" w:rsidRDefault="003B7696">
      <w:pPr>
        <w:spacing w:line="197" w:lineRule="exact"/>
        <w:rPr>
          <w:rFonts w:ascii="Cambria Math"/>
          <w:sz w:val="17"/>
        </w:rPr>
        <w:sectPr w:rsidR="003B7696">
          <w:type w:val="continuous"/>
          <w:pgSz w:w="11900" w:h="16840"/>
          <w:pgMar w:top="1340" w:right="1275" w:bottom="280" w:left="1133" w:header="741" w:footer="1052" w:gutter="0"/>
          <w:cols w:num="3" w:space="720" w:equalWidth="0">
            <w:col w:w="4415" w:space="40"/>
            <w:col w:w="1473" w:space="24"/>
            <w:col w:w="3540"/>
          </w:cols>
        </w:sectPr>
      </w:pPr>
    </w:p>
    <w:p w:rsidR="003B7696" w:rsidRDefault="00EB2E4E">
      <w:pPr>
        <w:pStyle w:val="Corpsdetexte"/>
        <w:spacing w:before="171" w:line="352" w:lineRule="auto"/>
        <w:ind w:left="282" w:right="136" w:firstLine="170"/>
        <w:jc w:val="both"/>
      </w:pPr>
      <w:r>
        <w:lastRenderedPageBreak/>
        <w:t>Connaissant les caractéristiques du tube Venturi (</w:t>
      </w:r>
      <w:r>
        <w:rPr>
          <w:rFonts w:ascii="Cambria Math" w:eastAsia="Cambria Math" w:hAnsi="Cambria Math"/>
        </w:rPr>
        <w:t>𝑆</w:t>
      </w:r>
      <w:r>
        <w:rPr>
          <w:rFonts w:ascii="Cambria Math" w:eastAsia="Cambria Math" w:hAnsi="Cambria Math"/>
          <w:vertAlign w:val="subscript"/>
        </w:rPr>
        <w:t>1</w:t>
      </w:r>
      <w:r>
        <w:t xml:space="preserve"> et</w:t>
      </w:r>
      <w:r>
        <w:rPr>
          <w:rFonts w:ascii="Cambria Math" w:eastAsia="Cambria Math" w:hAnsi="Cambria Math"/>
        </w:rPr>
        <w:t>𝑆</w:t>
      </w:r>
      <w:r>
        <w:rPr>
          <w:rFonts w:ascii="Cambria Math" w:eastAsia="Cambria Math" w:hAnsi="Cambria Math"/>
          <w:vertAlign w:val="subscript"/>
        </w:rPr>
        <w:t>2</w:t>
      </w:r>
      <w:r>
        <w:t xml:space="preserve">), la mesure de la différence de pression </w:t>
      </w:r>
      <w:r>
        <w:rPr>
          <w:rFonts w:ascii="Cambria Math" w:eastAsia="Cambria Math" w:hAnsi="Cambria Math"/>
          <w:position w:val="1"/>
        </w:rPr>
        <w:t>(</w:t>
      </w: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position w:val="1"/>
        </w:rPr>
        <w:t>)</w:t>
      </w:r>
      <w:r>
        <w:t>permet de déterminer le débit.</w:t>
      </w:r>
    </w:p>
    <w:p w:rsidR="003B7696" w:rsidRDefault="00EB2E4E">
      <w:pPr>
        <w:pStyle w:val="Corpsdetexte"/>
        <w:spacing w:before="9" w:line="360" w:lineRule="auto"/>
        <w:ind w:left="283" w:right="135" w:firstLine="170"/>
        <w:jc w:val="both"/>
      </w:pPr>
      <w:r>
        <w:t>En réalité, le débit réel sera légèrement différent du débit trouvé à partir de l’équation précédente. En effet, il y a toujours des frottements (dont on n’a pas tenu compte) qui engendrent une différence de pression plus importante.</w:t>
      </w:r>
    </w:p>
    <w:p w:rsidR="003B7696" w:rsidRDefault="00EB2E4E">
      <w:pPr>
        <w:pStyle w:val="Corpsdetexte"/>
        <w:spacing w:before="2"/>
        <w:ind w:left="453"/>
        <w:jc w:val="both"/>
      </w:pPr>
      <w:r>
        <w:t>Parconséquent,ilestnécessaired’étalonnercet</w:t>
      </w:r>
      <w:r>
        <w:rPr>
          <w:spacing w:val="-2"/>
        </w:rPr>
        <w:t>appareil.</w:t>
      </w:r>
    </w:p>
    <w:p w:rsidR="003B7696" w:rsidRDefault="003B7696">
      <w:pPr>
        <w:pStyle w:val="Corpsdetexte"/>
        <w:spacing w:before="3" w:after="1"/>
        <w:rPr>
          <w:sz w:val="16"/>
        </w:rPr>
      </w:pPr>
    </w:p>
    <w:p w:rsidR="003B7696" w:rsidRDefault="004C02A6">
      <w:pPr>
        <w:pStyle w:val="Corpsdetexte"/>
        <w:spacing w:line="20" w:lineRule="exact"/>
        <w:ind w:left="5068"/>
        <w:rPr>
          <w:sz w:val="2"/>
        </w:rPr>
      </w:pPr>
      <w:r>
        <w:rPr>
          <w:sz w:val="2"/>
        </w:rPr>
      </w:r>
      <w:r>
        <w:rPr>
          <w:sz w:val="2"/>
        </w:rPr>
        <w:pict>
          <v:group id="docshapegroup270" o:spid="_x0000_s1425" style="width:58.2pt;height:.85pt;mso-position-horizontal-relative:char;mso-position-vertical-relative:line" coordsize="1164,17">
            <v:rect id="docshape271" o:spid="_x0000_s1426" style="position:absolute;width:1164;height:17" fillcolor="black" stroked="f"/>
            <w10:wrap type="none"/>
            <w10:anchorlock/>
          </v:group>
        </w:pict>
      </w:r>
    </w:p>
    <w:p w:rsidR="003B7696" w:rsidRDefault="003B7696">
      <w:pPr>
        <w:pStyle w:val="Corpsdetexte"/>
        <w:spacing w:line="20" w:lineRule="exact"/>
        <w:rPr>
          <w:sz w:val="2"/>
        </w:rPr>
        <w:sectPr w:rsidR="003B7696">
          <w:type w:val="continuous"/>
          <w:pgSz w:w="11900" w:h="16840"/>
          <w:pgMar w:top="1340" w:right="1275" w:bottom="280" w:left="1133" w:header="741" w:footer="1052" w:gutter="0"/>
          <w:cols w:space="720"/>
        </w:sectPr>
      </w:pPr>
    </w:p>
    <w:p w:rsidR="003B7696" w:rsidRDefault="003B7696">
      <w:pPr>
        <w:pStyle w:val="Corpsdetexte"/>
        <w:spacing w:before="23"/>
        <w:rPr>
          <w:sz w:val="17"/>
        </w:rPr>
      </w:pPr>
    </w:p>
    <w:p w:rsidR="003B7696" w:rsidRDefault="00EB2E4E">
      <w:pPr>
        <w:jc w:val="right"/>
        <w:rPr>
          <w:rFonts w:ascii="Cambria Math" w:eastAsia="Cambria Math" w:hAnsi="Cambria Math"/>
          <w:sz w:val="17"/>
        </w:rPr>
      </w:pPr>
      <w:r>
        <w:rPr>
          <w:rFonts w:ascii="Cambria Math" w:eastAsia="Cambria Math" w:hAnsi="Cambria Math"/>
          <w:spacing w:val="-2"/>
          <w:w w:val="105"/>
          <w:position w:val="9"/>
          <w:sz w:val="24"/>
        </w:rPr>
        <w:t>𝑄</w:t>
      </w:r>
      <w:r>
        <w:rPr>
          <w:rFonts w:ascii="Cambria Math" w:eastAsia="Cambria Math" w:hAnsi="Cambria Math"/>
          <w:spacing w:val="-2"/>
          <w:w w:val="105"/>
          <w:position w:val="4"/>
          <w:sz w:val="17"/>
        </w:rPr>
        <w:t>𝑉</w:t>
      </w:r>
      <w:r>
        <w:rPr>
          <w:rFonts w:ascii="Cambria Math" w:eastAsia="Cambria Math" w:hAnsi="Cambria Math"/>
          <w:spacing w:val="-2"/>
          <w:w w:val="105"/>
          <w:sz w:val="17"/>
        </w:rPr>
        <w:t>𝑟</w:t>
      </w:r>
      <w:r>
        <w:rPr>
          <w:i/>
          <w:spacing w:val="-2"/>
          <w:w w:val="105"/>
          <w:sz w:val="17"/>
        </w:rPr>
        <w:t>é</w:t>
      </w:r>
      <w:r>
        <w:rPr>
          <w:rFonts w:ascii="Cambria Math" w:eastAsia="Cambria Math" w:hAnsi="Cambria Math"/>
          <w:spacing w:val="-2"/>
          <w:w w:val="105"/>
          <w:sz w:val="17"/>
        </w:rPr>
        <w:t>𝑒𝑙</w:t>
      </w:r>
    </w:p>
    <w:p w:rsidR="003B7696" w:rsidRDefault="00EB2E4E">
      <w:pPr>
        <w:pStyle w:val="Corpsdetexte"/>
        <w:spacing w:before="220"/>
        <w:ind w:left="39"/>
        <w:rPr>
          <w:rFonts w:ascii="Cambria Math" w:eastAsia="Cambria Math" w:hAnsi="Cambria Math"/>
          <w:position w:val="-14"/>
        </w:rPr>
      </w:pPr>
      <w:r>
        <w:br w:type="column"/>
      </w:r>
      <w:r>
        <w:rPr>
          <w:rFonts w:ascii="Cambria Math" w:eastAsia="Cambria Math" w:hAnsi="Cambria Math"/>
        </w:rPr>
        <w:lastRenderedPageBreak/>
        <w:t>=C.</w:t>
      </w:r>
      <w:r>
        <w:rPr>
          <w:rFonts w:ascii="Cambria Math" w:eastAsia="Cambria Math" w:hAnsi="Cambria Math"/>
          <w:spacing w:val="-5"/>
        </w:rPr>
        <w:t>𝑆</w:t>
      </w:r>
      <w:r>
        <w:rPr>
          <w:rFonts w:ascii="Cambria Math" w:eastAsia="Cambria Math" w:hAnsi="Cambria Math"/>
          <w:spacing w:val="-5"/>
          <w:vertAlign w:val="subscript"/>
        </w:rPr>
        <w:t>1</w:t>
      </w:r>
      <w:r>
        <w:rPr>
          <w:rFonts w:ascii="Cambria Math" w:eastAsia="Cambria Math" w:hAnsi="Cambria Math"/>
          <w:spacing w:val="-5"/>
          <w:position w:val="-14"/>
        </w:rPr>
        <w:t>√</w:t>
      </w:r>
    </w:p>
    <w:p w:rsidR="003B7696" w:rsidRDefault="00EB2E4E">
      <w:pPr>
        <w:pStyle w:val="Corpsdetexte"/>
        <w:spacing w:before="27"/>
        <w:rPr>
          <w:rFonts w:ascii="Cambria Math" w:eastAsia="Cambria Math" w:hAnsi="Cambria Math"/>
          <w:position w:val="1"/>
        </w:rPr>
      </w:pPr>
      <w:r>
        <w:br w:type="column"/>
      </w:r>
      <w:r>
        <w:rPr>
          <w:rFonts w:ascii="Cambria Math" w:eastAsia="Cambria Math" w:hAnsi="Cambria Math"/>
          <w:spacing w:val="-2"/>
          <w:u w:val="single"/>
        </w:rPr>
        <w:lastRenderedPageBreak/>
        <w:t>2.</w:t>
      </w:r>
      <w:r>
        <w:rPr>
          <w:rFonts w:ascii="Cambria Math" w:eastAsia="Cambria Math" w:hAnsi="Cambria Math"/>
          <w:spacing w:val="-2"/>
          <w:position w:val="1"/>
          <w:u w:val="single"/>
        </w:rPr>
        <w:t>(</w:t>
      </w:r>
      <w:r>
        <w:rPr>
          <w:rFonts w:ascii="Cambria Math" w:eastAsia="Cambria Math" w:hAnsi="Cambria Math"/>
          <w:spacing w:val="-2"/>
          <w:u w:val="single"/>
        </w:rPr>
        <w:t>𝑃</w:t>
      </w:r>
      <w:r>
        <w:rPr>
          <w:rFonts w:ascii="Cambria Math" w:eastAsia="Cambria Math" w:hAnsi="Cambria Math"/>
          <w:spacing w:val="-2"/>
          <w:u w:val="single"/>
          <w:vertAlign w:val="subscript"/>
        </w:rPr>
        <w:t>1</w:t>
      </w:r>
      <w:r>
        <w:rPr>
          <w:rFonts w:ascii="Cambria Math" w:eastAsia="Cambria Math" w:hAnsi="Cambria Math"/>
          <w:spacing w:val="-2"/>
          <w:u w:val="single"/>
        </w:rPr>
        <w:t>−</w:t>
      </w:r>
      <w:r>
        <w:rPr>
          <w:rFonts w:ascii="Cambria Math" w:eastAsia="Cambria Math" w:hAnsi="Cambria Math"/>
          <w:spacing w:val="-5"/>
          <w:u w:val="single"/>
        </w:rPr>
        <w:t>𝑃</w:t>
      </w:r>
      <w:r>
        <w:rPr>
          <w:rFonts w:ascii="Cambria Math" w:eastAsia="Cambria Math" w:hAnsi="Cambria Math"/>
          <w:spacing w:val="-5"/>
          <w:u w:val="single"/>
          <w:vertAlign w:val="subscript"/>
        </w:rPr>
        <w:t>2</w:t>
      </w:r>
      <w:r>
        <w:rPr>
          <w:rFonts w:ascii="Cambria Math" w:eastAsia="Cambria Math" w:hAnsi="Cambria Math"/>
          <w:spacing w:val="-5"/>
          <w:position w:val="1"/>
          <w:u w:val="single"/>
        </w:rPr>
        <w:t>)</w:t>
      </w:r>
    </w:p>
    <w:p w:rsidR="003B7696" w:rsidRDefault="004C02A6">
      <w:pPr>
        <w:spacing w:before="47" w:line="186" w:lineRule="exact"/>
        <w:ind w:right="3338"/>
        <w:jc w:val="center"/>
        <w:rPr>
          <w:rFonts w:ascii="Cambria Math"/>
          <w:sz w:val="17"/>
        </w:rPr>
      </w:pPr>
      <w:r>
        <w:rPr>
          <w:rFonts w:ascii="Cambria Math"/>
          <w:sz w:val="17"/>
        </w:rPr>
        <w:pict>
          <v:shape id="docshape272" o:spid="_x0000_s1424" type="#_x0000_t202" style="position:absolute;left:0;text-align:left;margin-left:327.7pt;margin-top:3.5pt;width:6.35pt;height:16.25pt;z-index:-18095616;mso-position-horizontal-relative:page" filled="f" stroked="f">
            <v:textbox style="mso-next-textbox:#docshape272" inset="0,0,0,0">
              <w:txbxContent>
                <w:p w:rsidR="004049E1" w:rsidRDefault="004049E1">
                  <w:pPr>
                    <w:ind w:left="-1" w:right="-15"/>
                    <w:rPr>
                      <w:rFonts w:ascii="Cambria Math" w:eastAsia="Cambria Math"/>
                      <w:sz w:val="24"/>
                    </w:rPr>
                  </w:pPr>
                  <w:r>
                    <w:rPr>
                      <w:rFonts w:ascii="Cambria Math" w:eastAsia="Cambria Math"/>
                      <w:w w:val="99"/>
                      <w:sz w:val="24"/>
                    </w:rPr>
                    <w:t>𝑆</w:t>
                  </w:r>
                </w:p>
              </w:txbxContent>
            </v:textbox>
            <w10:wrap anchorx="page"/>
          </v:shape>
        </w:pict>
      </w:r>
      <w:r w:rsidR="00EB2E4E">
        <w:rPr>
          <w:rFonts w:ascii="Cambria Math"/>
          <w:spacing w:val="-10"/>
          <w:w w:val="105"/>
          <w:sz w:val="17"/>
        </w:rPr>
        <w:t>2</w:t>
      </w:r>
    </w:p>
    <w:p w:rsidR="003B7696" w:rsidRDefault="004C02A6">
      <w:pPr>
        <w:pStyle w:val="Corpsdetexte"/>
        <w:spacing w:line="267" w:lineRule="exact"/>
        <w:ind w:right="3261"/>
        <w:jc w:val="center"/>
        <w:rPr>
          <w:rFonts w:ascii="Cambria Math" w:hAnsi="Cambria Math"/>
        </w:rPr>
      </w:pPr>
      <w:r>
        <w:rPr>
          <w:rFonts w:ascii="Cambria Math" w:hAnsi="Cambria Math"/>
        </w:rPr>
        <w:pict>
          <v:shape id="docshape273" o:spid="_x0000_s1423" type="#_x0000_t202" style="position:absolute;left:0;text-align:left;margin-left:327.7pt;margin-top:5.8pt;width:11.9pt;height:15.25pt;z-index:-18096128;mso-position-horizontal-relative:page" filled="f" stroked="f">
            <v:textbox style="mso-next-textbox:#docshape273" inset="0,0,0,0">
              <w:txbxContent>
                <w:p w:rsidR="004049E1" w:rsidRDefault="004049E1">
                  <w:pPr>
                    <w:spacing w:before="40" w:line="168" w:lineRule="auto"/>
                    <w:rPr>
                      <w:rFonts w:ascii="Cambria Math" w:eastAsia="Cambria Math"/>
                      <w:sz w:val="17"/>
                    </w:rPr>
                  </w:pPr>
                  <w:r>
                    <w:rPr>
                      <w:rFonts w:ascii="Cambria Math" w:eastAsia="Cambria Math"/>
                      <w:spacing w:val="-5"/>
                      <w:position w:val="-8"/>
                      <w:sz w:val="24"/>
                    </w:rPr>
                    <w:t>𝑆</w:t>
                  </w:r>
                  <w:r>
                    <w:rPr>
                      <w:rFonts w:ascii="Cambria Math" w:eastAsia="Cambria Math"/>
                      <w:spacing w:val="-5"/>
                      <w:sz w:val="17"/>
                    </w:rPr>
                    <w:t>2</w:t>
                  </w:r>
                </w:p>
              </w:txbxContent>
            </v:textbox>
            <w10:wrap anchorx="page"/>
          </v:shape>
        </w:pict>
      </w:r>
      <w:r w:rsidR="00EB2E4E">
        <w:rPr>
          <w:w w:val="110"/>
        </w:rPr>
        <w:t>ρ</w:t>
      </w:r>
      <w:r w:rsidR="00EB2E4E">
        <w:rPr>
          <w:rFonts w:ascii="Cambria Math" w:hAnsi="Cambria Math"/>
          <w:w w:val="110"/>
        </w:rPr>
        <w:t>.(</w:t>
      </w:r>
      <w:r w:rsidR="00EB2E4E">
        <w:rPr>
          <w:rFonts w:ascii="Cambria Math" w:hAnsi="Cambria Math"/>
          <w:w w:val="110"/>
          <w:u w:val="single"/>
          <w:vertAlign w:val="superscript"/>
        </w:rPr>
        <w:t>1</w:t>
      </w:r>
      <w:r w:rsidR="00EB2E4E">
        <w:rPr>
          <w:rFonts w:ascii="Cambria Math" w:hAnsi="Cambria Math"/>
          <w:w w:val="110"/>
        </w:rPr>
        <w:t>−</w:t>
      </w:r>
      <w:r w:rsidR="00EB2E4E">
        <w:rPr>
          <w:rFonts w:ascii="Cambria Math" w:hAnsi="Cambria Math"/>
          <w:spacing w:val="-7"/>
          <w:w w:val="110"/>
        </w:rPr>
        <w:t>1)</w:t>
      </w:r>
    </w:p>
    <w:p w:rsidR="003B7696" w:rsidRDefault="00EB2E4E">
      <w:pPr>
        <w:spacing w:line="197" w:lineRule="exact"/>
        <w:ind w:left="470"/>
        <w:rPr>
          <w:rFonts w:ascii="Cambria Math"/>
          <w:sz w:val="17"/>
        </w:rPr>
      </w:pPr>
      <w:r>
        <w:rPr>
          <w:rFonts w:ascii="Cambria Math"/>
          <w:spacing w:val="-10"/>
          <w:w w:val="105"/>
          <w:sz w:val="17"/>
        </w:rPr>
        <w:t>2</w:t>
      </w:r>
    </w:p>
    <w:p w:rsidR="003B7696" w:rsidRDefault="003B7696">
      <w:pPr>
        <w:spacing w:line="197" w:lineRule="exact"/>
        <w:rPr>
          <w:rFonts w:ascii="Cambria Math"/>
          <w:sz w:val="17"/>
        </w:rPr>
        <w:sectPr w:rsidR="003B7696">
          <w:type w:val="continuous"/>
          <w:pgSz w:w="11900" w:h="16840"/>
          <w:pgMar w:top="1340" w:right="1275" w:bottom="280" w:left="1133" w:header="741" w:footer="1052" w:gutter="0"/>
          <w:cols w:num="3" w:space="720" w:equalWidth="0">
            <w:col w:w="4008" w:space="40"/>
            <w:col w:w="1021" w:space="0"/>
            <w:col w:w="4423"/>
          </w:cols>
        </w:sectPr>
      </w:pPr>
    </w:p>
    <w:p w:rsidR="003B7696" w:rsidRDefault="00EB2E4E">
      <w:pPr>
        <w:pStyle w:val="Corpsdetexte"/>
        <w:spacing w:before="173"/>
        <w:ind w:left="453"/>
      </w:pPr>
      <w:r>
        <w:rPr>
          <w:rFonts w:ascii="Cambria Math" w:hAnsi="Cambria Math"/>
        </w:rPr>
        <w:lastRenderedPageBreak/>
        <w:t>C</w:t>
      </w:r>
      <w:r>
        <w:t>:Coefficientdecorrectionobtenuparétalonnagedu</w:t>
      </w:r>
      <w:r>
        <w:rPr>
          <w:spacing w:val="-2"/>
        </w:rPr>
        <w:t>venturi.</w:t>
      </w:r>
    </w:p>
    <w:p w:rsidR="003B7696" w:rsidRDefault="00EB2E4E" w:rsidP="00130ED4">
      <w:pPr>
        <w:pStyle w:val="Heading2"/>
        <w:numPr>
          <w:ilvl w:val="2"/>
          <w:numId w:val="18"/>
        </w:numPr>
        <w:tabs>
          <w:tab w:val="left" w:pos="821"/>
        </w:tabs>
        <w:spacing w:before="145"/>
        <w:ind w:left="821" w:hanging="539"/>
      </w:pPr>
      <w:r>
        <w:rPr>
          <w:spacing w:val="-2"/>
        </w:rPr>
        <w:t>Diaphragmes</w:t>
      </w:r>
    </w:p>
    <w:p w:rsidR="003B7696" w:rsidRDefault="00EB2E4E">
      <w:pPr>
        <w:pStyle w:val="Corpsdetexte"/>
        <w:spacing w:before="135" w:line="360" w:lineRule="auto"/>
        <w:ind w:left="282" w:right="135"/>
        <w:jc w:val="both"/>
      </w:pPr>
      <w:r>
        <w:t>Le diaphragme est utilisé comme instrument de mesure de débit d'un fluide parcourant un circuit hydraulique. Il existe, pour un débit donné, une différence de hauteur dans les tubes avant et après le diaphragme.</w:t>
      </w:r>
    </w:p>
    <w:p w:rsidR="003B7696" w:rsidRDefault="00EB2E4E">
      <w:pPr>
        <w:pStyle w:val="Corpsdetexte"/>
        <w:spacing w:line="360" w:lineRule="auto"/>
        <w:ind w:left="283" w:right="136" w:firstLine="170"/>
        <w:jc w:val="both"/>
      </w:pPr>
      <w:r>
        <w:t xml:space="preserve">L'étude consiste à établir une relation entre le débit d'eau </w:t>
      </w:r>
      <w:r>
        <w:rPr>
          <w:rFonts w:ascii="Cambria Math" w:eastAsia="Cambria Math" w:hAnsi="Cambria Math"/>
        </w:rPr>
        <w:t>𝑄</w:t>
      </w:r>
      <w:r>
        <w:rPr>
          <w:rFonts w:ascii="Cambria Math" w:eastAsia="Cambria Math" w:hAnsi="Cambria Math"/>
          <w:vertAlign w:val="subscript"/>
        </w:rPr>
        <w:t>𝑉</w:t>
      </w:r>
      <w:r>
        <w:t xml:space="preserve"> traversant le diaphragme et la différence de hauteur d'eau </w:t>
      </w:r>
      <w:r>
        <w:rPr>
          <w:rFonts w:ascii="Cambria Math" w:eastAsia="Cambria Math" w:hAnsi="Cambria Math"/>
        </w:rPr>
        <w:t>ℎ</w:t>
      </w:r>
      <w:r>
        <w:t xml:space="preserve"> dans les tubes.</w:t>
      </w:r>
    </w:p>
    <w:p w:rsidR="003B7696" w:rsidRDefault="003B7696">
      <w:pPr>
        <w:pStyle w:val="Corpsdetexte"/>
        <w:spacing w:line="360" w:lineRule="auto"/>
        <w:jc w:val="both"/>
        <w:sectPr w:rsidR="003B7696">
          <w:type w:val="continuous"/>
          <w:pgSz w:w="11900" w:h="16840"/>
          <w:pgMar w:top="1340" w:right="1275" w:bottom="280" w:left="1133" w:header="741" w:footer="1052" w:gutter="0"/>
          <w:cols w:space="720"/>
        </w:sectPr>
      </w:pPr>
    </w:p>
    <w:p w:rsidR="003B7696" w:rsidRDefault="003B7696">
      <w:pPr>
        <w:pStyle w:val="Corpsdetexte"/>
        <w:rPr>
          <w:sz w:val="11"/>
        </w:rPr>
      </w:pPr>
    </w:p>
    <w:p w:rsidR="003B7696" w:rsidRDefault="00EB2E4E">
      <w:pPr>
        <w:pStyle w:val="Corpsdetexte"/>
        <w:ind w:left="1619"/>
        <w:rPr>
          <w:sz w:val="20"/>
        </w:rPr>
      </w:pPr>
      <w:r>
        <w:rPr>
          <w:noProof/>
          <w:sz w:val="20"/>
          <w:lang w:eastAsia="fr-FR"/>
        </w:rPr>
        <w:drawing>
          <wp:inline distT="0" distB="0" distL="0" distR="0">
            <wp:extent cx="4114536" cy="2714625"/>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72" cstate="print"/>
                    <a:stretch>
                      <a:fillRect/>
                    </a:stretch>
                  </pic:blipFill>
                  <pic:spPr>
                    <a:xfrm>
                      <a:off x="0" y="0"/>
                      <a:ext cx="4114536" cy="2714625"/>
                    </a:xfrm>
                    <a:prstGeom prst="rect">
                      <a:avLst/>
                    </a:prstGeom>
                  </pic:spPr>
                </pic:pic>
              </a:graphicData>
            </a:graphic>
          </wp:inline>
        </w:drawing>
      </w:r>
    </w:p>
    <w:p w:rsidR="003B7696" w:rsidRDefault="00EB2E4E">
      <w:pPr>
        <w:pStyle w:val="Corpsdetexte"/>
        <w:spacing w:before="130" w:line="360" w:lineRule="auto"/>
        <w:ind w:left="283" w:firstLine="170"/>
      </w:pPr>
      <w:r>
        <w:t>De l’équationdecontinuité pour unfluide parfaitincompressible,le débitdufluideestle même à travers toutes les sections des tubes.</w:t>
      </w:r>
    </w:p>
    <w:p w:rsidR="003B7696" w:rsidRDefault="00EB2E4E">
      <w:pPr>
        <w:pStyle w:val="Corpsdetexte"/>
        <w:spacing w:line="280" w:lineRule="exact"/>
        <w:ind w:left="453"/>
        <w:rPr>
          <w:rFonts w:ascii="Cambria Math" w:eastAsia="Cambria Math" w:hAnsi="Cambria Math"/>
        </w:rPr>
      </w:pPr>
      <w:r>
        <w:t>On écrit:</w:t>
      </w:r>
      <w:r>
        <w:rPr>
          <w:rFonts w:ascii="Cambria Math" w:eastAsia="Cambria Math" w:hAnsi="Cambria Math"/>
        </w:rPr>
        <w:t>𝑄</w:t>
      </w:r>
      <w:r>
        <w:rPr>
          <w:rFonts w:ascii="Cambria Math" w:eastAsia="Cambria Math" w:hAnsi="Cambria Math"/>
          <w:vertAlign w:val="subscript"/>
        </w:rPr>
        <w:t>𝑉</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.𝑆</w:t>
      </w:r>
      <w:r>
        <w:rPr>
          <w:rFonts w:ascii="Cambria Math" w:eastAsia="Cambria Math" w:hAnsi="Cambria Math"/>
          <w:vertAlign w:val="subscript"/>
        </w:rPr>
        <w:t>2</w:t>
      </w:r>
      <w:r>
        <w:rPr>
          <w:rFonts w:ascii="Cambria Math" w:eastAsia="Cambria Math" w:hAnsi="Cambria Math"/>
        </w:rPr>
        <w:t>=𝑣.</w:t>
      </w:r>
      <w:r>
        <w:rPr>
          <w:rFonts w:ascii="Cambria Math" w:eastAsia="Cambria Math" w:hAnsi="Cambria Math"/>
          <w:spacing w:val="-10"/>
        </w:rPr>
        <w:t>𝑆</w:t>
      </w:r>
    </w:p>
    <w:p w:rsidR="003B7696" w:rsidRDefault="004C02A6">
      <w:pPr>
        <w:spacing w:before="204" w:line="234" w:lineRule="exact"/>
        <w:ind w:left="453"/>
        <w:rPr>
          <w:rFonts w:ascii="Cambria Math" w:eastAsia="Cambria Math" w:hAnsi="Cambria Math"/>
          <w:sz w:val="24"/>
        </w:rPr>
      </w:pPr>
      <w:r>
        <w:rPr>
          <w:rFonts w:ascii="Cambria Math" w:eastAsia="Cambria Math" w:hAnsi="Cambria Math"/>
          <w:sz w:val="24"/>
        </w:rPr>
        <w:pict>
          <v:rect id="docshape274" o:spid="_x0000_s1422" style="position:absolute;left:0;text-align:left;margin-left:139.3pt;margin-top:17.75pt;width:8.9pt;height:.85pt;z-index:-18092032;mso-position-horizontal-relative:page" fillcolor="black" stroked="f">
            <w10:wrap anchorx="page"/>
          </v:rect>
        </w:pict>
      </w:r>
      <w:r>
        <w:rPr>
          <w:rFonts w:ascii="Cambria Math" w:eastAsia="Cambria Math" w:hAnsi="Cambria Math"/>
          <w:sz w:val="24"/>
        </w:rPr>
        <w:pict>
          <v:shape id="docshape275" o:spid="_x0000_s1421" type="#_x0000_t202" style="position:absolute;left:0;text-align:left;margin-left:118.3pt;margin-top:15.9pt;width:4.95pt;height:10pt;z-index:-18088960;mso-position-horizontal-relative:page" filled="f" stroked="f">
            <v:textbox style="mso-next-textbox:#docshape275" inset="0,0,0,0">
              <w:txbxContent>
                <w:p w:rsidR="004049E1" w:rsidRDefault="004049E1">
                  <w:pPr>
                    <w:rPr>
                      <w:rFonts w:ascii="Cambria Math"/>
                      <w:sz w:val="17"/>
                    </w:rPr>
                  </w:pPr>
                  <w:r>
                    <w:rPr>
                      <w:rFonts w:ascii="Cambria Math"/>
                      <w:spacing w:val="-10"/>
                      <w:w w:val="105"/>
                      <w:sz w:val="17"/>
                    </w:rPr>
                    <w:t>1</w:t>
                  </w:r>
                </w:p>
              </w:txbxContent>
            </v:textbox>
            <w10:wrap anchorx="page"/>
          </v:shape>
        </w:pict>
      </w:r>
      <w:r w:rsidR="00EB2E4E">
        <w:rPr>
          <w:i/>
          <w:sz w:val="24"/>
        </w:rPr>
        <w:t>D'où :</w:t>
      </w:r>
      <w:r w:rsidR="00EB2E4E">
        <w:rPr>
          <w:rFonts w:ascii="Cambria Math" w:eastAsia="Cambria Math" w:hAnsi="Cambria Math"/>
          <w:sz w:val="24"/>
        </w:rPr>
        <w:t>𝑣=</w:t>
      </w:r>
      <w:r w:rsidR="00EB2E4E">
        <w:rPr>
          <w:rFonts w:ascii="Cambria Math" w:eastAsia="Cambria Math" w:hAnsi="Cambria Math"/>
          <w:sz w:val="24"/>
          <w:vertAlign w:val="superscript"/>
        </w:rPr>
        <w:t>𝑆</w:t>
      </w:r>
      <w:r w:rsidR="00EB2E4E">
        <w:rPr>
          <w:rFonts w:ascii="Cambria Math" w:eastAsia="Cambria Math" w:hAnsi="Cambria Math"/>
          <w:sz w:val="24"/>
        </w:rPr>
        <w:t>.</w:t>
      </w:r>
      <w:r w:rsidR="00EB2E4E">
        <w:rPr>
          <w:rFonts w:ascii="Cambria Math" w:eastAsia="Cambria Math" w:hAnsi="Cambria Math"/>
          <w:spacing w:val="-10"/>
          <w:sz w:val="24"/>
        </w:rPr>
        <w:t>𝑣</w:t>
      </w:r>
    </w:p>
    <w:p w:rsidR="003B7696" w:rsidRDefault="00EB2E4E">
      <w:pPr>
        <w:spacing w:line="175" w:lineRule="exact"/>
        <w:ind w:left="1653"/>
        <w:rPr>
          <w:rFonts w:ascii="Cambria Math" w:eastAsia="Cambria Math"/>
          <w:position w:val="-2"/>
          <w:sz w:val="14"/>
        </w:rPr>
      </w:pPr>
      <w:r>
        <w:rPr>
          <w:rFonts w:ascii="Cambria Math" w:eastAsia="Cambria Math"/>
          <w:spacing w:val="-5"/>
          <w:w w:val="105"/>
          <w:sz w:val="17"/>
        </w:rPr>
        <w:t>𝑆</w:t>
      </w:r>
      <w:r>
        <w:rPr>
          <w:rFonts w:ascii="Cambria Math" w:eastAsia="Cambria Math"/>
          <w:spacing w:val="-5"/>
          <w:w w:val="105"/>
          <w:position w:val="-2"/>
          <w:sz w:val="14"/>
        </w:rPr>
        <w:t>1</w:t>
      </w:r>
    </w:p>
    <w:p w:rsidR="003B7696" w:rsidRDefault="00EB2E4E">
      <w:pPr>
        <w:pStyle w:val="Corpsdetexte"/>
        <w:spacing w:before="111"/>
        <w:ind w:left="453"/>
      </w:pPr>
      <w:r>
        <w:t>Onappliquel’équationdeBernoulliexpriméeenhauteurpiézométriqueentrelespoints</w:t>
      </w:r>
      <w:r>
        <w:rPr>
          <w:i/>
        </w:rPr>
        <w:t>A</w:t>
      </w:r>
      <w:r>
        <w:rPr>
          <w:spacing w:val="-5"/>
        </w:rPr>
        <w:t>et</w:t>
      </w:r>
    </w:p>
    <w:p w:rsidR="003B7696" w:rsidRDefault="00EB2E4E">
      <w:pPr>
        <w:spacing w:before="136"/>
        <w:ind w:left="282"/>
        <w:rPr>
          <w:sz w:val="24"/>
        </w:rPr>
      </w:pPr>
      <w:r>
        <w:rPr>
          <w:i/>
          <w:spacing w:val="-5"/>
          <w:sz w:val="24"/>
        </w:rPr>
        <w:t>C</w:t>
      </w:r>
      <w:r>
        <w:rPr>
          <w:spacing w:val="-5"/>
          <w:sz w:val="24"/>
        </w:rPr>
        <w:t>.</w:t>
      </w:r>
    </w:p>
    <w:p w:rsidR="003B7696" w:rsidRDefault="003B7696">
      <w:pPr>
        <w:rPr>
          <w:sz w:val="24"/>
        </w:rPr>
        <w:sectPr w:rsidR="003B7696">
          <w:pgSz w:w="11900" w:h="16840"/>
          <w:pgMar w:top="1280" w:right="1275" w:bottom="1240" w:left="1133" w:header="741" w:footer="1052" w:gutter="0"/>
          <w:cols w:space="720"/>
        </w:sectPr>
      </w:pPr>
    </w:p>
    <w:p w:rsidR="003B7696" w:rsidRDefault="004C02A6">
      <w:pPr>
        <w:spacing w:before="170" w:line="156" w:lineRule="auto"/>
        <w:ind w:right="801"/>
        <w:jc w:val="right"/>
        <w:rPr>
          <w:rFonts w:ascii="Cambria Math" w:eastAsia="Cambria Math"/>
          <w:sz w:val="17"/>
        </w:rPr>
      </w:pPr>
      <w:r>
        <w:rPr>
          <w:rFonts w:ascii="Cambria Math" w:eastAsia="Cambria Math"/>
          <w:sz w:val="17"/>
        </w:rPr>
        <w:lastRenderedPageBreak/>
        <w:pict>
          <v:shape id="docshape276" o:spid="_x0000_s1420" type="#_x0000_t202" style="position:absolute;left:0;text-align:left;margin-left:224.4pt;margin-top:13.35pt;width:34.1pt;height:18.9pt;z-index:-18088448;mso-position-horizontal-relative:page" filled="f" stroked="f">
            <v:textbox style="mso-next-textbox:#docshape276" inset="0,0,0,0">
              <w:txbxContent>
                <w:p w:rsidR="004049E1" w:rsidRDefault="004049E1">
                  <w:pPr>
                    <w:tabs>
                      <w:tab w:val="left" w:pos="583"/>
                    </w:tabs>
                    <w:spacing w:line="235" w:lineRule="auto"/>
                    <w:rPr>
                      <w:rFonts w:ascii="Cambria Math"/>
                      <w:position w:val="-17"/>
                      <w:sz w:val="17"/>
                    </w:rPr>
                  </w:pPr>
                  <w:r>
                    <w:rPr>
                      <w:rFonts w:ascii="Cambria Math"/>
                      <w:w w:val="105"/>
                      <w:sz w:val="17"/>
                      <w:u w:val="single"/>
                    </w:rPr>
                    <w:t>1</w:t>
                  </w:r>
                  <w:r>
                    <w:rPr>
                      <w:sz w:val="17"/>
                    </w:rPr>
                    <w:tab/>
                  </w:r>
                  <w:r>
                    <w:rPr>
                      <w:rFonts w:ascii="Cambria Math"/>
                      <w:spacing w:val="-10"/>
                      <w:w w:val="105"/>
                      <w:position w:val="-17"/>
                      <w:sz w:val="17"/>
                    </w:rPr>
                    <w:t>1</w:t>
                  </w:r>
                </w:p>
              </w:txbxContent>
            </v:textbox>
            <w10:wrap anchorx="page"/>
          </v:shape>
        </w:pict>
      </w:r>
      <w:r w:rsidR="00EB2E4E">
        <w:rPr>
          <w:rFonts w:ascii="Cambria Math" w:eastAsia="Cambria Math"/>
          <w:spacing w:val="-5"/>
          <w:position w:val="-8"/>
          <w:sz w:val="24"/>
        </w:rPr>
        <w:t>𝑣</w:t>
      </w:r>
      <w:r w:rsidR="00EB2E4E">
        <w:rPr>
          <w:rFonts w:ascii="Cambria Math" w:eastAsia="Cambria Math"/>
          <w:spacing w:val="-5"/>
          <w:sz w:val="17"/>
        </w:rPr>
        <w:t>2</w:t>
      </w:r>
    </w:p>
    <w:p w:rsidR="003B7696" w:rsidRDefault="00EB2E4E">
      <w:pPr>
        <w:spacing w:line="172" w:lineRule="exact"/>
        <w:ind w:left="3599"/>
        <w:rPr>
          <w:rFonts w:ascii="Cambria Math" w:eastAsia="Cambria Math"/>
          <w:sz w:val="24"/>
        </w:rPr>
      </w:pPr>
      <w:r>
        <w:rPr>
          <w:rFonts w:ascii="Cambria Math" w:eastAsia="Cambria Math"/>
          <w:sz w:val="24"/>
        </w:rPr>
        <w:t>+𝑧</w:t>
      </w:r>
      <w:r>
        <w:rPr>
          <w:rFonts w:ascii="Cambria Math" w:eastAsia="Cambria Math"/>
          <w:spacing w:val="-10"/>
          <w:sz w:val="24"/>
        </w:rPr>
        <w:t>+</w:t>
      </w:r>
    </w:p>
    <w:p w:rsidR="003B7696" w:rsidRDefault="00EB2E4E">
      <w:pPr>
        <w:pStyle w:val="Corpsdetexte"/>
        <w:spacing w:line="221" w:lineRule="exact"/>
        <w:ind w:left="3172"/>
        <w:rPr>
          <w:rFonts w:ascii="Cambria Math" w:eastAsia="Cambria Math"/>
        </w:rPr>
      </w:pPr>
      <w:r>
        <w:rPr>
          <w:rFonts w:ascii="Cambria Math" w:eastAsia="Cambria Math"/>
          <w:spacing w:val="-2"/>
        </w:rPr>
        <w:t>2.</w:t>
      </w:r>
      <w:r>
        <w:rPr>
          <w:rFonts w:ascii="Cambria Math" w:eastAsia="Cambria Math"/>
          <w:spacing w:val="-10"/>
        </w:rPr>
        <w:t>𝑔</w:t>
      </w:r>
    </w:p>
    <w:p w:rsidR="003B7696" w:rsidRDefault="00EB2E4E">
      <w:pPr>
        <w:spacing w:before="148"/>
        <w:ind w:left="90"/>
        <w:rPr>
          <w:rFonts w:ascii="Cambria Math" w:eastAsia="Cambria Math"/>
          <w:sz w:val="24"/>
        </w:rPr>
      </w:pPr>
      <w:r>
        <w:br w:type="column"/>
      </w:r>
      <w:r>
        <w:rPr>
          <w:rFonts w:ascii="Cambria Math" w:eastAsia="Cambria Math"/>
          <w:spacing w:val="-5"/>
          <w:w w:val="105"/>
          <w:sz w:val="24"/>
        </w:rPr>
        <w:lastRenderedPageBreak/>
        <w:t>𝑃</w:t>
      </w:r>
      <w:r>
        <w:rPr>
          <w:rFonts w:ascii="Cambria Math" w:eastAsia="Cambria Math"/>
          <w:spacing w:val="-5"/>
          <w:w w:val="105"/>
          <w:sz w:val="24"/>
          <w:vertAlign w:val="subscript"/>
        </w:rPr>
        <w:t>1</w:t>
      </w:r>
    </w:p>
    <w:p w:rsidR="003B7696" w:rsidRDefault="003B7696">
      <w:pPr>
        <w:pStyle w:val="Corpsdetexte"/>
        <w:spacing w:before="5"/>
        <w:rPr>
          <w:rFonts w:ascii="Cambria Math"/>
          <w:sz w:val="4"/>
        </w:rPr>
      </w:pPr>
    </w:p>
    <w:p w:rsidR="003B7696" w:rsidRDefault="004C02A6">
      <w:pPr>
        <w:pStyle w:val="Corpsdetexte"/>
        <w:spacing w:line="20" w:lineRule="exact"/>
        <w:ind w:left="13" w:right="-72"/>
        <w:rPr>
          <w:rFonts w:ascii="Cambria Math"/>
          <w:sz w:val="2"/>
        </w:rPr>
      </w:pPr>
      <w:r>
        <w:rPr>
          <w:rFonts w:ascii="Cambria Math"/>
          <w:sz w:val="2"/>
        </w:rPr>
      </w:r>
      <w:r>
        <w:rPr>
          <w:rFonts w:ascii="Cambria Math"/>
          <w:sz w:val="2"/>
        </w:rPr>
        <w:pict>
          <v:group id="docshapegroup277" o:spid="_x0000_s1418" style="width:19pt;height:.85pt;mso-position-horizontal-relative:char;mso-position-vertical-relative:line" coordsize="380,17">
            <v:rect id="docshape278" o:spid="_x0000_s1419" style="position:absolute;width:380;height:17" fillcolor="black" stroked="f"/>
            <w10:wrap type="none"/>
            <w10:anchorlock/>
          </v:group>
        </w:pict>
      </w:r>
    </w:p>
    <w:p w:rsidR="003B7696" w:rsidRDefault="00EB2E4E">
      <w:pPr>
        <w:ind w:left="13"/>
        <w:rPr>
          <w:rFonts w:ascii="Cambria Math" w:eastAsia="Cambria Math"/>
          <w:sz w:val="24"/>
        </w:rPr>
      </w:pPr>
      <w:r>
        <w:rPr>
          <w:rFonts w:ascii="Cambria Math" w:eastAsia="Cambria Math"/>
          <w:spacing w:val="-2"/>
          <w:sz w:val="24"/>
        </w:rPr>
        <w:t>𝜌.</w:t>
      </w:r>
      <w:r>
        <w:rPr>
          <w:rFonts w:ascii="Cambria Math" w:eastAsia="Cambria Math"/>
          <w:spacing w:val="-12"/>
          <w:sz w:val="24"/>
        </w:rPr>
        <w:t>𝑔</w:t>
      </w:r>
    </w:p>
    <w:p w:rsidR="003B7696" w:rsidRDefault="00EB2E4E">
      <w:pPr>
        <w:spacing w:before="174" w:line="156" w:lineRule="auto"/>
        <w:ind w:left="338"/>
        <w:rPr>
          <w:rFonts w:ascii="Cambria Math" w:eastAsia="Cambria Math"/>
          <w:sz w:val="17"/>
        </w:rPr>
      </w:pPr>
      <w:r>
        <w:br w:type="column"/>
      </w:r>
      <w:r>
        <w:rPr>
          <w:rFonts w:ascii="Cambria Math" w:eastAsia="Cambria Math"/>
          <w:spacing w:val="-5"/>
          <w:position w:val="-8"/>
          <w:sz w:val="24"/>
        </w:rPr>
        <w:lastRenderedPageBreak/>
        <w:t>𝑣</w:t>
      </w:r>
      <w:r>
        <w:rPr>
          <w:rFonts w:ascii="Cambria Math" w:eastAsia="Cambria Math"/>
          <w:spacing w:val="-5"/>
          <w:sz w:val="17"/>
        </w:rPr>
        <w:t>2</w:t>
      </w:r>
    </w:p>
    <w:p w:rsidR="003B7696" w:rsidRDefault="004C02A6">
      <w:pPr>
        <w:pStyle w:val="Corpsdetexte"/>
        <w:spacing w:line="392" w:lineRule="exact"/>
        <w:ind w:left="31"/>
        <w:rPr>
          <w:rFonts w:ascii="Cambria Math" w:eastAsia="Cambria Math"/>
        </w:rPr>
      </w:pPr>
      <w:r>
        <w:rPr>
          <w:rFonts w:ascii="Cambria Math" w:eastAsia="Cambria Math"/>
        </w:rPr>
        <w:pict>
          <v:rect id="docshape279" o:spid="_x0000_s1417" style="position:absolute;left:0;text-align:left;margin-left:307.7pt;margin-top:5.05pt;width:18.6pt;height:.85pt;z-index:-18091520;mso-position-horizontal-relative:page" fillcolor="black" stroked="f">
            <w10:wrap anchorx="page"/>
          </v:rect>
        </w:pict>
      </w:r>
      <w:r w:rsidR="00EB2E4E">
        <w:rPr>
          <w:rFonts w:ascii="Cambria Math" w:eastAsia="Cambria Math"/>
          <w:position w:val="16"/>
        </w:rPr>
        <w:t>=</w:t>
      </w:r>
      <w:r w:rsidR="00EB2E4E">
        <w:rPr>
          <w:rFonts w:ascii="Cambria Math" w:eastAsia="Cambria Math"/>
        </w:rPr>
        <w:t>2.</w:t>
      </w:r>
      <w:r w:rsidR="00EB2E4E">
        <w:rPr>
          <w:rFonts w:ascii="Cambria Math" w:eastAsia="Cambria Math"/>
          <w:spacing w:val="-10"/>
        </w:rPr>
        <w:t>𝑔</w:t>
      </w:r>
    </w:p>
    <w:p w:rsidR="003B7696" w:rsidRDefault="00EB2E4E">
      <w:pPr>
        <w:spacing w:before="48"/>
        <w:rPr>
          <w:rFonts w:ascii="Cambria Math"/>
          <w:sz w:val="24"/>
        </w:rPr>
      </w:pPr>
      <w:r>
        <w:br w:type="column"/>
      </w:r>
    </w:p>
    <w:p w:rsidR="003B7696" w:rsidRDefault="00EB2E4E">
      <w:pPr>
        <w:spacing w:before="1"/>
        <w:ind w:left="17"/>
        <w:rPr>
          <w:rFonts w:ascii="Cambria Math" w:eastAsia="Cambria Math"/>
          <w:sz w:val="24"/>
        </w:rPr>
      </w:pPr>
      <w:r>
        <w:rPr>
          <w:rFonts w:ascii="Cambria Math" w:eastAsia="Cambria Math"/>
          <w:sz w:val="24"/>
        </w:rPr>
        <w:t>+𝑧</w:t>
      </w:r>
      <w:r>
        <w:rPr>
          <w:rFonts w:ascii="Cambria Math" w:eastAsia="Cambria Math"/>
          <w:spacing w:val="-10"/>
          <w:sz w:val="24"/>
        </w:rPr>
        <w:t>+</w:t>
      </w:r>
    </w:p>
    <w:p w:rsidR="003B7696" w:rsidRDefault="00EB2E4E">
      <w:pPr>
        <w:spacing w:before="148"/>
        <w:ind w:left="126"/>
        <w:rPr>
          <w:rFonts w:ascii="Cambria Math" w:eastAsia="Cambria Math"/>
          <w:sz w:val="24"/>
        </w:rPr>
      </w:pPr>
      <w:r>
        <w:br w:type="column"/>
      </w:r>
      <w:r>
        <w:rPr>
          <w:rFonts w:ascii="Cambria Math" w:eastAsia="Cambria Math"/>
          <w:spacing w:val="-10"/>
          <w:sz w:val="24"/>
        </w:rPr>
        <w:lastRenderedPageBreak/>
        <w:t>𝑃</w:t>
      </w:r>
    </w:p>
    <w:p w:rsidR="003B7696" w:rsidRDefault="003B7696">
      <w:pPr>
        <w:pStyle w:val="Corpsdetexte"/>
        <w:spacing w:before="5"/>
        <w:rPr>
          <w:rFonts w:ascii="Cambria Math"/>
          <w:sz w:val="4"/>
        </w:rPr>
      </w:pPr>
    </w:p>
    <w:p w:rsidR="003B7696" w:rsidRDefault="004C02A6">
      <w:pPr>
        <w:pStyle w:val="Corpsdetexte"/>
        <w:spacing w:line="20" w:lineRule="exact"/>
        <w:ind w:left="13"/>
        <w:rPr>
          <w:rFonts w:ascii="Cambria Math"/>
          <w:sz w:val="2"/>
        </w:rPr>
      </w:pPr>
      <w:r>
        <w:rPr>
          <w:rFonts w:ascii="Cambria Math"/>
          <w:sz w:val="2"/>
        </w:rPr>
      </w:r>
      <w:r>
        <w:rPr>
          <w:rFonts w:ascii="Cambria Math"/>
          <w:sz w:val="2"/>
        </w:rPr>
        <w:pict>
          <v:group id="docshapegroup280" o:spid="_x0000_s1415" style="width:19pt;height:.85pt;mso-position-horizontal-relative:char;mso-position-vertical-relative:line" coordsize="380,17">
            <v:rect id="docshape281" o:spid="_x0000_s1416" style="position:absolute;width:380;height:17" fillcolor="black" stroked="f"/>
            <w10:wrap type="none"/>
            <w10:anchorlock/>
          </v:group>
        </w:pict>
      </w:r>
    </w:p>
    <w:p w:rsidR="003B7696" w:rsidRDefault="00EB2E4E">
      <w:pPr>
        <w:ind w:left="13"/>
        <w:rPr>
          <w:rFonts w:ascii="Cambria Math" w:eastAsia="Cambria Math"/>
          <w:sz w:val="24"/>
        </w:rPr>
      </w:pPr>
      <w:r>
        <w:rPr>
          <w:rFonts w:ascii="Cambria Math" w:eastAsia="Cambria Math"/>
          <w:sz w:val="24"/>
        </w:rPr>
        <w:t>𝜌.</w:t>
      </w:r>
      <w:r>
        <w:rPr>
          <w:rFonts w:ascii="Cambria Math" w:eastAsia="Cambria Math"/>
          <w:spacing w:val="-12"/>
          <w:sz w:val="24"/>
        </w:rPr>
        <w:t>𝑔</w:t>
      </w:r>
    </w:p>
    <w:p w:rsidR="003B7696" w:rsidRDefault="003B7696">
      <w:pPr>
        <w:rPr>
          <w:rFonts w:ascii="Cambria Math" w:eastAsia="Cambria Math"/>
          <w:sz w:val="24"/>
        </w:rPr>
        <w:sectPr w:rsidR="003B7696">
          <w:type w:val="continuous"/>
          <w:pgSz w:w="11900" w:h="16840"/>
          <w:pgMar w:top="1340" w:right="1275" w:bottom="280" w:left="1133" w:header="741" w:footer="1052" w:gutter="0"/>
          <w:cols w:num="5" w:space="720" w:equalWidth="0">
            <w:col w:w="4279" w:space="40"/>
            <w:col w:w="386" w:space="39"/>
            <w:col w:w="647" w:space="40"/>
            <w:col w:w="602" w:space="39"/>
            <w:col w:w="3420"/>
          </w:cols>
        </w:sectPr>
      </w:pPr>
    </w:p>
    <w:p w:rsidR="003B7696" w:rsidRDefault="00EB2E4E">
      <w:pPr>
        <w:pStyle w:val="Corpsdetexte"/>
        <w:spacing w:before="123"/>
        <w:ind w:left="453"/>
        <w:rPr>
          <w:rFonts w:ascii="Cambria Math" w:eastAsia="Cambria Math"/>
        </w:rPr>
      </w:pPr>
      <w:r>
        <w:lastRenderedPageBreak/>
        <w:t>Letubeesthorizontal,ilvientdonc:</w:t>
      </w:r>
      <w:r>
        <w:rPr>
          <w:rFonts w:ascii="Cambria Math" w:eastAsia="Cambria Math"/>
        </w:rPr>
        <w:t>𝑧</w:t>
      </w:r>
      <w:r>
        <w:rPr>
          <w:rFonts w:ascii="Cambria Math" w:eastAsia="Cambria Math"/>
          <w:vertAlign w:val="subscript"/>
        </w:rPr>
        <w:t>1</w:t>
      </w:r>
      <w:r>
        <w:rPr>
          <w:rFonts w:ascii="Cambria Math" w:eastAsia="Cambria Math"/>
        </w:rPr>
        <w:t>=𝑧</w:t>
      </w:r>
      <w:r>
        <w:rPr>
          <w:rFonts w:ascii="Cambria Math" w:eastAsia="Cambria Math"/>
          <w:vertAlign w:val="subscript"/>
        </w:rPr>
        <w:t>2</w:t>
      </w:r>
      <w:r>
        <w:rPr>
          <w:rFonts w:ascii="Cambria Math" w:eastAsia="Cambria Math"/>
        </w:rPr>
        <w:t>=</w:t>
      </w:r>
      <w:r>
        <w:rPr>
          <w:rFonts w:ascii="Cambria Math" w:eastAsia="Cambria Math"/>
          <w:spacing w:val="-10"/>
        </w:rPr>
        <w:t>𝑧</w:t>
      </w:r>
    </w:p>
    <w:p w:rsidR="003B7696" w:rsidRDefault="003B7696">
      <w:pPr>
        <w:pStyle w:val="Corpsdetexte"/>
        <w:rPr>
          <w:rFonts w:ascii="Cambria Math" w:eastAsia="Cambria Math"/>
        </w:rPr>
        <w:sectPr w:rsidR="003B7696">
          <w:type w:val="continuous"/>
          <w:pgSz w:w="11900" w:h="16840"/>
          <w:pgMar w:top="1340" w:right="1275" w:bottom="280" w:left="1133" w:header="741" w:footer="1052" w:gutter="0"/>
          <w:cols w:space="720"/>
        </w:sectPr>
      </w:pPr>
    </w:p>
    <w:p w:rsidR="003B7696" w:rsidRDefault="00EB2E4E">
      <w:pPr>
        <w:pStyle w:val="Corpsdetexte"/>
        <w:spacing w:before="249"/>
        <w:ind w:left="453"/>
      </w:pPr>
      <w:r>
        <w:lastRenderedPageBreak/>
        <w:t>Onobtient</w:t>
      </w:r>
      <w:r>
        <w:rPr>
          <w:spacing w:val="-10"/>
        </w:rPr>
        <w:t>:</w:t>
      </w:r>
    </w:p>
    <w:p w:rsidR="003B7696" w:rsidRDefault="00EB2E4E">
      <w:pPr>
        <w:spacing w:before="131"/>
        <w:ind w:left="80"/>
        <w:rPr>
          <w:rFonts w:ascii="Cambria Math" w:eastAsia="Cambria Math"/>
          <w:sz w:val="14"/>
        </w:rPr>
      </w:pPr>
      <w:r>
        <w:br w:type="column"/>
      </w:r>
      <w:r>
        <w:rPr>
          <w:rFonts w:ascii="Cambria Math" w:eastAsia="Cambria Math"/>
          <w:spacing w:val="-5"/>
          <w:w w:val="105"/>
          <w:position w:val="-6"/>
          <w:sz w:val="17"/>
        </w:rPr>
        <w:lastRenderedPageBreak/>
        <w:t>𝑣</w:t>
      </w:r>
      <w:r>
        <w:rPr>
          <w:rFonts w:ascii="Cambria Math" w:eastAsia="Cambria Math"/>
          <w:spacing w:val="-5"/>
          <w:w w:val="105"/>
          <w:sz w:val="14"/>
        </w:rPr>
        <w:t>2</w:t>
      </w:r>
    </w:p>
    <w:p w:rsidR="003B7696" w:rsidRDefault="004C02A6">
      <w:pPr>
        <w:spacing w:before="59"/>
        <w:ind w:left="80"/>
        <w:rPr>
          <w:rFonts w:ascii="Cambria Math"/>
          <w:sz w:val="17"/>
        </w:rPr>
      </w:pPr>
      <w:r>
        <w:rPr>
          <w:rFonts w:ascii="Cambria Math"/>
          <w:sz w:val="17"/>
        </w:rPr>
        <w:pict>
          <v:shape id="docshape282" o:spid="_x0000_s1414" type="#_x0000_t202" style="position:absolute;left:0;text-align:left;margin-left:148.55pt;margin-top:-6.6pt;width:18.1pt;height:14.35pt;z-index:-18087936;mso-position-horizontal-relative:page" filled="f" stroked="f">
            <v:textbox style="mso-next-textbox:#docshape282" inset="0,0,0,0">
              <w:txbxContent>
                <w:p w:rsidR="004049E1" w:rsidRDefault="004049E1">
                  <w:pPr>
                    <w:spacing w:before="53" w:line="139" w:lineRule="auto"/>
                    <w:rPr>
                      <w:rFonts w:ascii="Cambria Math"/>
                      <w:position w:val="-9"/>
                      <w:sz w:val="24"/>
                    </w:rPr>
                  </w:pPr>
                  <w:r>
                    <w:rPr>
                      <w:rFonts w:ascii="Cambria Math"/>
                      <w:sz w:val="14"/>
                      <w:u w:val="single"/>
                    </w:rPr>
                    <w:t>1</w:t>
                  </w:r>
                  <w:r>
                    <w:rPr>
                      <w:rFonts w:ascii="Cambria Math"/>
                      <w:spacing w:val="-10"/>
                      <w:position w:val="-9"/>
                      <w:sz w:val="24"/>
                    </w:rPr>
                    <w:t>+</w:t>
                  </w:r>
                </w:p>
              </w:txbxContent>
            </v:textbox>
            <w10:wrap anchorx="page"/>
          </v:shape>
        </w:pict>
      </w:r>
      <w:r w:rsidR="00EB2E4E">
        <w:rPr>
          <w:rFonts w:ascii="Cambria Math"/>
          <w:spacing w:val="-5"/>
          <w:w w:val="110"/>
          <w:sz w:val="17"/>
        </w:rPr>
        <w:t>2.g</w:t>
      </w:r>
    </w:p>
    <w:p w:rsidR="003B7696" w:rsidRDefault="00EB2E4E">
      <w:pPr>
        <w:spacing w:before="195" w:line="168" w:lineRule="auto"/>
        <w:ind w:left="286"/>
        <w:rPr>
          <w:rFonts w:ascii="Cambria Math" w:eastAsia="Cambria Math"/>
          <w:position w:val="-13"/>
          <w:sz w:val="24"/>
        </w:rPr>
      </w:pPr>
      <w:r>
        <w:br w:type="column"/>
      </w:r>
      <w:r>
        <w:rPr>
          <w:rFonts w:ascii="Cambria Math" w:eastAsia="Cambria Math"/>
          <w:sz w:val="17"/>
        </w:rPr>
        <w:lastRenderedPageBreak/>
        <w:t>𝑃</w:t>
      </w:r>
      <w:r>
        <w:rPr>
          <w:rFonts w:ascii="Cambria Math" w:eastAsia="Cambria Math"/>
          <w:position w:val="-2"/>
          <w:sz w:val="14"/>
        </w:rPr>
        <w:t>1</w:t>
      </w:r>
      <w:r>
        <w:rPr>
          <w:rFonts w:ascii="Cambria Math" w:eastAsia="Cambria Math"/>
          <w:spacing w:val="-10"/>
          <w:position w:val="-13"/>
          <w:sz w:val="24"/>
        </w:rPr>
        <w:t>=</w:t>
      </w:r>
    </w:p>
    <w:p w:rsidR="003B7696" w:rsidRDefault="004C02A6">
      <w:pPr>
        <w:spacing w:line="162" w:lineRule="exact"/>
        <w:ind w:left="245"/>
        <w:rPr>
          <w:rFonts w:ascii="Cambria Math" w:eastAsia="Cambria Math"/>
          <w:sz w:val="17"/>
        </w:rPr>
      </w:pPr>
      <w:r>
        <w:rPr>
          <w:rFonts w:ascii="Cambria Math" w:eastAsia="Cambria Math"/>
          <w:sz w:val="17"/>
        </w:rPr>
        <w:pict>
          <v:rect id="docshape283" o:spid="_x0000_s1413" style="position:absolute;left:0;text-align:left;margin-left:169.3pt;margin-top:-3.6pt;width:13.1pt;height:.85pt;z-index:-18091008;mso-position-horizontal-relative:page" fillcolor="black" stroked="f">
            <w10:wrap anchorx="page"/>
          </v:rect>
        </w:pict>
      </w:r>
      <w:r w:rsidR="00EB2E4E">
        <w:rPr>
          <w:rFonts w:ascii="Cambria Math" w:eastAsia="Cambria Math"/>
          <w:spacing w:val="-5"/>
          <w:w w:val="115"/>
          <w:sz w:val="17"/>
        </w:rPr>
        <w:t>𝜌.g</w:t>
      </w:r>
    </w:p>
    <w:p w:rsidR="003B7696" w:rsidRDefault="00EB2E4E">
      <w:pPr>
        <w:spacing w:before="147" w:line="139" w:lineRule="auto"/>
        <w:ind w:left="54"/>
        <w:rPr>
          <w:rFonts w:ascii="Cambria Math" w:eastAsia="Cambria Math"/>
          <w:position w:val="-19"/>
          <w:sz w:val="24"/>
        </w:rPr>
      </w:pPr>
      <w:r>
        <w:br w:type="column"/>
      </w:r>
      <w:r>
        <w:rPr>
          <w:rFonts w:ascii="Cambria Math" w:eastAsia="Cambria Math"/>
          <w:position w:val="-5"/>
          <w:sz w:val="17"/>
        </w:rPr>
        <w:lastRenderedPageBreak/>
        <w:t>𝑣</w:t>
      </w:r>
      <w:r>
        <w:rPr>
          <w:rFonts w:ascii="Cambria Math" w:eastAsia="Cambria Math"/>
          <w:sz w:val="14"/>
        </w:rPr>
        <w:t>2</w:t>
      </w:r>
      <w:r>
        <w:rPr>
          <w:rFonts w:ascii="Cambria Math" w:eastAsia="Cambria Math"/>
          <w:spacing w:val="-10"/>
          <w:position w:val="-19"/>
          <w:sz w:val="24"/>
        </w:rPr>
        <w:t>+</w:t>
      </w:r>
    </w:p>
    <w:p w:rsidR="003B7696" w:rsidRDefault="004C02A6">
      <w:pPr>
        <w:pStyle w:val="Corpsdetexte"/>
        <w:spacing w:line="20" w:lineRule="exact"/>
        <w:ind w:left="28"/>
        <w:rPr>
          <w:rFonts w:ascii="Cambria Math"/>
          <w:sz w:val="2"/>
        </w:rPr>
      </w:pPr>
      <w:r>
        <w:rPr>
          <w:rFonts w:ascii="Cambria Math"/>
          <w:sz w:val="2"/>
        </w:rPr>
      </w:r>
      <w:r>
        <w:rPr>
          <w:rFonts w:ascii="Cambria Math"/>
          <w:sz w:val="2"/>
        </w:rPr>
        <w:pict>
          <v:group id="docshapegroup284" o:spid="_x0000_s1411" style="width:12.4pt;height:.85pt;mso-position-horizontal-relative:char;mso-position-vertical-relative:line" coordsize="248,17">
            <v:rect id="docshape285" o:spid="_x0000_s1412" style="position:absolute;width:248;height:17" fillcolor="black" stroked="f"/>
            <w10:wrap type="none"/>
            <w10:anchorlock/>
          </v:group>
        </w:pict>
      </w:r>
    </w:p>
    <w:p w:rsidR="003B7696" w:rsidRDefault="00EB2E4E">
      <w:pPr>
        <w:ind w:left="28"/>
        <w:rPr>
          <w:rFonts w:ascii="Cambria Math"/>
          <w:sz w:val="17"/>
        </w:rPr>
      </w:pPr>
      <w:r>
        <w:rPr>
          <w:rFonts w:ascii="Cambria Math"/>
          <w:spacing w:val="-5"/>
          <w:w w:val="110"/>
          <w:sz w:val="17"/>
        </w:rPr>
        <w:t>2.g</w:t>
      </w:r>
    </w:p>
    <w:p w:rsidR="003B7696" w:rsidRDefault="00EB2E4E">
      <w:pPr>
        <w:spacing w:before="169"/>
        <w:ind w:left="88"/>
        <w:rPr>
          <w:rFonts w:ascii="Cambria Math" w:eastAsia="Cambria Math"/>
          <w:sz w:val="17"/>
        </w:rPr>
      </w:pPr>
      <w:r>
        <w:br w:type="column"/>
      </w:r>
      <w:r>
        <w:rPr>
          <w:rFonts w:ascii="Cambria Math" w:eastAsia="Cambria Math"/>
          <w:spacing w:val="-10"/>
          <w:w w:val="105"/>
          <w:sz w:val="17"/>
        </w:rPr>
        <w:lastRenderedPageBreak/>
        <w:t>𝑃</w:t>
      </w:r>
    </w:p>
    <w:p w:rsidR="003B7696" w:rsidRDefault="003B7696">
      <w:pPr>
        <w:pStyle w:val="Corpsdetexte"/>
        <w:spacing w:before="4"/>
        <w:rPr>
          <w:rFonts w:ascii="Cambria Math"/>
          <w:sz w:val="2"/>
        </w:rPr>
      </w:pPr>
    </w:p>
    <w:p w:rsidR="003B7696" w:rsidRDefault="004C02A6">
      <w:pPr>
        <w:pStyle w:val="Corpsdetexte"/>
        <w:spacing w:line="20" w:lineRule="exact"/>
        <w:ind w:left="13"/>
        <w:rPr>
          <w:rFonts w:ascii="Cambria Math"/>
          <w:sz w:val="2"/>
        </w:rPr>
      </w:pPr>
      <w:r>
        <w:rPr>
          <w:rFonts w:ascii="Cambria Math"/>
          <w:sz w:val="2"/>
        </w:rPr>
      </w:r>
      <w:r>
        <w:rPr>
          <w:rFonts w:ascii="Cambria Math"/>
          <w:sz w:val="2"/>
        </w:rPr>
        <w:pict>
          <v:group id="docshapegroup286" o:spid="_x0000_s1409" style="width:13.1pt;height:.85pt;mso-position-horizontal-relative:char;mso-position-vertical-relative:line" coordsize="262,17">
            <v:rect id="docshape287" o:spid="_x0000_s1410" style="position:absolute;width:262;height:17" fillcolor="black" stroked="f"/>
            <w10:wrap type="none"/>
            <w10:anchorlock/>
          </v:group>
        </w:pict>
      </w:r>
    </w:p>
    <w:p w:rsidR="003B7696" w:rsidRDefault="00EB2E4E">
      <w:pPr>
        <w:spacing w:before="15"/>
        <w:ind w:left="13"/>
        <w:rPr>
          <w:rFonts w:ascii="Cambria Math" w:eastAsia="Cambria Math"/>
          <w:sz w:val="17"/>
        </w:rPr>
      </w:pPr>
      <w:r>
        <w:rPr>
          <w:rFonts w:ascii="Cambria Math" w:eastAsia="Cambria Math"/>
          <w:spacing w:val="-5"/>
          <w:w w:val="115"/>
          <w:sz w:val="17"/>
        </w:rPr>
        <w:t>𝜌.g</w:t>
      </w:r>
    </w:p>
    <w:p w:rsidR="003B7696" w:rsidRDefault="003B7696">
      <w:pPr>
        <w:rPr>
          <w:rFonts w:ascii="Cambria Math" w:eastAsia="Cambria Math"/>
          <w:sz w:val="17"/>
        </w:rPr>
        <w:sectPr w:rsidR="003B7696">
          <w:type w:val="continuous"/>
          <w:pgSz w:w="11900" w:h="16840"/>
          <w:pgMar w:top="1340" w:right="1275" w:bottom="280" w:left="1133" w:header="741" w:footer="1052" w:gutter="0"/>
          <w:cols w:num="5" w:space="720" w:equalWidth="0">
            <w:col w:w="1601" w:space="40"/>
            <w:col w:w="328" w:space="39"/>
            <w:col w:w="754" w:space="39"/>
            <w:col w:w="508" w:space="40"/>
            <w:col w:w="6143"/>
          </w:cols>
        </w:sectPr>
      </w:pPr>
    </w:p>
    <w:p w:rsidR="003B7696" w:rsidRDefault="00EB2E4E">
      <w:pPr>
        <w:pStyle w:val="Corpsdetexte"/>
        <w:spacing w:before="240"/>
        <w:ind w:left="453"/>
      </w:pPr>
      <w:r>
        <w:lastRenderedPageBreak/>
        <w:t>Ou</w:t>
      </w:r>
      <w:r>
        <w:rPr>
          <w:spacing w:val="-2"/>
        </w:rPr>
        <w:t>encore</w:t>
      </w:r>
    </w:p>
    <w:p w:rsidR="003B7696" w:rsidRDefault="00EB2E4E">
      <w:pPr>
        <w:spacing w:before="161"/>
        <w:ind w:left="21"/>
        <w:rPr>
          <w:rFonts w:ascii="Cambria Math" w:eastAsia="Cambria Math" w:hAnsi="Cambria Math"/>
          <w:sz w:val="17"/>
        </w:rPr>
      </w:pPr>
      <w:r>
        <w:br w:type="column"/>
      </w:r>
      <w:r>
        <w:rPr>
          <w:rFonts w:ascii="Cambria Math" w:eastAsia="Cambria Math" w:hAnsi="Cambria Math"/>
          <w:spacing w:val="-4"/>
          <w:sz w:val="17"/>
        </w:rPr>
        <w:lastRenderedPageBreak/>
        <w:t>𝑃</w:t>
      </w:r>
      <w:r>
        <w:rPr>
          <w:rFonts w:ascii="Cambria Math" w:eastAsia="Cambria Math" w:hAnsi="Cambria Math"/>
          <w:spacing w:val="-4"/>
          <w:position w:val="-2"/>
          <w:sz w:val="14"/>
          <w:u w:val="single"/>
        </w:rPr>
        <w:t>1</w:t>
      </w:r>
      <w:r>
        <w:rPr>
          <w:rFonts w:ascii="Cambria Math" w:eastAsia="Cambria Math" w:hAnsi="Cambria Math"/>
          <w:spacing w:val="-4"/>
          <w:sz w:val="17"/>
          <w:u w:val="single"/>
        </w:rPr>
        <w:t>−𝑃</w:t>
      </w:r>
    </w:p>
    <w:p w:rsidR="003B7696" w:rsidRDefault="00EB2E4E">
      <w:pPr>
        <w:spacing w:before="39"/>
        <w:ind w:left="100"/>
        <w:rPr>
          <w:rFonts w:ascii="Cambria Math" w:eastAsia="Cambria Math"/>
          <w:sz w:val="17"/>
        </w:rPr>
      </w:pPr>
      <w:r>
        <w:rPr>
          <w:rFonts w:ascii="Cambria Math" w:eastAsia="Cambria Math"/>
          <w:spacing w:val="-5"/>
          <w:w w:val="115"/>
          <w:sz w:val="17"/>
        </w:rPr>
        <w:t>𝜌.g</w:t>
      </w:r>
    </w:p>
    <w:p w:rsidR="003B7696" w:rsidRDefault="00EB2E4E">
      <w:pPr>
        <w:tabs>
          <w:tab w:val="left" w:pos="694"/>
        </w:tabs>
        <w:spacing w:before="128" w:line="137" w:lineRule="exact"/>
        <w:ind w:left="375"/>
        <w:rPr>
          <w:rFonts w:ascii="Cambria Math"/>
          <w:sz w:val="14"/>
        </w:rPr>
      </w:pPr>
      <w:r>
        <w:br w:type="column"/>
      </w:r>
      <w:r>
        <w:rPr>
          <w:rFonts w:ascii="Cambria Math"/>
          <w:spacing w:val="-10"/>
          <w:w w:val="105"/>
          <w:sz w:val="14"/>
        </w:rPr>
        <w:lastRenderedPageBreak/>
        <w:t>2</w:t>
      </w:r>
      <w:r>
        <w:rPr>
          <w:sz w:val="14"/>
        </w:rPr>
        <w:tab/>
      </w:r>
      <w:r>
        <w:rPr>
          <w:rFonts w:ascii="Cambria Math"/>
          <w:spacing w:val="-12"/>
          <w:w w:val="105"/>
          <w:sz w:val="14"/>
        </w:rPr>
        <w:t>2</w:t>
      </w:r>
    </w:p>
    <w:p w:rsidR="003B7696" w:rsidRDefault="004C02A6">
      <w:pPr>
        <w:pStyle w:val="Corpsdetexte"/>
        <w:tabs>
          <w:tab w:val="left" w:pos="682"/>
        </w:tabs>
        <w:spacing w:line="206" w:lineRule="exact"/>
        <w:ind w:left="27"/>
        <w:rPr>
          <w:rFonts w:ascii="Cambria Math"/>
        </w:rPr>
      </w:pPr>
      <w:r>
        <w:rPr>
          <w:rFonts w:ascii="Cambria Math"/>
        </w:rPr>
        <w:pict>
          <v:shape id="docshape288" o:spid="_x0000_s1408" type="#_x0000_t202" style="position:absolute;left:0;text-align:left;margin-left:168.5pt;margin-top:-5.15pt;width:20.8pt;height:10pt;z-index:-18087424;mso-position-horizontal-relative:page" filled="f" stroked="f">
            <v:textbox style="mso-next-textbox:#docshape288" inset="0,0,0,0">
              <w:txbxContent>
                <w:p w:rsidR="004049E1" w:rsidRDefault="004049E1">
                  <w:pPr>
                    <w:rPr>
                      <w:rFonts w:ascii="Cambria Math" w:eastAsia="Cambria Math" w:hAnsi="Cambria Math"/>
                      <w:sz w:val="17"/>
                    </w:rPr>
                  </w:pPr>
                  <w:r>
                    <w:rPr>
                      <w:rFonts w:ascii="Cambria Math" w:eastAsia="Cambria Math" w:hAnsi="Cambria Math"/>
                      <w:sz w:val="17"/>
                    </w:rPr>
                    <w:t>𝑣</w:t>
                  </w:r>
                  <w:r>
                    <w:rPr>
                      <w:rFonts w:ascii="Cambria Math" w:eastAsia="Cambria Math" w:hAnsi="Cambria Math"/>
                      <w:spacing w:val="-5"/>
                      <w:sz w:val="17"/>
                    </w:rPr>
                    <w:t>−𝑣</w:t>
                  </w:r>
                </w:p>
              </w:txbxContent>
            </v:textbox>
            <w10:wrap anchorx="page"/>
          </v:shape>
        </w:pict>
      </w:r>
      <w:r w:rsidR="00EB2E4E">
        <w:rPr>
          <w:rFonts w:ascii="Cambria Math"/>
        </w:rPr>
        <w:t>=</w:t>
      </w:r>
      <w:r w:rsidR="00EB2E4E">
        <w:rPr>
          <w:u w:val="single"/>
        </w:rPr>
        <w:tab/>
      </w:r>
      <w:r w:rsidR="00EB2E4E">
        <w:rPr>
          <w:rFonts w:ascii="Cambria Math"/>
          <w:u w:val="single"/>
          <w:vertAlign w:val="superscript"/>
        </w:rPr>
        <w:t>1</w:t>
      </w:r>
      <w:r w:rsidR="00EB2E4E">
        <w:rPr>
          <w:rFonts w:ascii="Cambria Math"/>
        </w:rPr>
        <w:t>=</w:t>
      </w:r>
      <w:r w:rsidR="00EB2E4E">
        <w:rPr>
          <w:rFonts w:ascii="Cambria Math"/>
          <w:spacing w:val="-10"/>
        </w:rPr>
        <w:t>h</w:t>
      </w:r>
    </w:p>
    <w:p w:rsidR="003B7696" w:rsidRDefault="00EB2E4E">
      <w:pPr>
        <w:spacing w:line="152" w:lineRule="exact"/>
        <w:ind w:left="421"/>
        <w:rPr>
          <w:rFonts w:ascii="Cambria Math"/>
          <w:sz w:val="17"/>
        </w:rPr>
      </w:pPr>
      <w:r>
        <w:rPr>
          <w:rFonts w:ascii="Cambria Math"/>
          <w:spacing w:val="-5"/>
          <w:w w:val="120"/>
          <w:sz w:val="17"/>
        </w:rPr>
        <w:t>2g</w:t>
      </w:r>
    </w:p>
    <w:p w:rsidR="003B7696" w:rsidRDefault="003B7696">
      <w:pPr>
        <w:spacing w:line="152" w:lineRule="exact"/>
        <w:rPr>
          <w:rFonts w:ascii="Cambria Math"/>
          <w:sz w:val="17"/>
        </w:rPr>
        <w:sectPr w:rsidR="003B7696">
          <w:type w:val="continuous"/>
          <w:pgSz w:w="11900" w:h="16840"/>
          <w:pgMar w:top="1340" w:right="1275" w:bottom="280" w:left="1133" w:header="741" w:footer="1052" w:gutter="0"/>
          <w:cols w:num="3" w:space="720" w:equalWidth="0">
            <w:col w:w="1446" w:space="40"/>
            <w:col w:w="439" w:space="39"/>
            <w:col w:w="7528"/>
          </w:cols>
        </w:sectPr>
      </w:pPr>
    </w:p>
    <w:p w:rsidR="003B7696" w:rsidRDefault="00EB2E4E">
      <w:pPr>
        <w:pStyle w:val="Corpsdetexte"/>
        <w:spacing w:before="135"/>
        <w:ind w:left="282"/>
      </w:pPr>
      <w:r>
        <w:lastRenderedPageBreak/>
        <w:t>Avec,</w:t>
      </w:r>
      <w:r>
        <w:rPr>
          <w:rFonts w:ascii="Cambria Math" w:hAnsi="Cambria Math"/>
        </w:rPr>
        <w:t>ℎ</w:t>
      </w:r>
      <w:r>
        <w:t>estladifférencedehauteurdanslestubesavantetaprèsle</w:t>
      </w:r>
      <w:r>
        <w:rPr>
          <w:spacing w:val="-2"/>
        </w:rPr>
        <w:t>diaphragme.</w:t>
      </w:r>
    </w:p>
    <w:p w:rsidR="003B7696" w:rsidRDefault="00EB2E4E">
      <w:pPr>
        <w:pStyle w:val="Corpsdetexte"/>
        <w:spacing w:before="142" w:line="360" w:lineRule="auto"/>
        <w:ind w:left="283" w:firstLine="170"/>
      </w:pPr>
      <w:r>
        <w:t xml:space="preserve">Lasynthèsede l'équationdeBernoullietdel'équationdecontinuité permetd'exprimer le débit théorique </w:t>
      </w:r>
      <w:r>
        <w:rPr>
          <w:rFonts w:ascii="Cambria Math" w:eastAsia="Cambria Math" w:hAnsi="Cambria Math"/>
        </w:rPr>
        <w:t>𝑄</w:t>
      </w:r>
      <w:r>
        <w:rPr>
          <w:rFonts w:ascii="Cambria Math" w:eastAsia="Cambria Math" w:hAnsi="Cambria Math"/>
          <w:vertAlign w:val="subscript"/>
        </w:rPr>
        <w:t>𝑡ℎ</w:t>
      </w:r>
      <w:r>
        <w:t xml:space="preserve"> dans le diaphragme :</w:t>
      </w:r>
    </w:p>
    <w:p w:rsidR="003B7696" w:rsidRDefault="00EB2E4E">
      <w:pPr>
        <w:pStyle w:val="Corpsdetexte"/>
        <w:spacing w:before="3"/>
        <w:ind w:left="137"/>
        <w:jc w:val="center"/>
        <w:rPr>
          <w:rFonts w:ascii="Cambria Math" w:eastAsia="Cambria Math" w:hAnsi="Cambria Math"/>
        </w:rPr>
      </w:pPr>
      <w:r>
        <w:rPr>
          <w:rFonts w:ascii="Cambria Math" w:eastAsia="Cambria Math" w:hAnsi="Cambria Math"/>
          <w:w w:val="105"/>
        </w:rPr>
        <w:t>𝑄</w:t>
      </w:r>
      <w:r>
        <w:rPr>
          <w:rFonts w:ascii="Cambria Math" w:eastAsia="Cambria Math" w:hAnsi="Cambria Math"/>
          <w:w w:val="105"/>
          <w:vertAlign w:val="subscript"/>
        </w:rPr>
        <w:t>𝑡ℎ</w:t>
      </w:r>
      <w:r>
        <w:rPr>
          <w:rFonts w:ascii="Cambria Math" w:eastAsia="Cambria Math" w:hAnsi="Cambria Math"/>
          <w:w w:val="105"/>
        </w:rPr>
        <w:t>=𝑆.</w:t>
      </w:r>
      <w:r>
        <w:rPr>
          <w:rFonts w:ascii="Cambria Math" w:eastAsia="Cambria Math" w:hAnsi="Cambria Math"/>
          <w:spacing w:val="-10"/>
          <w:w w:val="105"/>
        </w:rPr>
        <w:t>𝑣</w:t>
      </w:r>
    </w:p>
    <w:p w:rsidR="003B7696" w:rsidRDefault="004C02A6">
      <w:pPr>
        <w:pStyle w:val="Corpsdetexte"/>
        <w:spacing w:before="124" w:line="348" w:lineRule="exact"/>
        <w:ind w:left="282"/>
      </w:pPr>
      <w:r>
        <w:pict>
          <v:shape id="docshape289" o:spid="_x0000_s1407" type="#_x0000_t202" style="position:absolute;left:0;text-align:left;margin-left:209.9pt;margin-top:11.7pt;width:47.95pt;height:14.35pt;z-index:-18086912;mso-position-horizontal-relative:page" filled="f" stroked="f">
            <v:textbox style="mso-next-textbox:#docshape289" inset="0,0,0,0">
              <w:txbxContent>
                <w:p w:rsidR="004049E1" w:rsidRDefault="004049E1">
                  <w:pPr>
                    <w:tabs>
                      <w:tab w:val="left" w:pos="410"/>
                    </w:tabs>
                    <w:spacing w:before="53" w:line="139" w:lineRule="auto"/>
                    <w:rPr>
                      <w:rFonts w:ascii="Cambria Math" w:hAnsi="Cambria Math"/>
                      <w:position w:val="-9"/>
                      <w:sz w:val="24"/>
                    </w:rPr>
                  </w:pPr>
                  <w:r>
                    <w:rPr>
                      <w:sz w:val="14"/>
                      <w:u w:val="single"/>
                    </w:rPr>
                    <w:tab/>
                  </w:r>
                  <w:r>
                    <w:rPr>
                      <w:rFonts w:ascii="Cambria Math" w:hAnsi="Cambria Math"/>
                      <w:sz w:val="14"/>
                      <w:u w:val="single"/>
                    </w:rPr>
                    <w:t>1</w:t>
                  </w:r>
                  <w:r>
                    <w:rPr>
                      <w:rFonts w:ascii="Cambria Math" w:hAnsi="Cambria Math"/>
                      <w:position w:val="-9"/>
                      <w:sz w:val="24"/>
                    </w:rPr>
                    <w:t>=</w:t>
                  </w:r>
                  <w:r>
                    <w:rPr>
                      <w:rFonts w:ascii="Cambria Math" w:hAnsi="Cambria Math"/>
                      <w:spacing w:val="-10"/>
                      <w:position w:val="-9"/>
                      <w:sz w:val="24"/>
                    </w:rPr>
                    <w:t>ℎ</w:t>
                  </w:r>
                </w:p>
              </w:txbxContent>
            </v:textbox>
            <w10:wrap anchorx="page"/>
          </v:shape>
        </w:pict>
      </w:r>
      <w:r w:rsidR="00EB2E4E">
        <w:rPr>
          <w:rFonts w:ascii="Cambria Math" w:eastAsia="Cambria Math" w:hAnsi="Cambria Math"/>
          <w:spacing w:val="6"/>
          <w:w w:val="103"/>
          <w:position w:val="14"/>
          <w:sz w:val="17"/>
        </w:rPr>
        <w:t>𝑣</w:t>
      </w:r>
      <w:r w:rsidR="00EB2E4E">
        <w:rPr>
          <w:rFonts w:ascii="Cambria Math" w:eastAsia="Cambria Math" w:hAnsi="Cambria Math"/>
          <w:spacing w:val="8"/>
          <w:w w:val="105"/>
          <w:position w:val="20"/>
          <w:sz w:val="14"/>
        </w:rPr>
        <w:t>2</w:t>
      </w:r>
      <w:r w:rsidR="00EB2E4E">
        <w:rPr>
          <w:rFonts w:ascii="Cambria Math" w:eastAsia="Cambria Math" w:hAnsi="Cambria Math"/>
          <w:w w:val="96"/>
          <w:position w:val="14"/>
          <w:sz w:val="17"/>
        </w:rPr>
        <w:t>−</w:t>
      </w:r>
      <w:r w:rsidR="00EB2E4E">
        <w:rPr>
          <w:rFonts w:ascii="Cambria Math" w:eastAsia="Cambria Math" w:hAnsi="Cambria Math"/>
          <w:spacing w:val="6"/>
          <w:w w:val="103"/>
          <w:position w:val="14"/>
          <w:sz w:val="17"/>
        </w:rPr>
        <w:t>𝑣</w:t>
      </w:r>
      <w:r w:rsidR="00EB2E4E">
        <w:rPr>
          <w:rFonts w:ascii="Cambria Math" w:eastAsia="Cambria Math" w:hAnsi="Cambria Math"/>
          <w:spacing w:val="-3287"/>
          <w:w w:val="105"/>
          <w:position w:val="21"/>
          <w:sz w:val="14"/>
        </w:rPr>
        <w:t>2</w:t>
      </w:r>
      <w:r w:rsidR="00EB2E4E">
        <w:rPr>
          <w:spacing w:val="-3"/>
          <w:w w:val="98"/>
        </w:rPr>
        <w:t>L</w:t>
      </w:r>
      <w:r w:rsidR="00EB2E4E">
        <w:rPr>
          <w:w w:val="98"/>
        </w:rPr>
        <w:t>'</w:t>
      </w:r>
      <w:r w:rsidR="00EB2E4E">
        <w:rPr>
          <w:spacing w:val="-1"/>
          <w:w w:val="98"/>
        </w:rPr>
        <w:t>é</w:t>
      </w:r>
      <w:r w:rsidR="00EB2E4E">
        <w:rPr>
          <w:spacing w:val="2"/>
          <w:w w:val="98"/>
        </w:rPr>
        <w:t>q</w:t>
      </w:r>
      <w:r w:rsidR="00EB2E4E">
        <w:rPr>
          <w:w w:val="98"/>
        </w:rPr>
        <w:t>u</w:t>
      </w:r>
      <w:r w:rsidR="00EB2E4E">
        <w:rPr>
          <w:spacing w:val="-1"/>
          <w:w w:val="98"/>
        </w:rPr>
        <w:t>a</w:t>
      </w:r>
      <w:r w:rsidR="00EB2E4E">
        <w:rPr>
          <w:w w:val="99"/>
        </w:rPr>
        <w:t>ti</w:t>
      </w:r>
      <w:r w:rsidR="00EB2E4E">
        <w:rPr>
          <w:w w:val="98"/>
        </w:rPr>
        <w:t>on</w:t>
      </w:r>
      <w:r w:rsidR="00EB2E4E">
        <w:t xml:space="preserve"> de Bernoulli est </w:t>
      </w:r>
      <w:r w:rsidR="00EB2E4E">
        <w:rPr>
          <w:spacing w:val="-10"/>
        </w:rPr>
        <w:t>:</w:t>
      </w:r>
    </w:p>
    <w:p w:rsidR="003B7696" w:rsidRDefault="00EB2E4E">
      <w:pPr>
        <w:spacing w:line="153" w:lineRule="exact"/>
        <w:ind w:right="2852"/>
        <w:jc w:val="center"/>
        <w:rPr>
          <w:rFonts w:ascii="Cambria Math"/>
          <w:sz w:val="17"/>
        </w:rPr>
      </w:pPr>
      <w:r>
        <w:rPr>
          <w:rFonts w:ascii="Cambria Math"/>
          <w:spacing w:val="-5"/>
          <w:w w:val="120"/>
          <w:sz w:val="17"/>
        </w:rPr>
        <w:t>2g</w:t>
      </w:r>
    </w:p>
    <w:p w:rsidR="003B7696" w:rsidRDefault="004C02A6">
      <w:pPr>
        <w:pStyle w:val="Corpsdetexte"/>
        <w:spacing w:before="140"/>
        <w:ind w:left="283"/>
        <w:rPr>
          <w:rFonts w:ascii="Cambria Math" w:eastAsia="Cambria Math" w:hAnsi="Cambria Math"/>
        </w:rPr>
      </w:pPr>
      <w:r>
        <w:rPr>
          <w:rFonts w:ascii="Cambria Math" w:eastAsia="Cambria Math" w:hAnsi="Cambria Math"/>
        </w:rPr>
        <w:pict>
          <v:shape id="docshape290" o:spid="_x0000_s1406" type="#_x0000_t202" style="position:absolute;left:0;text-align:left;margin-left:132.25pt;margin-top:12.95pt;width:4.95pt;height:10pt;z-index:-18086400;mso-position-horizontal-relative:page" filled="f" stroked="f">
            <v:textbox style="mso-next-textbox:#docshape290" inset="0,0,0,0">
              <w:txbxContent>
                <w:p w:rsidR="004049E1" w:rsidRDefault="004049E1">
                  <w:pPr>
                    <w:rPr>
                      <w:rFonts w:ascii="Cambria Math"/>
                      <w:sz w:val="17"/>
                    </w:rPr>
                  </w:pPr>
                  <w:r>
                    <w:rPr>
                      <w:rFonts w:ascii="Cambria Math"/>
                      <w:spacing w:val="-10"/>
                      <w:w w:val="105"/>
                      <w:sz w:val="17"/>
                    </w:rPr>
                    <w:t>1</w:t>
                  </w:r>
                </w:p>
              </w:txbxContent>
            </v:textbox>
            <w10:wrap anchorx="page"/>
          </v:shape>
        </w:pict>
      </w:r>
      <w:r w:rsidR="00EB2E4E">
        <w:t>Soit:</w:t>
      </w:r>
      <w:r w:rsidR="00EB2E4E">
        <w:rPr>
          <w:rFonts w:ascii="Cambria Math" w:eastAsia="Cambria Math" w:hAnsi="Cambria Math"/>
        </w:rPr>
        <w:t>𝑣</w:t>
      </w:r>
      <w:r w:rsidR="00EB2E4E">
        <w:rPr>
          <w:rFonts w:ascii="Cambria Math" w:eastAsia="Cambria Math" w:hAnsi="Cambria Math"/>
          <w:vertAlign w:val="superscript"/>
        </w:rPr>
        <w:t>2</w:t>
      </w:r>
      <w:r w:rsidR="00EB2E4E">
        <w:rPr>
          <w:rFonts w:ascii="Cambria Math" w:eastAsia="Cambria Math" w:hAnsi="Cambria Math"/>
        </w:rPr>
        <w:t>−𝑣</w:t>
      </w:r>
      <w:r w:rsidR="00EB2E4E">
        <w:rPr>
          <w:rFonts w:ascii="Cambria Math" w:eastAsia="Cambria Math" w:hAnsi="Cambria Math"/>
          <w:vertAlign w:val="superscript"/>
        </w:rPr>
        <w:t>2</w:t>
      </w:r>
      <w:r w:rsidR="00EB2E4E">
        <w:rPr>
          <w:rFonts w:ascii="Cambria Math" w:eastAsia="Cambria Math" w:hAnsi="Cambria Math"/>
        </w:rPr>
        <w:t>=2𝑔.</w:t>
      </w:r>
      <w:r w:rsidR="00EB2E4E">
        <w:rPr>
          <w:rFonts w:ascii="Cambria Math" w:eastAsia="Cambria Math" w:hAnsi="Cambria Math"/>
          <w:spacing w:val="-10"/>
        </w:rPr>
        <w:t>ℎ</w:t>
      </w:r>
    </w:p>
    <w:p w:rsidR="003B7696" w:rsidRDefault="004C02A6">
      <w:pPr>
        <w:pStyle w:val="Corpsdetexte"/>
        <w:spacing w:before="203" w:line="234" w:lineRule="exact"/>
        <w:ind w:left="283"/>
        <w:rPr>
          <w:rFonts w:ascii="Cambria Math" w:eastAsia="Cambria Math" w:hAnsi="Cambria Math"/>
        </w:rPr>
      </w:pPr>
      <w:r>
        <w:rPr>
          <w:rFonts w:ascii="Cambria Math" w:eastAsia="Cambria Math" w:hAnsi="Cambria Math"/>
        </w:rPr>
        <w:pict>
          <v:rect id="docshape291" o:spid="_x0000_s1405" style="position:absolute;left:0;text-align:left;margin-left:409.8pt;margin-top:17.75pt;width:8.9pt;height:.85pt;z-index:-18090496;mso-position-horizontal-relative:page" fillcolor="black" stroked="f">
            <w10:wrap anchorx="page"/>
          </v:rect>
        </w:pict>
      </w:r>
      <w:r>
        <w:rPr>
          <w:rFonts w:ascii="Cambria Math" w:eastAsia="Cambria Math" w:hAnsi="Cambria Math"/>
        </w:rPr>
        <w:pict>
          <v:shape id="docshape292" o:spid="_x0000_s1404" type="#_x0000_t202" style="position:absolute;left:0;text-align:left;margin-left:286.9pt;margin-top:15.9pt;width:106.85pt;height:10pt;z-index:-18085888;mso-position-horizontal-relative:page" filled="f" stroked="f">
            <v:textbox style="mso-next-textbox:#docshape292" inset="0,0,0,0">
              <w:txbxContent>
                <w:p w:rsidR="004049E1" w:rsidRDefault="004049E1">
                  <w:pPr>
                    <w:tabs>
                      <w:tab w:val="left" w:pos="2037"/>
                    </w:tabs>
                    <w:rPr>
                      <w:rFonts w:ascii="Cambria Math"/>
                      <w:sz w:val="17"/>
                    </w:rPr>
                  </w:pPr>
                  <w:r>
                    <w:rPr>
                      <w:rFonts w:ascii="Cambria Math"/>
                      <w:spacing w:val="-10"/>
                      <w:w w:val="105"/>
                      <w:sz w:val="17"/>
                    </w:rPr>
                    <w:t>1</w:t>
                  </w:r>
                  <w:r>
                    <w:rPr>
                      <w:sz w:val="17"/>
                    </w:rPr>
                    <w:tab/>
                  </w:r>
                  <w:r>
                    <w:rPr>
                      <w:rFonts w:ascii="Cambria Math"/>
                      <w:spacing w:val="-12"/>
                      <w:w w:val="105"/>
                      <w:sz w:val="17"/>
                    </w:rPr>
                    <w:t>1</w:t>
                  </w:r>
                </w:p>
              </w:txbxContent>
            </v:textbox>
            <w10:wrap anchorx="page"/>
          </v:shape>
        </w:pict>
      </w:r>
      <w:r w:rsidR="00EB2E4E">
        <w:t>L'équationdecontinuitépermetd'exprimer</w:t>
      </w:r>
      <w:r w:rsidR="00EB2E4E">
        <w:rPr>
          <w:rFonts w:ascii="Cambria Math" w:eastAsia="Cambria Math" w:hAnsi="Cambria Math"/>
        </w:rPr>
        <w:t>𝑣</w:t>
      </w:r>
      <w:r w:rsidR="00EB2E4E">
        <w:t>enfonctionde</w:t>
      </w:r>
      <w:r w:rsidR="00EB2E4E">
        <w:rPr>
          <w:rFonts w:ascii="Cambria Math" w:eastAsia="Cambria Math" w:hAnsi="Cambria Math"/>
        </w:rPr>
        <w:t>𝑣</w:t>
      </w:r>
      <w:r w:rsidR="00EB2E4E">
        <w:t>:</w:t>
      </w:r>
      <w:r w:rsidR="00EB2E4E">
        <w:rPr>
          <w:rFonts w:ascii="Cambria Math" w:eastAsia="Cambria Math" w:hAnsi="Cambria Math"/>
        </w:rPr>
        <w:t>𝑣=</w:t>
      </w:r>
      <w:r w:rsidR="00EB2E4E">
        <w:rPr>
          <w:rFonts w:ascii="Cambria Math" w:eastAsia="Cambria Math" w:hAnsi="Cambria Math"/>
          <w:vertAlign w:val="superscript"/>
        </w:rPr>
        <w:t>𝑆</w:t>
      </w:r>
      <w:r w:rsidR="00EB2E4E">
        <w:rPr>
          <w:rFonts w:ascii="Cambria Math" w:eastAsia="Cambria Math" w:hAnsi="Cambria Math"/>
        </w:rPr>
        <w:t>.</w:t>
      </w:r>
      <w:r w:rsidR="00EB2E4E">
        <w:rPr>
          <w:rFonts w:ascii="Cambria Math" w:eastAsia="Cambria Math" w:hAnsi="Cambria Math"/>
          <w:spacing w:val="-10"/>
        </w:rPr>
        <w:t>𝑣</w:t>
      </w:r>
    </w:p>
    <w:p w:rsidR="003B7696" w:rsidRDefault="00EB2E4E">
      <w:pPr>
        <w:spacing w:line="175" w:lineRule="exact"/>
        <w:ind w:right="2257"/>
        <w:jc w:val="right"/>
        <w:rPr>
          <w:rFonts w:ascii="Cambria Math" w:eastAsia="Cambria Math"/>
          <w:position w:val="-2"/>
          <w:sz w:val="14"/>
        </w:rPr>
      </w:pPr>
      <w:r>
        <w:rPr>
          <w:rFonts w:ascii="Cambria Math" w:eastAsia="Cambria Math"/>
          <w:spacing w:val="-5"/>
          <w:w w:val="105"/>
          <w:sz w:val="17"/>
        </w:rPr>
        <w:t>𝑆</w:t>
      </w:r>
      <w:r>
        <w:rPr>
          <w:rFonts w:ascii="Cambria Math" w:eastAsia="Cambria Math"/>
          <w:spacing w:val="-5"/>
          <w:w w:val="105"/>
          <w:position w:val="-2"/>
          <w:sz w:val="14"/>
        </w:rPr>
        <w:t>1</w:t>
      </w:r>
    </w:p>
    <w:p w:rsidR="003B7696" w:rsidRDefault="003B7696">
      <w:pPr>
        <w:spacing w:line="175" w:lineRule="exact"/>
        <w:jc w:val="right"/>
        <w:rPr>
          <w:rFonts w:ascii="Cambria Math" w:eastAsia="Cambria Math"/>
          <w:position w:val="-2"/>
          <w:sz w:val="14"/>
        </w:rPr>
        <w:sectPr w:rsidR="003B7696">
          <w:type w:val="continuous"/>
          <w:pgSz w:w="11900" w:h="16840"/>
          <w:pgMar w:top="1340" w:right="1275" w:bottom="280" w:left="1133" w:header="741" w:footer="1052" w:gutter="0"/>
          <w:cols w:space="720"/>
        </w:sectPr>
      </w:pPr>
    </w:p>
    <w:p w:rsidR="003B7696" w:rsidRDefault="00EB2E4E">
      <w:pPr>
        <w:pStyle w:val="Corpsdetexte"/>
        <w:spacing w:before="245"/>
        <w:ind w:left="283"/>
      </w:pPr>
      <w:r>
        <w:lastRenderedPageBreak/>
        <w:t>Onobtient</w:t>
      </w:r>
      <w:r>
        <w:rPr>
          <w:spacing w:val="-10"/>
        </w:rPr>
        <w:t>:</w:t>
      </w:r>
    </w:p>
    <w:p w:rsidR="003B7696" w:rsidRDefault="00EB2E4E">
      <w:pPr>
        <w:spacing w:before="219"/>
        <w:ind w:left="20"/>
        <w:rPr>
          <w:rFonts w:ascii="Cambria Math" w:eastAsia="Cambria Math"/>
          <w:sz w:val="17"/>
        </w:rPr>
      </w:pPr>
      <w:r>
        <w:br w:type="column"/>
      </w:r>
      <w:r>
        <w:rPr>
          <w:rFonts w:ascii="Cambria Math" w:eastAsia="Cambria Math"/>
          <w:spacing w:val="-5"/>
          <w:position w:val="-8"/>
          <w:sz w:val="24"/>
        </w:rPr>
        <w:lastRenderedPageBreak/>
        <w:t>𝑣</w:t>
      </w:r>
      <w:r>
        <w:rPr>
          <w:rFonts w:ascii="Cambria Math" w:eastAsia="Cambria Math"/>
          <w:spacing w:val="-5"/>
          <w:sz w:val="17"/>
        </w:rPr>
        <w:t>2</w:t>
      </w:r>
    </w:p>
    <w:p w:rsidR="003B7696" w:rsidRDefault="00EB2E4E">
      <w:pPr>
        <w:pStyle w:val="Corpsdetexte"/>
        <w:spacing w:before="98" w:line="377" w:lineRule="exact"/>
        <w:ind w:left="22"/>
        <w:rPr>
          <w:rFonts w:ascii="Cambria Math" w:eastAsia="Cambria Math" w:hAnsi="Cambria Math"/>
          <w:position w:val="21"/>
          <w:sz w:val="17"/>
        </w:rPr>
      </w:pPr>
      <w:r>
        <w:br w:type="column"/>
      </w:r>
      <w:r>
        <w:rPr>
          <w:rFonts w:ascii="Cambria Math" w:eastAsia="Cambria Math" w:hAnsi="Cambria Math"/>
          <w:w w:val="105"/>
        </w:rPr>
        <w:lastRenderedPageBreak/>
        <w:t>−(</w:t>
      </w:r>
      <w:r>
        <w:rPr>
          <w:rFonts w:ascii="Cambria Math" w:eastAsia="Cambria Math" w:hAnsi="Cambria Math"/>
          <w:w w:val="105"/>
          <w:vertAlign w:val="superscript"/>
        </w:rPr>
        <w:t>𝑆</w:t>
      </w:r>
      <w:r>
        <w:rPr>
          <w:rFonts w:ascii="Cambria Math" w:eastAsia="Cambria Math" w:hAnsi="Cambria Math"/>
          <w:w w:val="105"/>
        </w:rPr>
        <w:t>.</w:t>
      </w:r>
      <w:r>
        <w:rPr>
          <w:rFonts w:ascii="Cambria Math" w:eastAsia="Cambria Math" w:hAnsi="Cambria Math"/>
          <w:spacing w:val="-5"/>
          <w:w w:val="105"/>
        </w:rPr>
        <w:t>𝑣)</w:t>
      </w:r>
      <w:r>
        <w:rPr>
          <w:rFonts w:ascii="Cambria Math" w:eastAsia="Cambria Math" w:hAnsi="Cambria Math"/>
          <w:spacing w:val="-5"/>
          <w:w w:val="105"/>
          <w:position w:val="21"/>
          <w:sz w:val="17"/>
        </w:rPr>
        <w:t>2</w:t>
      </w:r>
    </w:p>
    <w:p w:rsidR="003B7696" w:rsidRDefault="004C02A6">
      <w:pPr>
        <w:spacing w:line="175" w:lineRule="exact"/>
        <w:ind w:right="116"/>
        <w:jc w:val="center"/>
        <w:rPr>
          <w:rFonts w:ascii="Cambria Math" w:eastAsia="Cambria Math"/>
          <w:position w:val="-2"/>
          <w:sz w:val="14"/>
        </w:rPr>
      </w:pPr>
      <w:r>
        <w:rPr>
          <w:rFonts w:ascii="Cambria Math" w:eastAsia="Cambria Math"/>
          <w:position w:val="-2"/>
          <w:sz w:val="14"/>
        </w:rPr>
        <w:pict>
          <v:rect id="docshape293" o:spid="_x0000_s1403" style="position:absolute;left:0;text-align:left;margin-left:163.9pt;margin-top:-4.1pt;width:8.9pt;height:.85pt;z-index:-18089984;mso-position-horizontal-relative:page" fillcolor="black" stroked="f">
            <w10:wrap anchorx="page"/>
          </v:rect>
        </w:pict>
      </w:r>
      <w:r w:rsidR="00EB2E4E">
        <w:rPr>
          <w:rFonts w:ascii="Cambria Math" w:eastAsia="Cambria Math"/>
          <w:spacing w:val="-5"/>
          <w:w w:val="105"/>
          <w:sz w:val="17"/>
        </w:rPr>
        <w:t>𝑆</w:t>
      </w:r>
      <w:r w:rsidR="00EB2E4E">
        <w:rPr>
          <w:rFonts w:ascii="Cambria Math" w:eastAsia="Cambria Math"/>
          <w:spacing w:val="-5"/>
          <w:w w:val="105"/>
          <w:position w:val="-2"/>
          <w:sz w:val="14"/>
        </w:rPr>
        <w:t>1</w:t>
      </w:r>
    </w:p>
    <w:p w:rsidR="003B7696" w:rsidRDefault="00EB2E4E">
      <w:pPr>
        <w:pStyle w:val="Corpsdetexte"/>
        <w:spacing w:before="241"/>
        <w:ind w:left="36"/>
        <w:rPr>
          <w:rFonts w:ascii="Cambria Math" w:eastAsia="Cambria Math" w:hAnsi="Cambria Math"/>
        </w:rPr>
      </w:pPr>
      <w:r>
        <w:br w:type="column"/>
      </w:r>
      <w:r>
        <w:rPr>
          <w:rFonts w:ascii="Cambria Math" w:eastAsia="Cambria Math" w:hAnsi="Cambria Math"/>
        </w:rPr>
        <w:lastRenderedPageBreak/>
        <w:t>=2𝑔.</w:t>
      </w:r>
      <w:r>
        <w:rPr>
          <w:rFonts w:ascii="Cambria Math" w:eastAsia="Cambria Math" w:hAnsi="Cambria Math"/>
          <w:spacing w:val="-10"/>
        </w:rPr>
        <w:t>ℎ</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4" w:space="720" w:equalWidth="0">
            <w:col w:w="1430" w:space="40"/>
            <w:col w:w="264" w:space="39"/>
            <w:col w:w="1033" w:space="39"/>
            <w:col w:w="6647"/>
          </w:cols>
        </w:sectPr>
      </w:pPr>
    </w:p>
    <w:p w:rsidR="003B7696" w:rsidRDefault="00EB2E4E">
      <w:pPr>
        <w:pStyle w:val="Corpsdetexte"/>
        <w:spacing w:before="245"/>
        <w:ind w:left="283"/>
      </w:pPr>
      <w:r>
        <w:lastRenderedPageBreak/>
        <w:t>Soit</w:t>
      </w:r>
      <w:r>
        <w:rPr>
          <w:spacing w:val="-10"/>
        </w:rPr>
        <w:t>:</w:t>
      </w:r>
    </w:p>
    <w:p w:rsidR="003B7696" w:rsidRDefault="00EB2E4E">
      <w:pPr>
        <w:spacing w:before="219"/>
        <w:ind w:left="10"/>
        <w:rPr>
          <w:rFonts w:ascii="Cambria Math" w:eastAsia="Cambria Math"/>
          <w:sz w:val="17"/>
        </w:rPr>
      </w:pPr>
      <w:r>
        <w:br w:type="column"/>
      </w:r>
      <w:r>
        <w:rPr>
          <w:rFonts w:ascii="Cambria Math" w:eastAsia="Cambria Math"/>
          <w:spacing w:val="-5"/>
          <w:position w:val="-8"/>
          <w:sz w:val="24"/>
        </w:rPr>
        <w:lastRenderedPageBreak/>
        <w:t>𝑣</w:t>
      </w:r>
      <w:r>
        <w:rPr>
          <w:rFonts w:ascii="Cambria Math" w:eastAsia="Cambria Math"/>
          <w:spacing w:val="-5"/>
          <w:sz w:val="17"/>
        </w:rPr>
        <w:t>2</w:t>
      </w:r>
    </w:p>
    <w:p w:rsidR="003B7696" w:rsidRDefault="00EB2E4E">
      <w:pPr>
        <w:spacing w:before="241"/>
        <w:ind w:left="24"/>
        <w:rPr>
          <w:rFonts w:ascii="Cambria Math" w:eastAsia="Cambria Math" w:hAnsi="Cambria Math"/>
          <w:sz w:val="24"/>
        </w:rPr>
      </w:pPr>
      <w:r>
        <w:br w:type="column"/>
      </w:r>
      <w:r>
        <w:rPr>
          <w:rFonts w:ascii="Cambria Math" w:eastAsia="Cambria Math" w:hAnsi="Cambria Math"/>
          <w:sz w:val="24"/>
        </w:rPr>
        <w:lastRenderedPageBreak/>
        <w:t>−</w:t>
      </w:r>
      <w:r>
        <w:rPr>
          <w:rFonts w:ascii="Cambria Math" w:eastAsia="Cambria Math" w:hAnsi="Cambria Math"/>
          <w:spacing w:val="-10"/>
          <w:sz w:val="24"/>
        </w:rPr>
        <w:t>𝑣</w:t>
      </w:r>
    </w:p>
    <w:p w:rsidR="003B7696" w:rsidRDefault="00EB2E4E">
      <w:pPr>
        <w:spacing w:before="98" w:line="377" w:lineRule="exact"/>
        <w:rPr>
          <w:rFonts w:ascii="Cambria Math" w:eastAsia="Cambria Math"/>
          <w:position w:val="21"/>
          <w:sz w:val="17"/>
        </w:rPr>
      </w:pPr>
      <w:r>
        <w:br w:type="column"/>
      </w:r>
      <w:r>
        <w:rPr>
          <w:rFonts w:ascii="Cambria Math" w:eastAsia="Cambria Math"/>
          <w:position w:val="9"/>
          <w:sz w:val="17"/>
        </w:rPr>
        <w:lastRenderedPageBreak/>
        <w:t>2</w:t>
      </w:r>
      <w:r>
        <w:rPr>
          <w:rFonts w:ascii="Cambria Math" w:eastAsia="Cambria Math"/>
          <w:sz w:val="24"/>
        </w:rPr>
        <w:t>.(</w:t>
      </w:r>
      <w:r>
        <w:rPr>
          <w:rFonts w:ascii="Cambria Math" w:eastAsia="Cambria Math"/>
          <w:sz w:val="24"/>
          <w:vertAlign w:val="superscript"/>
        </w:rPr>
        <w:t>𝑆</w:t>
      </w:r>
      <w:r>
        <w:rPr>
          <w:rFonts w:ascii="Cambria Math" w:eastAsia="Cambria Math"/>
          <w:spacing w:val="-5"/>
          <w:sz w:val="24"/>
        </w:rPr>
        <w:t>)</w:t>
      </w:r>
      <w:r>
        <w:rPr>
          <w:rFonts w:ascii="Cambria Math" w:eastAsia="Cambria Math"/>
          <w:spacing w:val="-5"/>
          <w:position w:val="21"/>
          <w:sz w:val="17"/>
        </w:rPr>
        <w:t>2</w:t>
      </w:r>
    </w:p>
    <w:p w:rsidR="003B7696" w:rsidRDefault="004C02A6">
      <w:pPr>
        <w:spacing w:line="175" w:lineRule="exact"/>
        <w:ind w:left="314"/>
        <w:rPr>
          <w:rFonts w:ascii="Cambria Math" w:eastAsia="Cambria Math"/>
          <w:position w:val="-2"/>
          <w:sz w:val="14"/>
        </w:rPr>
      </w:pPr>
      <w:r>
        <w:rPr>
          <w:rFonts w:ascii="Cambria Math" w:eastAsia="Cambria Math"/>
          <w:position w:val="-2"/>
          <w:sz w:val="14"/>
        </w:rPr>
        <w:pict>
          <v:rect id="docshape294" o:spid="_x0000_s1402" style="position:absolute;left:0;text-align:left;margin-left:149.05pt;margin-top:-4.15pt;width:8.9pt;height:.85pt;z-index:-18089472;mso-position-horizontal-relative:page" fillcolor="black" stroked="f">
            <w10:wrap anchorx="page"/>
          </v:rect>
        </w:pict>
      </w:r>
      <w:r w:rsidR="00EB2E4E">
        <w:rPr>
          <w:rFonts w:ascii="Cambria Math" w:eastAsia="Cambria Math"/>
          <w:spacing w:val="-5"/>
          <w:w w:val="105"/>
          <w:sz w:val="17"/>
        </w:rPr>
        <w:t>𝑆</w:t>
      </w:r>
      <w:r w:rsidR="00EB2E4E">
        <w:rPr>
          <w:rFonts w:ascii="Cambria Math" w:eastAsia="Cambria Math"/>
          <w:spacing w:val="-5"/>
          <w:w w:val="105"/>
          <w:position w:val="-2"/>
          <w:sz w:val="14"/>
        </w:rPr>
        <w:t>1</w:t>
      </w:r>
    </w:p>
    <w:p w:rsidR="003B7696" w:rsidRDefault="00EB2E4E">
      <w:pPr>
        <w:pStyle w:val="Corpsdetexte"/>
        <w:spacing w:before="241"/>
        <w:ind w:left="36"/>
        <w:rPr>
          <w:rFonts w:ascii="Cambria Math" w:eastAsia="Cambria Math" w:hAnsi="Cambria Math"/>
        </w:rPr>
      </w:pPr>
      <w:r>
        <w:br w:type="column"/>
      </w:r>
      <w:r>
        <w:rPr>
          <w:rFonts w:ascii="Cambria Math" w:eastAsia="Cambria Math" w:hAnsi="Cambria Math"/>
        </w:rPr>
        <w:lastRenderedPageBreak/>
        <w:t>=2𝑔.</w:t>
      </w:r>
      <w:r>
        <w:rPr>
          <w:rFonts w:ascii="Cambria Math" w:eastAsia="Cambria Math" w:hAnsi="Cambria Math"/>
          <w:spacing w:val="-10"/>
        </w:rPr>
        <w:t>ℎ</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5" w:space="720" w:equalWidth="0">
            <w:col w:w="799" w:space="40"/>
            <w:col w:w="254" w:space="39"/>
            <w:col w:w="388" w:space="13"/>
            <w:col w:w="709" w:space="40"/>
            <w:col w:w="7210"/>
          </w:cols>
        </w:sectPr>
      </w:pPr>
    </w:p>
    <w:p w:rsidR="003B7696" w:rsidRDefault="00EB2E4E">
      <w:pPr>
        <w:pStyle w:val="Corpsdetexte"/>
        <w:spacing w:before="250" w:line="182" w:lineRule="exact"/>
        <w:ind w:left="282"/>
      </w:pPr>
      <w:r>
        <w:rPr>
          <w:spacing w:val="-2"/>
        </w:rPr>
        <w:lastRenderedPageBreak/>
        <w:t>Puis,</w:t>
      </w:r>
    </w:p>
    <w:p w:rsidR="003B7696" w:rsidRDefault="00EB2E4E">
      <w:pPr>
        <w:spacing w:before="224" w:line="208" w:lineRule="exact"/>
        <w:ind w:left="10"/>
        <w:rPr>
          <w:rFonts w:ascii="Cambria Math" w:eastAsia="Cambria Math"/>
          <w:sz w:val="17"/>
        </w:rPr>
      </w:pPr>
      <w:r>
        <w:br w:type="column"/>
      </w:r>
      <w:r>
        <w:rPr>
          <w:rFonts w:ascii="Cambria Math" w:eastAsia="Cambria Math"/>
          <w:spacing w:val="-5"/>
          <w:position w:val="-8"/>
          <w:sz w:val="24"/>
        </w:rPr>
        <w:lastRenderedPageBreak/>
        <w:t>𝑣</w:t>
      </w:r>
      <w:r>
        <w:rPr>
          <w:rFonts w:ascii="Cambria Math" w:eastAsia="Cambria Math"/>
          <w:spacing w:val="-5"/>
          <w:sz w:val="17"/>
        </w:rPr>
        <w:t>2</w:t>
      </w:r>
    </w:p>
    <w:p w:rsidR="003B7696" w:rsidRDefault="00EB2E4E">
      <w:pPr>
        <w:pStyle w:val="Corpsdetexte"/>
        <w:spacing w:before="246" w:line="186" w:lineRule="exact"/>
        <w:ind w:left="10"/>
        <w:rPr>
          <w:rFonts w:ascii="Cambria Math" w:eastAsia="Cambria Math" w:hAnsi="Cambria Math"/>
        </w:rPr>
      </w:pPr>
      <w:r>
        <w:br w:type="column"/>
      </w:r>
      <w:r>
        <w:rPr>
          <w:rFonts w:ascii="Cambria Math" w:eastAsia="Cambria Math" w:hAnsi="Cambria Math"/>
        </w:rPr>
        <w:lastRenderedPageBreak/>
        <w:t>(1−(</w:t>
      </w:r>
      <w:r>
        <w:rPr>
          <w:rFonts w:ascii="Cambria Math" w:eastAsia="Cambria Math" w:hAnsi="Cambria Math"/>
          <w:spacing w:val="-10"/>
          <w:vertAlign w:val="superscript"/>
        </w:rPr>
        <w:t>𝑆</w:t>
      </w:r>
    </w:p>
    <w:p w:rsidR="003B7696" w:rsidRDefault="00EB2E4E">
      <w:pPr>
        <w:spacing w:before="99" w:line="173" w:lineRule="exact"/>
        <w:ind w:left="122"/>
        <w:rPr>
          <w:rFonts w:ascii="Cambria Math"/>
          <w:sz w:val="17"/>
        </w:rPr>
      </w:pPr>
      <w:r>
        <w:br w:type="column"/>
      </w:r>
      <w:r>
        <w:rPr>
          <w:rFonts w:ascii="Cambria Math"/>
          <w:spacing w:val="-10"/>
          <w:w w:val="105"/>
          <w:sz w:val="17"/>
        </w:rPr>
        <w:lastRenderedPageBreak/>
        <w:t>2</w:t>
      </w:r>
    </w:p>
    <w:p w:rsidR="003B7696" w:rsidRDefault="004C02A6">
      <w:pPr>
        <w:pStyle w:val="Corpsdetexte"/>
        <w:spacing w:line="160" w:lineRule="exact"/>
        <w:ind w:left="5"/>
        <w:rPr>
          <w:rFonts w:ascii="Cambria Math" w:eastAsia="Cambria Math" w:hAnsi="Cambria Math"/>
        </w:rPr>
      </w:pPr>
      <w:r>
        <w:rPr>
          <w:rFonts w:ascii="Cambria Math" w:eastAsia="Cambria Math" w:hAnsi="Cambria Math"/>
        </w:rPr>
        <w:pict>
          <v:rect id="docshape295" o:spid="_x0000_s1401" style="position:absolute;left:0;text-align:left;margin-left:144.5pt;margin-top:6.3pt;width:8.9pt;height:.85pt;z-index:15859200;mso-position-horizontal-relative:page" fillcolor="black" stroked="f">
            <w10:wrap anchorx="page"/>
          </v:rect>
        </w:pict>
      </w:r>
      <w:r w:rsidR="00EB2E4E">
        <w:rPr>
          <w:rFonts w:ascii="Cambria Math" w:eastAsia="Cambria Math" w:hAnsi="Cambria Math"/>
          <w:w w:val="105"/>
        </w:rPr>
        <w:t>))=2𝑔.</w:t>
      </w:r>
      <w:r w:rsidR="00EB2E4E">
        <w:rPr>
          <w:rFonts w:ascii="Cambria Math" w:eastAsia="Cambria Math" w:hAnsi="Cambria Math"/>
          <w:spacing w:val="-10"/>
          <w:w w:val="105"/>
        </w:rPr>
        <w:t>ℎ</w:t>
      </w:r>
    </w:p>
    <w:p w:rsidR="003B7696" w:rsidRDefault="003B7696">
      <w:pPr>
        <w:pStyle w:val="Corpsdetexte"/>
        <w:spacing w:line="160" w:lineRule="exact"/>
        <w:rPr>
          <w:rFonts w:ascii="Cambria Math" w:eastAsia="Cambria Math" w:hAnsi="Cambria Math"/>
        </w:rPr>
        <w:sectPr w:rsidR="003B7696">
          <w:pgSz w:w="11900" w:h="16840"/>
          <w:pgMar w:top="1280" w:right="1275" w:bottom="1240" w:left="1133" w:header="741" w:footer="1052" w:gutter="0"/>
          <w:cols w:num="4" w:space="720" w:equalWidth="0">
            <w:col w:w="759" w:space="40"/>
            <w:col w:w="253" w:space="39"/>
            <w:col w:w="798" w:space="40"/>
            <w:col w:w="7563"/>
          </w:cols>
        </w:sectPr>
      </w:pPr>
    </w:p>
    <w:p w:rsidR="003B7696" w:rsidRDefault="00EB2E4E">
      <w:pPr>
        <w:ind w:left="1756"/>
        <w:rPr>
          <w:rFonts w:ascii="Cambria Math" w:eastAsia="Cambria Math"/>
          <w:position w:val="-2"/>
          <w:sz w:val="14"/>
        </w:rPr>
      </w:pPr>
      <w:r>
        <w:rPr>
          <w:rFonts w:ascii="Cambria Math" w:eastAsia="Cambria Math"/>
          <w:spacing w:val="-5"/>
          <w:w w:val="105"/>
          <w:sz w:val="17"/>
        </w:rPr>
        <w:lastRenderedPageBreak/>
        <w:t>𝑆</w:t>
      </w:r>
      <w:r>
        <w:rPr>
          <w:rFonts w:ascii="Cambria Math" w:eastAsia="Cambria Math"/>
          <w:spacing w:val="-5"/>
          <w:w w:val="105"/>
          <w:position w:val="-2"/>
          <w:sz w:val="14"/>
        </w:rPr>
        <w:t>1</w:t>
      </w:r>
    </w:p>
    <w:p w:rsidR="003B7696" w:rsidRDefault="004C02A6">
      <w:pPr>
        <w:pStyle w:val="Corpsdetexte"/>
        <w:spacing w:before="5"/>
        <w:rPr>
          <w:rFonts w:ascii="Cambria Math"/>
          <w:sz w:val="13"/>
        </w:rPr>
      </w:pPr>
      <w:r>
        <w:rPr>
          <w:rFonts w:ascii="Cambria Math"/>
          <w:sz w:val="13"/>
        </w:rPr>
        <w:pict>
          <v:rect id="docshape296" o:spid="_x0000_s1400" style="position:absolute;margin-left:131.65pt;margin-top:9.1pt;width:32.75pt;height:.85pt;z-index:-15601152;mso-wrap-distance-left:0;mso-wrap-distance-right:0;mso-position-horizontal-relative:page" fillcolor="black" stroked="f">
            <w10:wrap type="topAndBottom" anchorx="page"/>
          </v:rect>
        </w:pict>
      </w:r>
    </w:p>
    <w:p w:rsidR="003B7696" w:rsidRDefault="003B7696">
      <w:pPr>
        <w:pStyle w:val="Corpsdetexte"/>
        <w:spacing w:before="15"/>
        <w:rPr>
          <w:rFonts w:ascii="Cambria Math"/>
          <w:sz w:val="17"/>
        </w:rPr>
      </w:pPr>
    </w:p>
    <w:p w:rsidR="003B7696" w:rsidRDefault="004C02A6">
      <w:pPr>
        <w:tabs>
          <w:tab w:val="left" w:pos="1648"/>
        </w:tabs>
        <w:spacing w:line="163" w:lineRule="auto"/>
        <w:ind w:left="1499" w:right="2426" w:hanging="1217"/>
        <w:rPr>
          <w:rFonts w:ascii="Cambria Math" w:eastAsia="Cambria Math" w:hAnsi="Cambria Math"/>
          <w:sz w:val="17"/>
        </w:rPr>
      </w:pPr>
      <w:r>
        <w:rPr>
          <w:rFonts w:ascii="Cambria Math" w:eastAsia="Cambria Math" w:hAnsi="Cambria Math"/>
          <w:sz w:val="17"/>
        </w:rPr>
        <w:pict>
          <v:rect id="docshape297" o:spid="_x0000_s1399" style="position:absolute;left:0;text-align:left;margin-left:131.65pt;margin-top:3.9pt;width:32.75pt;height:.85pt;z-index:-18081792;mso-position-horizontal-relative:page" fillcolor="black" stroked="f">
            <w10:wrap anchorx="page"/>
          </v:rect>
        </w:pict>
      </w:r>
      <w:r>
        <w:rPr>
          <w:rFonts w:ascii="Cambria Math" w:eastAsia="Cambria Math" w:hAnsi="Cambria Math"/>
          <w:sz w:val="17"/>
        </w:rPr>
        <w:pict>
          <v:shape id="docshape298" o:spid="_x0000_s1398" type="#_x0000_t202" style="position:absolute;left:0;text-align:left;margin-left:122.5pt;margin-top:.9pt;width:41.6pt;height:14.1pt;z-index:-18080256;mso-position-horizontal-relative:page" filled="f" stroked="f">
            <v:textbox style="mso-next-textbox:#docshape298" inset="0,0,0,0">
              <w:txbxContent>
                <w:p w:rsidR="004049E1" w:rsidRDefault="004049E1">
                  <w:pPr>
                    <w:tabs>
                      <w:tab w:val="left" w:pos="748"/>
                    </w:tabs>
                    <w:spacing w:line="279" w:lineRule="exact"/>
                    <w:rPr>
                      <w:rFonts w:ascii="Cambria Math" w:hAnsi="Cambria Math"/>
                      <w:sz w:val="14"/>
                    </w:rPr>
                  </w:pPr>
                  <w:r>
                    <w:rPr>
                      <w:rFonts w:ascii="Cambria Math" w:hAnsi="Cambria Math"/>
                      <w:spacing w:val="-10"/>
                      <w:w w:val="115"/>
                      <w:position w:val="-4"/>
                      <w:sz w:val="24"/>
                    </w:rPr>
                    <w:t>√</w:t>
                  </w:r>
                  <w:r>
                    <w:rPr>
                      <w:position w:val="-4"/>
                      <w:sz w:val="24"/>
                    </w:rPr>
                    <w:tab/>
                  </w:r>
                  <w:r>
                    <w:rPr>
                      <w:rFonts w:ascii="Cambria Math" w:hAnsi="Cambria Math"/>
                      <w:spacing w:val="-17"/>
                      <w:w w:val="115"/>
                      <w:sz w:val="14"/>
                    </w:rPr>
                    <w:t>2</w:t>
                  </w:r>
                </w:p>
              </w:txbxContent>
            </v:textbox>
            <w10:wrap anchorx="page"/>
          </v:shape>
        </w:pict>
      </w:r>
      <w:r w:rsidR="00EB2E4E">
        <w:rPr>
          <w:w w:val="110"/>
          <w:sz w:val="24"/>
        </w:rPr>
        <w:t>D'où :</w:t>
      </w:r>
      <w:r w:rsidR="00EB2E4E">
        <w:rPr>
          <w:rFonts w:ascii="Cambria Math" w:eastAsia="Cambria Math" w:hAnsi="Cambria Math"/>
          <w:w w:val="110"/>
          <w:sz w:val="24"/>
        </w:rPr>
        <w:t>𝑣=</w:t>
      </w:r>
      <w:r w:rsidR="00EB2E4E">
        <w:rPr>
          <w:sz w:val="24"/>
        </w:rPr>
        <w:tab/>
      </w:r>
      <w:r w:rsidR="00EB2E4E">
        <w:rPr>
          <w:sz w:val="24"/>
        </w:rPr>
        <w:tab/>
      </w:r>
      <w:r w:rsidR="00EB2E4E">
        <w:rPr>
          <w:rFonts w:ascii="Cambria Math" w:eastAsia="Cambria Math" w:hAnsi="Cambria Math"/>
          <w:spacing w:val="-4"/>
          <w:w w:val="110"/>
          <w:sz w:val="24"/>
          <w:vertAlign w:val="superscript"/>
        </w:rPr>
        <w:t>2g.ℎ</w:t>
      </w:r>
      <w:r w:rsidR="00EB2E4E">
        <w:rPr>
          <w:rFonts w:ascii="Cambria Math" w:eastAsia="Cambria Math" w:hAnsi="Cambria Math"/>
          <w:w w:val="110"/>
          <w:sz w:val="17"/>
        </w:rPr>
        <w:t>1−(</w:t>
      </w:r>
      <w:r w:rsidR="00EB2E4E">
        <w:rPr>
          <w:rFonts w:ascii="Cambria Math" w:eastAsia="Cambria Math" w:hAnsi="Cambria Math"/>
          <w:w w:val="110"/>
          <w:position w:val="10"/>
          <w:sz w:val="14"/>
          <w:u w:val="single"/>
        </w:rPr>
        <w:t>𝑆</w:t>
      </w:r>
      <w:r w:rsidR="00EB2E4E">
        <w:rPr>
          <w:rFonts w:ascii="Cambria Math" w:eastAsia="Cambria Math" w:hAnsi="Cambria Math"/>
          <w:spacing w:val="-10"/>
          <w:w w:val="110"/>
          <w:sz w:val="17"/>
        </w:rPr>
        <w:t>)</w:t>
      </w:r>
    </w:p>
    <w:p w:rsidR="003B7696" w:rsidRDefault="00EB2E4E">
      <w:pPr>
        <w:spacing w:line="67" w:lineRule="auto"/>
        <w:ind w:left="1806"/>
        <w:rPr>
          <w:rFonts w:ascii="Cambria Math" w:eastAsia="Cambria Math"/>
          <w:position w:val="-2"/>
          <w:sz w:val="14"/>
        </w:rPr>
      </w:pPr>
      <w:r>
        <w:rPr>
          <w:rFonts w:ascii="Cambria Math" w:eastAsia="Cambria Math"/>
          <w:spacing w:val="-5"/>
          <w:w w:val="110"/>
          <w:sz w:val="14"/>
        </w:rPr>
        <w:t>𝑆</w:t>
      </w:r>
      <w:r>
        <w:rPr>
          <w:rFonts w:ascii="Cambria Math" w:eastAsia="Cambria Math"/>
          <w:spacing w:val="-5"/>
          <w:w w:val="110"/>
          <w:position w:val="-2"/>
          <w:sz w:val="14"/>
        </w:rPr>
        <w:t>1</w:t>
      </w:r>
    </w:p>
    <w:p w:rsidR="003B7696" w:rsidRDefault="003B7696">
      <w:pPr>
        <w:pStyle w:val="Corpsdetexte"/>
        <w:spacing w:before="128"/>
        <w:rPr>
          <w:rFonts w:ascii="Cambria Math"/>
          <w:sz w:val="14"/>
        </w:rPr>
      </w:pPr>
    </w:p>
    <w:p w:rsidR="003B7696" w:rsidRDefault="004C02A6">
      <w:pPr>
        <w:pStyle w:val="Corpsdetexte"/>
        <w:tabs>
          <w:tab w:val="left" w:pos="4058"/>
        </w:tabs>
        <w:spacing w:before="1" w:line="269" w:lineRule="exact"/>
        <w:ind w:left="283"/>
        <w:rPr>
          <w:rFonts w:ascii="Cambria Math" w:eastAsia="Cambria Math" w:hAnsi="Cambria Math"/>
        </w:rPr>
      </w:pPr>
      <w:r>
        <w:rPr>
          <w:rFonts w:ascii="Cambria Math" w:eastAsia="Cambria Math" w:hAnsi="Cambria Math"/>
        </w:rPr>
        <w:pict>
          <v:shape id="docshape299" o:spid="_x0000_s1397" style="position:absolute;left:0;text-align:left;margin-left:242.4pt;margin-top:7.6pt;width:39.25pt;height:2.65pt;z-index:-18081280;mso-position-horizontal-relative:page" coordorigin="4848,152" coordsize="785,53" o:spt="100" adj="0,,0" path="m5633,193r-655,l4978,205r655,l5633,193xm5633,152r-785,l4848,169r785,l5633,152xe" fillcolor="black" stroked="f">
            <v:stroke joinstyle="round"/>
            <v:formulas/>
            <v:path arrowok="t" o:connecttype="segments"/>
            <w10:wrap anchorx="page"/>
          </v:shape>
        </w:pict>
      </w:r>
      <w:r w:rsidR="00EB2E4E">
        <w:t>Larelationdudébitdevient:</w:t>
      </w:r>
      <w:r w:rsidR="00EB2E4E">
        <w:rPr>
          <w:rFonts w:ascii="Cambria Math" w:eastAsia="Cambria Math" w:hAnsi="Cambria Math"/>
        </w:rPr>
        <w:t>𝑄</w:t>
      </w:r>
      <w:r w:rsidR="00EB2E4E">
        <w:rPr>
          <w:rFonts w:ascii="Cambria Math" w:eastAsia="Cambria Math" w:hAnsi="Cambria Math"/>
          <w:vertAlign w:val="subscript"/>
        </w:rPr>
        <w:t>𝑉</w:t>
      </w:r>
      <w:r w:rsidR="00EB2E4E">
        <w:rPr>
          <w:rFonts w:ascii="Cambria Math" w:eastAsia="Cambria Math" w:hAnsi="Cambria Math"/>
          <w:spacing w:val="-10"/>
        </w:rPr>
        <w:t>=</w:t>
      </w:r>
      <w:r w:rsidR="00EB2E4E">
        <w:tab/>
      </w:r>
      <w:r w:rsidR="00EB2E4E">
        <w:rPr>
          <w:rFonts w:ascii="Cambria Math" w:eastAsia="Cambria Math" w:hAnsi="Cambria Math"/>
          <w:spacing w:val="-10"/>
          <w:vertAlign w:val="superscript"/>
        </w:rPr>
        <w:t>𝑆</w:t>
      </w:r>
    </w:p>
    <w:p w:rsidR="003B7696" w:rsidRDefault="00EB2E4E">
      <w:pPr>
        <w:spacing w:line="276" w:lineRule="exact"/>
        <w:jc w:val="right"/>
        <w:rPr>
          <w:rFonts w:ascii="Cambria Math" w:eastAsia="Cambria Math" w:hAnsi="Cambria Math"/>
          <w:position w:val="16"/>
          <w:sz w:val="14"/>
        </w:rPr>
      </w:pPr>
      <w:r>
        <w:rPr>
          <w:rFonts w:ascii="Cambria Math" w:eastAsia="Cambria Math" w:hAnsi="Cambria Math"/>
          <w:w w:val="110"/>
          <w:position w:val="2"/>
          <w:sz w:val="17"/>
        </w:rPr>
        <w:t>√</w:t>
      </w:r>
      <w:r>
        <w:rPr>
          <w:rFonts w:ascii="Cambria Math" w:eastAsia="Cambria Math" w:hAnsi="Cambria Math"/>
          <w:w w:val="110"/>
          <w:sz w:val="17"/>
        </w:rPr>
        <w:t>1−(</w:t>
      </w:r>
      <w:r>
        <w:rPr>
          <w:rFonts w:ascii="Cambria Math" w:eastAsia="Cambria Math" w:hAnsi="Cambria Math"/>
          <w:w w:val="110"/>
          <w:position w:val="10"/>
          <w:sz w:val="14"/>
          <w:u w:val="single"/>
        </w:rPr>
        <w:t>𝑆</w:t>
      </w:r>
      <w:r>
        <w:rPr>
          <w:rFonts w:ascii="Cambria Math" w:eastAsia="Cambria Math" w:hAnsi="Cambria Math"/>
          <w:spacing w:val="-5"/>
          <w:w w:val="110"/>
          <w:sz w:val="17"/>
        </w:rPr>
        <w:t>)</w:t>
      </w:r>
      <w:r>
        <w:rPr>
          <w:rFonts w:ascii="Cambria Math" w:eastAsia="Cambria Math" w:hAnsi="Cambria Math"/>
          <w:spacing w:val="-5"/>
          <w:w w:val="110"/>
          <w:position w:val="16"/>
          <w:sz w:val="14"/>
        </w:rPr>
        <w:t>2</w:t>
      </w:r>
    </w:p>
    <w:p w:rsidR="003B7696" w:rsidRDefault="00EB2E4E">
      <w:pPr>
        <w:spacing w:line="163" w:lineRule="auto"/>
        <w:ind w:right="170"/>
        <w:jc w:val="right"/>
        <w:rPr>
          <w:rFonts w:ascii="Cambria Math" w:eastAsia="Cambria Math"/>
          <w:position w:val="-2"/>
          <w:sz w:val="14"/>
        </w:rPr>
      </w:pPr>
      <w:r>
        <w:rPr>
          <w:rFonts w:ascii="Cambria Math" w:eastAsia="Cambria Math"/>
          <w:spacing w:val="-5"/>
          <w:w w:val="110"/>
          <w:sz w:val="14"/>
        </w:rPr>
        <w:t>𝑆</w:t>
      </w:r>
      <w:r>
        <w:rPr>
          <w:rFonts w:ascii="Cambria Math" w:eastAsia="Cambria Math"/>
          <w:spacing w:val="-5"/>
          <w:w w:val="110"/>
          <w:position w:val="-2"/>
          <w:sz w:val="14"/>
        </w:rPr>
        <w:t>1</w:t>
      </w:r>
    </w:p>
    <w:p w:rsidR="003B7696" w:rsidRDefault="00EB2E4E">
      <w:pPr>
        <w:rPr>
          <w:rFonts w:ascii="Cambria Math"/>
          <w:sz w:val="20"/>
        </w:rPr>
      </w:pPr>
      <w:r>
        <w:br w:type="column"/>
      </w: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4C02A6">
      <w:pPr>
        <w:pStyle w:val="Corpsdetexte"/>
        <w:spacing w:before="211"/>
        <w:rPr>
          <w:rFonts w:ascii="Cambria Math"/>
          <w:sz w:val="20"/>
        </w:rPr>
      </w:pPr>
      <w:r>
        <w:rPr>
          <w:rFonts w:ascii="Cambria Math"/>
          <w:sz w:val="20"/>
        </w:rPr>
        <w:pict>
          <v:rect id="docshape300" o:spid="_x0000_s1396" style="position:absolute;margin-left:297pt;margin-top:23.5pt;width:25.55pt;height:.85pt;z-index:-15600640;mso-wrap-distance-left:0;mso-wrap-distance-right:0;mso-position-horizontal-relative:page" fillcolor="black" stroked="f">
            <w10:wrap type="topAndBottom" anchorx="page"/>
          </v:rect>
        </w:pict>
      </w:r>
    </w:p>
    <w:p w:rsidR="003B7696" w:rsidRDefault="00EB2E4E">
      <w:pPr>
        <w:pStyle w:val="Corpsdetexte"/>
        <w:ind w:left="6"/>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2𝑔.</w:t>
      </w:r>
      <w:r>
        <w:rPr>
          <w:rFonts w:ascii="Cambria Math" w:eastAsia="Cambria Math" w:hAnsi="Cambria Math"/>
          <w:spacing w:val="-10"/>
          <w:position w:val="1"/>
        </w:rPr>
        <w:t>ℎ</w:t>
      </w:r>
    </w:p>
    <w:p w:rsidR="003B7696" w:rsidRDefault="003B7696">
      <w:pPr>
        <w:pStyle w:val="Corpsdetexte"/>
        <w:rPr>
          <w:rFonts w:ascii="Cambria Math" w:eastAsia="Cambria Math" w:hAnsi="Cambria Math"/>
          <w:position w:val="1"/>
        </w:rPr>
        <w:sectPr w:rsidR="003B7696">
          <w:type w:val="continuous"/>
          <w:pgSz w:w="11900" w:h="16840"/>
          <w:pgMar w:top="1340" w:right="1275" w:bottom="280" w:left="1133" w:header="741" w:footer="1052" w:gutter="0"/>
          <w:cols w:num="2" w:space="720" w:equalWidth="0">
            <w:col w:w="4494" w:space="40"/>
            <w:col w:w="4958"/>
          </w:cols>
        </w:sectPr>
      </w:pPr>
    </w:p>
    <w:p w:rsidR="003B7696" w:rsidRDefault="00EB2E4E">
      <w:pPr>
        <w:pStyle w:val="Corpsdetexte"/>
        <w:spacing w:before="212" w:line="360" w:lineRule="auto"/>
        <w:ind w:left="282" w:firstLine="170"/>
      </w:pPr>
      <w:r>
        <w:lastRenderedPageBreak/>
        <w:t>Lamesuren'apaslieuen</w:t>
      </w:r>
      <w:r>
        <w:rPr>
          <w:i/>
        </w:rPr>
        <w:t>B</w:t>
      </w:r>
      <w:r>
        <w:t>oùilseproduitune contractiondelaveinefluide,maisen</w:t>
      </w:r>
      <w:r>
        <w:rPr>
          <w:b/>
          <w:i/>
        </w:rPr>
        <w:t>C</w:t>
      </w:r>
      <w:r>
        <w:t xml:space="preserve">. Pour tenir compte de la section en </w:t>
      </w:r>
      <w:r>
        <w:rPr>
          <w:i/>
        </w:rPr>
        <w:t>C</w:t>
      </w:r>
      <w:r>
        <w:t xml:space="preserve">, il faut utiliser un coefficient de contraction </w:t>
      </w:r>
      <w:r>
        <w:rPr>
          <w:i/>
        </w:rPr>
        <w:t>C</w:t>
      </w:r>
      <w:r>
        <w:t>.</w:t>
      </w:r>
    </w:p>
    <w:p w:rsidR="003B7696" w:rsidRDefault="00EB2E4E">
      <w:pPr>
        <w:pStyle w:val="Corpsdetexte"/>
        <w:ind w:left="453"/>
      </w:pPr>
      <w:r>
        <w:t>Ledébitréels'écritfinalement</w:t>
      </w:r>
      <w:r>
        <w:rPr>
          <w:spacing w:val="-10"/>
        </w:rPr>
        <w:t>:</w:t>
      </w:r>
    </w:p>
    <w:p w:rsidR="003B7696" w:rsidRDefault="003B7696">
      <w:pPr>
        <w:pStyle w:val="Corpsdetexte"/>
        <w:sectPr w:rsidR="003B7696">
          <w:type w:val="continuous"/>
          <w:pgSz w:w="11900" w:h="16840"/>
          <w:pgMar w:top="1340" w:right="1275" w:bottom="280" w:left="1133" w:header="741" w:footer="1052" w:gutter="0"/>
          <w:cols w:space="720"/>
        </w:sectPr>
      </w:pPr>
    </w:p>
    <w:p w:rsidR="003B7696" w:rsidRDefault="003B7696">
      <w:pPr>
        <w:pStyle w:val="Corpsdetexte"/>
        <w:spacing w:before="92"/>
        <w:rPr>
          <w:sz w:val="17"/>
        </w:rPr>
      </w:pPr>
    </w:p>
    <w:p w:rsidR="003B7696" w:rsidRDefault="00EB2E4E">
      <w:pPr>
        <w:jc w:val="right"/>
        <w:rPr>
          <w:rFonts w:ascii="Cambria Math" w:eastAsia="Cambria Math" w:hAnsi="Cambria Math"/>
          <w:sz w:val="17"/>
        </w:rPr>
      </w:pPr>
      <w:r>
        <w:rPr>
          <w:rFonts w:ascii="Cambria Math" w:eastAsia="Cambria Math" w:hAnsi="Cambria Math"/>
          <w:spacing w:val="-2"/>
          <w:w w:val="105"/>
          <w:position w:val="9"/>
          <w:sz w:val="24"/>
        </w:rPr>
        <w:t>𝑄</w:t>
      </w:r>
      <w:r>
        <w:rPr>
          <w:rFonts w:ascii="Cambria Math" w:eastAsia="Cambria Math" w:hAnsi="Cambria Math"/>
          <w:spacing w:val="-2"/>
          <w:w w:val="105"/>
          <w:position w:val="4"/>
          <w:sz w:val="17"/>
        </w:rPr>
        <w:t>𝑉</w:t>
      </w:r>
      <w:r>
        <w:rPr>
          <w:rFonts w:ascii="Cambria Math" w:eastAsia="Cambria Math" w:hAnsi="Cambria Math"/>
          <w:spacing w:val="-2"/>
          <w:w w:val="105"/>
          <w:sz w:val="17"/>
        </w:rPr>
        <w:t>𝑟</w:t>
      </w:r>
      <w:r>
        <w:rPr>
          <w:i/>
          <w:spacing w:val="-2"/>
          <w:w w:val="105"/>
          <w:sz w:val="17"/>
        </w:rPr>
        <w:t>é</w:t>
      </w:r>
      <w:r>
        <w:rPr>
          <w:rFonts w:ascii="Cambria Math" w:eastAsia="Cambria Math" w:hAnsi="Cambria Math"/>
          <w:spacing w:val="-2"/>
          <w:w w:val="105"/>
          <w:sz w:val="17"/>
        </w:rPr>
        <w:t>𝑒𝑙</w:t>
      </w:r>
    </w:p>
    <w:p w:rsidR="003B7696" w:rsidRDefault="00EB2E4E">
      <w:pPr>
        <w:spacing w:before="7"/>
        <w:rPr>
          <w:rFonts w:ascii="Cambria Math"/>
          <w:sz w:val="24"/>
        </w:rPr>
      </w:pPr>
      <w:r>
        <w:br w:type="column"/>
      </w:r>
    </w:p>
    <w:p w:rsidR="003B7696" w:rsidRDefault="00EB2E4E">
      <w:pPr>
        <w:pStyle w:val="Corpsdetexte"/>
        <w:ind w:left="39"/>
        <w:rPr>
          <w:rFonts w:ascii="Cambria Math" w:eastAsia="Cambria Math"/>
        </w:rPr>
      </w:pPr>
      <w:r>
        <w:rPr>
          <w:rFonts w:ascii="Cambria Math" w:eastAsia="Cambria Math"/>
          <w:w w:val="105"/>
        </w:rPr>
        <w:t>=C.</w:t>
      </w:r>
      <w:r>
        <w:rPr>
          <w:rFonts w:ascii="Cambria Math" w:eastAsia="Cambria Math"/>
          <w:spacing w:val="-5"/>
          <w:w w:val="105"/>
        </w:rPr>
        <w:t>𝑄</w:t>
      </w:r>
      <w:r>
        <w:rPr>
          <w:rFonts w:ascii="Cambria Math" w:eastAsia="Cambria Math"/>
          <w:spacing w:val="-5"/>
          <w:w w:val="105"/>
          <w:vertAlign w:val="subscript"/>
        </w:rPr>
        <w:t>𝑡h</w:t>
      </w:r>
    </w:p>
    <w:p w:rsidR="003B7696" w:rsidRDefault="00EB2E4E">
      <w:pPr>
        <w:pStyle w:val="Corpsdetexte"/>
        <w:tabs>
          <w:tab w:val="left" w:pos="1126"/>
        </w:tabs>
        <w:spacing w:before="109"/>
        <w:ind w:left="34"/>
        <w:rPr>
          <w:rFonts w:ascii="Cambria Math" w:eastAsia="Cambria Math"/>
          <w:position w:val="18"/>
        </w:rPr>
      </w:pPr>
      <w:r>
        <w:br w:type="column"/>
      </w:r>
      <w:r>
        <w:rPr>
          <w:rFonts w:ascii="Cambria Math" w:eastAsia="Cambria Math"/>
        </w:rPr>
        <w:lastRenderedPageBreak/>
        <w:t>=</w:t>
      </w:r>
      <w:r>
        <w:rPr>
          <w:rFonts w:ascii="Cambria Math" w:eastAsia="Cambria Math"/>
          <w:spacing w:val="-7"/>
        </w:rPr>
        <w:t>C.</w:t>
      </w:r>
      <w:r>
        <w:tab/>
      </w:r>
      <w:r>
        <w:rPr>
          <w:rFonts w:ascii="Cambria Math" w:eastAsia="Cambria Math"/>
          <w:spacing w:val="-10"/>
          <w:position w:val="18"/>
        </w:rPr>
        <w:t>𝑆</w:t>
      </w:r>
    </w:p>
    <w:p w:rsidR="003B7696" w:rsidRDefault="004C02A6">
      <w:pPr>
        <w:spacing w:before="184" w:line="31" w:lineRule="exact"/>
        <w:ind w:left="150"/>
        <w:jc w:val="center"/>
        <w:rPr>
          <w:rFonts w:ascii="Cambria Math" w:hAnsi="Cambria Math"/>
          <w:sz w:val="24"/>
        </w:rPr>
      </w:pPr>
      <w:r>
        <w:rPr>
          <w:rFonts w:ascii="Cambria Math" w:hAnsi="Cambria Math"/>
          <w:sz w:val="24"/>
        </w:rPr>
        <w:pict>
          <v:shape id="docshape301" o:spid="_x0000_s1395" style="position:absolute;left:0;text-align:left;margin-left:304.1pt;margin-top:-6.5pt;width:58.35pt;height:4.1pt;z-index:-18080768;mso-position-horizontal-relative:page" coordorigin="6082,-130" coordsize="1167,82" o:spt="100" adj="0,,0" path="m7246,-65r-982,l6264,-48r982,l7246,-65xm7248,-130r-1166,l6082,-113r1166,l7248,-130xe" fillcolor="black" stroked="f">
            <v:stroke joinstyle="round"/>
            <v:formulas/>
            <v:path arrowok="t" o:connecttype="segments"/>
            <w10:wrap anchorx="page"/>
          </v:shape>
        </w:pict>
      </w:r>
      <w:r w:rsidR="00EB2E4E">
        <w:rPr>
          <w:rFonts w:ascii="Cambria Math" w:hAnsi="Cambria Math"/>
          <w:spacing w:val="-10"/>
          <w:w w:val="115"/>
          <w:sz w:val="24"/>
        </w:rPr>
        <w:t>√</w:t>
      </w:r>
    </w:p>
    <w:p w:rsidR="003B7696" w:rsidRDefault="00EB2E4E">
      <w:pPr>
        <w:rPr>
          <w:rFonts w:ascii="Cambria Math"/>
          <w:sz w:val="24"/>
        </w:rPr>
      </w:pPr>
      <w:r>
        <w:br w:type="column"/>
      </w:r>
    </w:p>
    <w:p w:rsidR="003B7696" w:rsidRDefault="003B7696">
      <w:pPr>
        <w:pStyle w:val="Corpsdetexte"/>
        <w:spacing w:before="81"/>
        <w:rPr>
          <w:rFonts w:ascii="Cambria Math"/>
        </w:rPr>
      </w:pPr>
    </w:p>
    <w:p w:rsidR="003B7696" w:rsidRDefault="00EB2E4E">
      <w:pPr>
        <w:spacing w:line="142" w:lineRule="exact"/>
        <w:ind w:left="37"/>
        <w:rPr>
          <w:sz w:val="24"/>
        </w:rPr>
      </w:pPr>
      <w:r>
        <w:rPr>
          <w:rFonts w:ascii="Cambria Math" w:eastAsia="Cambria Math"/>
          <w:spacing w:val="-10"/>
          <w:sz w:val="24"/>
          <w:u w:val="single"/>
        </w:rPr>
        <w:t>𝑆</w:t>
      </w:r>
    </w:p>
    <w:p w:rsidR="003B7696" w:rsidRDefault="00EB2E4E">
      <w:pPr>
        <w:spacing w:before="37" w:after="25"/>
        <w:rPr>
          <w:sz w:val="20"/>
        </w:rPr>
      </w:pPr>
      <w:r>
        <w:br w:type="column"/>
      </w:r>
    </w:p>
    <w:p w:rsidR="003B7696" w:rsidRDefault="004C02A6">
      <w:pPr>
        <w:pStyle w:val="Corpsdetexte"/>
        <w:spacing w:line="20" w:lineRule="exact"/>
        <w:ind w:left="495"/>
        <w:rPr>
          <w:sz w:val="2"/>
        </w:rPr>
      </w:pPr>
      <w:r>
        <w:rPr>
          <w:sz w:val="2"/>
        </w:rPr>
      </w:r>
      <w:r>
        <w:rPr>
          <w:sz w:val="2"/>
        </w:rPr>
        <w:pict>
          <v:group id="docshapegroup302" o:spid="_x0000_s1393" style="width:25.6pt;height:.85pt;mso-position-horizontal-relative:char;mso-position-vertical-relative:line" coordsize="512,17">
            <v:rect id="docshape303" o:spid="_x0000_s1394" style="position:absolute;width:512;height:17" fillcolor="black" stroked="f"/>
            <w10:wrap type="none"/>
            <w10:anchorlock/>
          </v:group>
        </w:pict>
      </w:r>
    </w:p>
    <w:p w:rsidR="003B7696" w:rsidRDefault="00EB2E4E">
      <w:pPr>
        <w:pStyle w:val="Corpsdetexte"/>
        <w:ind w:left="228"/>
        <w:rPr>
          <w:rFonts w:ascii="Cambria Math" w:eastAsia="Cambria Math" w:hAnsi="Cambria Math"/>
        </w:rPr>
      </w:pPr>
      <w:r>
        <w:rPr>
          <w:rFonts w:ascii="Cambria Math" w:eastAsia="Cambria Math" w:hAnsi="Cambria Math"/>
        </w:rPr>
        <w:t>.√2𝑔.</w:t>
      </w:r>
      <w:r>
        <w:rPr>
          <w:rFonts w:ascii="Cambria Math" w:eastAsia="Cambria Math" w:hAnsi="Cambria Math"/>
          <w:spacing w:val="-10"/>
        </w:rPr>
        <w:t>ℎ</w:t>
      </w:r>
    </w:p>
    <w:p w:rsidR="003B7696" w:rsidRDefault="00EB2E4E">
      <w:pPr>
        <w:spacing w:before="7" w:line="185" w:lineRule="exact"/>
        <w:ind w:left="79"/>
        <w:rPr>
          <w:rFonts w:ascii="Cambria Math"/>
          <w:sz w:val="17"/>
        </w:rPr>
      </w:pPr>
      <w:r>
        <w:rPr>
          <w:rFonts w:ascii="Cambria Math"/>
          <w:spacing w:val="-10"/>
          <w:w w:val="105"/>
          <w:sz w:val="17"/>
        </w:rPr>
        <w:t>2</w:t>
      </w:r>
    </w:p>
    <w:p w:rsidR="003B7696" w:rsidRDefault="003B7696">
      <w:pPr>
        <w:spacing w:line="185" w:lineRule="exact"/>
        <w:rPr>
          <w:rFonts w:ascii="Cambria Math"/>
          <w:sz w:val="17"/>
        </w:rPr>
        <w:sectPr w:rsidR="003B7696">
          <w:type w:val="continuous"/>
          <w:pgSz w:w="11900" w:h="16840"/>
          <w:pgMar w:top="1340" w:right="1275" w:bottom="280" w:left="1133" w:header="741" w:footer="1052" w:gutter="0"/>
          <w:cols w:num="5" w:space="720" w:equalWidth="0">
            <w:col w:w="3308" w:space="40"/>
            <w:col w:w="952" w:space="39"/>
            <w:col w:w="1254" w:space="39"/>
            <w:col w:w="256" w:space="39"/>
            <w:col w:w="3565"/>
          </w:cols>
        </w:sectPr>
      </w:pPr>
    </w:p>
    <w:p w:rsidR="003B7696" w:rsidRDefault="00EB2E4E">
      <w:pPr>
        <w:pStyle w:val="Corpsdetexte"/>
        <w:ind w:left="1645"/>
        <w:jc w:val="center"/>
        <w:rPr>
          <w:rFonts w:ascii="Cambria Math" w:eastAsia="Cambria Math" w:hAnsi="Cambria Math"/>
        </w:rPr>
      </w:pPr>
      <w:r>
        <w:rPr>
          <w:rFonts w:ascii="Cambria Math" w:eastAsia="Cambria Math" w:hAnsi="Cambria Math"/>
        </w:rPr>
        <w:lastRenderedPageBreak/>
        <w:t>1−</w:t>
      </w:r>
      <w:r>
        <w:rPr>
          <w:rFonts w:ascii="Cambria Math" w:eastAsia="Cambria Math" w:hAnsi="Cambria Math"/>
          <w:spacing w:val="-4"/>
        </w:rPr>
        <w:t>(</w:t>
      </w:r>
      <w:r>
        <w:rPr>
          <w:rFonts w:ascii="Cambria Math" w:eastAsia="Cambria Math" w:hAnsi="Cambria Math"/>
          <w:spacing w:val="-4"/>
          <w:position w:val="-11"/>
        </w:rPr>
        <w:t>𝑆</w:t>
      </w:r>
      <w:r>
        <w:rPr>
          <w:rFonts w:ascii="Cambria Math" w:eastAsia="Cambria Math" w:hAnsi="Cambria Math"/>
          <w:spacing w:val="-4"/>
          <w:position w:val="-16"/>
          <w:sz w:val="17"/>
        </w:rPr>
        <w:t>1</w:t>
      </w:r>
      <w:r>
        <w:rPr>
          <w:rFonts w:ascii="Cambria Math" w:eastAsia="Cambria Math" w:hAnsi="Cambria Math"/>
          <w:spacing w:val="-4"/>
        </w:rPr>
        <w:t>)</w:t>
      </w:r>
    </w:p>
    <w:p w:rsidR="003B7696" w:rsidRDefault="00EB2E4E" w:rsidP="00130ED4">
      <w:pPr>
        <w:pStyle w:val="Heading2"/>
        <w:numPr>
          <w:ilvl w:val="2"/>
          <w:numId w:val="18"/>
        </w:numPr>
        <w:tabs>
          <w:tab w:val="left" w:pos="822"/>
        </w:tabs>
        <w:spacing w:before="226"/>
        <w:ind w:left="822" w:hanging="539"/>
      </w:pPr>
      <w:r>
        <w:t>Tubesde</w:t>
      </w:r>
      <w:r>
        <w:rPr>
          <w:spacing w:val="-2"/>
        </w:rPr>
        <w:t>Pitot</w:t>
      </w:r>
    </w:p>
    <w:p w:rsidR="003B7696" w:rsidRDefault="00EB2E4E">
      <w:pPr>
        <w:pStyle w:val="Corpsdetexte"/>
        <w:spacing w:before="132" w:line="360" w:lineRule="auto"/>
        <w:ind w:left="283" w:right="134" w:firstLine="170"/>
        <w:jc w:val="both"/>
      </w:pPr>
      <w:r>
        <w:t>Un tube de Pitot, souvent simplement appelé 'Pitot' est l'appareil le plus couramment utilise pour faire des mesures de vitesse dans divers écoulements. Le principe est base sur la mesure de la pression statique et de la pression dynamique en un point d'un écoulement.</w:t>
      </w:r>
    </w:p>
    <w:p w:rsidR="003B7696" w:rsidRDefault="00EB2E4E">
      <w:pPr>
        <w:pStyle w:val="Corpsdetexte"/>
        <w:spacing w:before="1" w:line="360" w:lineRule="auto"/>
        <w:ind w:left="283" w:right="131" w:firstLine="170"/>
        <w:jc w:val="both"/>
        <w:rPr>
          <w:rFonts w:ascii="Cambria Math" w:eastAsia="Cambria Math" w:hAnsi="Cambria Math"/>
        </w:rPr>
      </w:pPr>
      <w:r>
        <w:t xml:space="preserve">On considère un liquide en écoulement permanent dans une canalisation et deux tubes plongeant dans le liquide, l'un débouchant en </w:t>
      </w:r>
      <w:r>
        <w:rPr>
          <w:i/>
        </w:rPr>
        <w:t xml:space="preserve">A </w:t>
      </w:r>
      <w:r>
        <w:t xml:space="preserve">face au courant, et l'autre en </w:t>
      </w:r>
      <w:r>
        <w:rPr>
          <w:i/>
        </w:rPr>
        <w:t xml:space="preserve">B </w:t>
      </w:r>
      <w:r>
        <w:t xml:space="preserve">est le long des lignes de courant, les deux extrémités étant à la même hauteur. Au point </w:t>
      </w:r>
      <w:r>
        <w:rPr>
          <w:i/>
        </w:rPr>
        <w:t>B</w:t>
      </w:r>
      <w:r>
        <w:t>, le liquide a la mêmevitesse</w:t>
      </w:r>
      <w:r>
        <w:rPr>
          <w:rFonts w:ascii="Cambria Math" w:eastAsia="Cambria Math" w:hAnsi="Cambria Math"/>
        </w:rPr>
        <w:t>𝑣</w:t>
      </w:r>
      <w:r>
        <w:t>quedanslacanalisationetlapressionestlamêmequecelleduliquide</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spacing w:val="-10"/>
        </w:rPr>
        <w:t>=</w:t>
      </w:r>
    </w:p>
    <w:p w:rsidR="003B7696" w:rsidRDefault="00EB2E4E">
      <w:pPr>
        <w:spacing w:line="279" w:lineRule="exact"/>
        <w:ind w:left="283"/>
        <w:rPr>
          <w:sz w:val="24"/>
        </w:rPr>
      </w:pPr>
      <w:r>
        <w:rPr>
          <w:rFonts w:ascii="Cambria Math" w:eastAsia="Cambria Math"/>
          <w:spacing w:val="-5"/>
          <w:sz w:val="24"/>
        </w:rPr>
        <w:t>𝑃</w:t>
      </w:r>
      <w:r>
        <w:rPr>
          <w:spacing w:val="-5"/>
          <w:sz w:val="24"/>
        </w:rPr>
        <w:t>.</w:t>
      </w:r>
    </w:p>
    <w:p w:rsidR="003B7696" w:rsidRDefault="00EB2E4E">
      <w:pPr>
        <w:pStyle w:val="Corpsdetexte"/>
        <w:spacing w:before="141"/>
        <w:ind w:left="453"/>
      </w:pPr>
      <w:r>
        <w:t>En</w:t>
      </w:r>
      <w:r>
        <w:rPr>
          <w:i/>
        </w:rPr>
        <w:t>A</w:t>
      </w:r>
      <w:r>
        <w:t>,pointd'arrêt,lavitesseestnulleetlapressionest</w:t>
      </w:r>
      <w:r>
        <w:rPr>
          <w:rFonts w:ascii="Cambria Math" w:eastAsia="Cambria Math" w:hAnsi="Cambria Math"/>
        </w:rPr>
        <w:t>𝑃</w:t>
      </w:r>
      <w:r>
        <w:rPr>
          <w:rFonts w:ascii="Cambria Math" w:eastAsia="Cambria Math" w:hAnsi="Cambria Math"/>
          <w:vertAlign w:val="subscript"/>
        </w:rPr>
        <w:t>𝐴</w:t>
      </w:r>
      <w:r>
        <w:rPr>
          <w:spacing w:val="-10"/>
        </w:rPr>
        <w:t>.</w:t>
      </w:r>
    </w:p>
    <w:p w:rsidR="003B7696" w:rsidRDefault="00EB2E4E">
      <w:pPr>
        <w:pStyle w:val="Corpsdetexte"/>
        <w:spacing w:before="9"/>
        <w:rPr>
          <w:sz w:val="10"/>
        </w:rPr>
      </w:pPr>
      <w:r>
        <w:rPr>
          <w:noProof/>
          <w:sz w:val="10"/>
          <w:lang w:eastAsia="fr-FR"/>
        </w:rPr>
        <w:drawing>
          <wp:anchor distT="0" distB="0" distL="0" distR="0" simplePos="0" relativeHeight="487716864" behindDoc="1" locked="0" layoutInCell="1" allowOverlap="1">
            <wp:simplePos x="0" y="0"/>
            <wp:positionH relativeFrom="page">
              <wp:posOffset>2415539</wp:posOffset>
            </wp:positionH>
            <wp:positionV relativeFrom="paragraph">
              <wp:posOffset>94440</wp:posOffset>
            </wp:positionV>
            <wp:extent cx="2740967" cy="1978818"/>
            <wp:effectExtent l="0" t="0" r="0" b="0"/>
            <wp:wrapTopAndBottom/>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73" cstate="print"/>
                    <a:stretch>
                      <a:fillRect/>
                    </a:stretch>
                  </pic:blipFill>
                  <pic:spPr>
                    <a:xfrm>
                      <a:off x="0" y="0"/>
                      <a:ext cx="2740967" cy="1978818"/>
                    </a:xfrm>
                    <a:prstGeom prst="rect">
                      <a:avLst/>
                    </a:prstGeom>
                  </pic:spPr>
                </pic:pic>
              </a:graphicData>
            </a:graphic>
          </wp:anchor>
        </w:drawing>
      </w:r>
    </w:p>
    <w:p w:rsidR="003B7696" w:rsidRDefault="00EB2E4E">
      <w:pPr>
        <w:pStyle w:val="Corpsdetexte"/>
        <w:spacing w:before="132"/>
        <w:ind w:left="453"/>
      </w:pPr>
      <w:r>
        <w:t>AppliquonslethéorèmedeBernoulli,entrelesdeuxpoints</w:t>
      </w:r>
      <w:r>
        <w:rPr>
          <w:i/>
        </w:rPr>
        <w:t>A</w:t>
      </w:r>
      <w:r>
        <w:t>et</w:t>
      </w:r>
      <w:r>
        <w:rPr>
          <w:i/>
        </w:rPr>
        <w:t>B</w:t>
      </w:r>
      <w:r>
        <w:t>,onobtient</w:t>
      </w:r>
      <w:r>
        <w:rPr>
          <w:spacing w:val="-10"/>
        </w:rPr>
        <w:t>:</w:t>
      </w:r>
    </w:p>
    <w:p w:rsidR="003B7696" w:rsidRDefault="003B7696">
      <w:pPr>
        <w:pStyle w:val="Corpsdetexte"/>
        <w:sectPr w:rsidR="003B7696">
          <w:type w:val="continuous"/>
          <w:pgSz w:w="11900" w:h="16840"/>
          <w:pgMar w:top="1340" w:right="1275" w:bottom="280" w:left="1133" w:header="741" w:footer="1052" w:gutter="0"/>
          <w:cols w:space="720"/>
        </w:sectPr>
      </w:pPr>
    </w:p>
    <w:p w:rsidR="003B7696" w:rsidRDefault="00EB2E4E">
      <w:pPr>
        <w:pStyle w:val="Corpsdetexte"/>
        <w:spacing w:before="145"/>
        <w:ind w:right="79"/>
        <w:jc w:val="right"/>
        <w:rPr>
          <w:rFonts w:ascii="Cambria Math" w:eastAsia="Cambria Math"/>
        </w:rPr>
      </w:pPr>
      <w:r>
        <w:rPr>
          <w:rFonts w:ascii="Cambria Math" w:eastAsia="Cambria Math"/>
          <w:spacing w:val="-5"/>
          <w:w w:val="105"/>
        </w:rPr>
        <w:lastRenderedPageBreak/>
        <w:t>𝑃</w:t>
      </w:r>
      <w:r>
        <w:rPr>
          <w:rFonts w:ascii="Cambria Math" w:eastAsia="Cambria Math"/>
          <w:spacing w:val="-5"/>
          <w:w w:val="105"/>
          <w:vertAlign w:val="subscript"/>
        </w:rPr>
        <w:t>1</w:t>
      </w:r>
    </w:p>
    <w:p w:rsidR="003B7696" w:rsidRDefault="003B7696">
      <w:pPr>
        <w:pStyle w:val="Corpsdetexte"/>
        <w:spacing w:before="5"/>
        <w:rPr>
          <w:rFonts w:ascii="Cambria Math"/>
          <w:sz w:val="4"/>
        </w:rPr>
      </w:pPr>
    </w:p>
    <w:p w:rsidR="003B7696" w:rsidRDefault="004C02A6">
      <w:pPr>
        <w:pStyle w:val="Corpsdetexte"/>
        <w:spacing w:line="20" w:lineRule="exact"/>
        <w:ind w:left="3122" w:right="-72"/>
        <w:rPr>
          <w:rFonts w:ascii="Cambria Math"/>
          <w:sz w:val="2"/>
        </w:rPr>
      </w:pPr>
      <w:r>
        <w:rPr>
          <w:rFonts w:ascii="Cambria Math"/>
          <w:sz w:val="2"/>
        </w:rPr>
      </w:r>
      <w:r>
        <w:rPr>
          <w:rFonts w:ascii="Cambria Math"/>
          <w:sz w:val="2"/>
        </w:rPr>
        <w:pict>
          <v:group id="docshapegroup304" o:spid="_x0000_s1391" style="width:19pt;height:.85pt;mso-position-horizontal-relative:char;mso-position-vertical-relative:line" coordsize="380,17">
            <v:rect id="docshape305" o:spid="_x0000_s1392" style="position:absolute;width:380;height:17" fillcolor="black" stroked="f"/>
            <w10:wrap type="none"/>
            <w10:anchorlock/>
          </v:group>
        </w:pict>
      </w:r>
    </w:p>
    <w:p w:rsidR="003B7696" w:rsidRDefault="00EB2E4E">
      <w:pPr>
        <w:jc w:val="right"/>
        <w:rPr>
          <w:rFonts w:ascii="Cambria Math" w:eastAsia="Cambria Math"/>
          <w:sz w:val="24"/>
        </w:rPr>
      </w:pPr>
      <w:r>
        <w:rPr>
          <w:rFonts w:ascii="Cambria Math" w:eastAsia="Cambria Math"/>
          <w:sz w:val="24"/>
        </w:rPr>
        <w:t>𝜌.</w:t>
      </w:r>
      <w:r>
        <w:rPr>
          <w:rFonts w:ascii="Cambria Math" w:eastAsia="Cambria Math"/>
          <w:spacing w:val="-12"/>
          <w:sz w:val="24"/>
        </w:rPr>
        <w:t>𝑔</w:t>
      </w:r>
    </w:p>
    <w:p w:rsidR="003B7696" w:rsidRDefault="00EB2E4E">
      <w:pPr>
        <w:spacing w:before="167" w:line="156" w:lineRule="auto"/>
        <w:ind w:left="250"/>
        <w:rPr>
          <w:rFonts w:ascii="Cambria Math" w:eastAsia="Cambria Math"/>
          <w:sz w:val="17"/>
        </w:rPr>
      </w:pPr>
      <w:r>
        <w:br w:type="column"/>
      </w:r>
      <w:r>
        <w:rPr>
          <w:rFonts w:ascii="Cambria Math" w:eastAsia="Cambria Math"/>
          <w:spacing w:val="-5"/>
          <w:position w:val="-8"/>
          <w:sz w:val="24"/>
        </w:rPr>
        <w:lastRenderedPageBreak/>
        <w:t>𝑣</w:t>
      </w:r>
      <w:r>
        <w:rPr>
          <w:rFonts w:ascii="Cambria Math" w:eastAsia="Cambria Math"/>
          <w:spacing w:val="-5"/>
          <w:sz w:val="17"/>
        </w:rPr>
        <w:t>2</w:t>
      </w:r>
    </w:p>
    <w:p w:rsidR="003B7696" w:rsidRDefault="004C02A6">
      <w:pPr>
        <w:tabs>
          <w:tab w:val="left" w:pos="677"/>
        </w:tabs>
        <w:spacing w:line="172" w:lineRule="exact"/>
        <w:ind w:left="17"/>
        <w:rPr>
          <w:rFonts w:ascii="Cambria Math" w:eastAsia="Cambria Math"/>
          <w:sz w:val="24"/>
        </w:rPr>
      </w:pPr>
      <w:r>
        <w:rPr>
          <w:rFonts w:ascii="Cambria Math" w:eastAsia="Cambria Math"/>
          <w:sz w:val="24"/>
        </w:rPr>
        <w:pict>
          <v:shape id="docshape306" o:spid="_x0000_s1390" type="#_x0000_t202" style="position:absolute;left:0;text-align:left;margin-left:255.1pt;margin-top:-5.6pt;width:34.1pt;height:18.9pt;z-index:-18079744;mso-position-horizontal-relative:page" filled="f" stroked="f">
            <v:textbox style="mso-next-textbox:#docshape306" inset="0,0,0,0">
              <w:txbxContent>
                <w:p w:rsidR="004049E1" w:rsidRDefault="004049E1">
                  <w:pPr>
                    <w:tabs>
                      <w:tab w:val="left" w:pos="583"/>
                    </w:tabs>
                    <w:spacing w:line="235" w:lineRule="auto"/>
                    <w:rPr>
                      <w:rFonts w:ascii="Cambria Math"/>
                      <w:position w:val="-17"/>
                      <w:sz w:val="17"/>
                    </w:rPr>
                  </w:pPr>
                  <w:r>
                    <w:rPr>
                      <w:rFonts w:ascii="Cambria Math"/>
                      <w:w w:val="105"/>
                      <w:sz w:val="17"/>
                      <w:u w:val="single"/>
                    </w:rPr>
                    <w:t>1</w:t>
                  </w:r>
                  <w:r>
                    <w:rPr>
                      <w:sz w:val="17"/>
                    </w:rPr>
                    <w:tab/>
                  </w:r>
                  <w:r>
                    <w:rPr>
                      <w:rFonts w:ascii="Cambria Math"/>
                      <w:spacing w:val="-10"/>
                      <w:w w:val="105"/>
                      <w:position w:val="-17"/>
                      <w:sz w:val="17"/>
                    </w:rPr>
                    <w:t>1</w:t>
                  </w:r>
                </w:p>
              </w:txbxContent>
            </v:textbox>
            <w10:wrap anchorx="page"/>
          </v:shape>
        </w:pict>
      </w:r>
      <w:r w:rsidR="00EB2E4E">
        <w:rPr>
          <w:rFonts w:ascii="Cambria Math" w:eastAsia="Cambria Math"/>
          <w:spacing w:val="-10"/>
          <w:sz w:val="24"/>
        </w:rPr>
        <w:t>+</w:t>
      </w:r>
      <w:r w:rsidR="00EB2E4E">
        <w:rPr>
          <w:sz w:val="24"/>
        </w:rPr>
        <w:tab/>
      </w:r>
      <w:r w:rsidR="00EB2E4E">
        <w:rPr>
          <w:rFonts w:ascii="Cambria Math" w:eastAsia="Cambria Math"/>
          <w:sz w:val="24"/>
        </w:rPr>
        <w:t>+𝑧</w:t>
      </w:r>
      <w:r w:rsidR="00EB2E4E">
        <w:rPr>
          <w:rFonts w:ascii="Cambria Math" w:eastAsia="Cambria Math"/>
          <w:spacing w:val="-10"/>
          <w:sz w:val="24"/>
        </w:rPr>
        <w:t>=</w:t>
      </w:r>
    </w:p>
    <w:p w:rsidR="003B7696" w:rsidRDefault="00EB2E4E">
      <w:pPr>
        <w:pStyle w:val="Corpsdetexte"/>
        <w:spacing w:line="221" w:lineRule="exact"/>
        <w:ind w:left="250"/>
        <w:rPr>
          <w:rFonts w:ascii="Cambria Math" w:eastAsia="Cambria Math"/>
        </w:rPr>
      </w:pPr>
      <w:r>
        <w:rPr>
          <w:rFonts w:ascii="Cambria Math" w:eastAsia="Cambria Math"/>
          <w:spacing w:val="-2"/>
        </w:rPr>
        <w:t>2.</w:t>
      </w:r>
      <w:r>
        <w:rPr>
          <w:rFonts w:ascii="Cambria Math" w:eastAsia="Cambria Math"/>
          <w:spacing w:val="-12"/>
        </w:rPr>
        <w:t>𝑔</w:t>
      </w:r>
    </w:p>
    <w:p w:rsidR="003B7696" w:rsidRDefault="00EB2E4E">
      <w:pPr>
        <w:spacing w:before="145"/>
        <w:ind w:left="100"/>
        <w:rPr>
          <w:rFonts w:ascii="Cambria Math" w:eastAsia="Cambria Math"/>
          <w:sz w:val="24"/>
        </w:rPr>
      </w:pPr>
      <w:r>
        <w:br w:type="column"/>
      </w:r>
      <w:r>
        <w:rPr>
          <w:rFonts w:ascii="Cambria Math" w:eastAsia="Cambria Math"/>
          <w:spacing w:val="-5"/>
          <w:w w:val="105"/>
          <w:sz w:val="24"/>
        </w:rPr>
        <w:lastRenderedPageBreak/>
        <w:t>𝑃</w:t>
      </w:r>
      <w:r>
        <w:rPr>
          <w:rFonts w:ascii="Cambria Math" w:eastAsia="Cambria Math"/>
          <w:spacing w:val="-5"/>
          <w:w w:val="105"/>
          <w:sz w:val="24"/>
          <w:vertAlign w:val="subscript"/>
        </w:rPr>
        <w:t>2</w:t>
      </w:r>
    </w:p>
    <w:p w:rsidR="003B7696" w:rsidRDefault="003B7696">
      <w:pPr>
        <w:pStyle w:val="Corpsdetexte"/>
        <w:spacing w:before="5"/>
        <w:rPr>
          <w:rFonts w:ascii="Cambria Math"/>
          <w:sz w:val="4"/>
        </w:rPr>
      </w:pPr>
    </w:p>
    <w:p w:rsidR="003B7696" w:rsidRDefault="004C02A6">
      <w:pPr>
        <w:pStyle w:val="Corpsdetexte"/>
        <w:spacing w:line="20" w:lineRule="exact"/>
        <w:ind w:left="25" w:right="-72"/>
        <w:rPr>
          <w:rFonts w:ascii="Cambria Math"/>
          <w:sz w:val="2"/>
        </w:rPr>
      </w:pPr>
      <w:r>
        <w:rPr>
          <w:rFonts w:ascii="Cambria Math"/>
          <w:sz w:val="2"/>
        </w:rPr>
      </w:r>
      <w:r>
        <w:rPr>
          <w:rFonts w:ascii="Cambria Math"/>
          <w:sz w:val="2"/>
        </w:rPr>
        <w:pict>
          <v:group id="docshapegroup307" o:spid="_x0000_s1388" style="width:19pt;height:.85pt;mso-position-horizontal-relative:char;mso-position-vertical-relative:line" coordsize="380,17">
            <v:rect id="docshape308" o:spid="_x0000_s1389" style="position:absolute;width:380;height:17" fillcolor="black" stroked="f"/>
            <w10:wrap type="none"/>
            <w10:anchorlock/>
          </v:group>
        </w:pict>
      </w:r>
    </w:p>
    <w:p w:rsidR="003B7696" w:rsidRDefault="00EB2E4E">
      <w:pPr>
        <w:ind w:left="25"/>
        <w:rPr>
          <w:rFonts w:ascii="Cambria Math" w:eastAsia="Cambria Math"/>
          <w:sz w:val="24"/>
        </w:rPr>
      </w:pPr>
      <w:r>
        <w:rPr>
          <w:rFonts w:ascii="Cambria Math" w:eastAsia="Cambria Math"/>
          <w:sz w:val="24"/>
        </w:rPr>
        <w:t>𝜌.</w:t>
      </w:r>
      <w:r>
        <w:rPr>
          <w:rFonts w:ascii="Cambria Math" w:eastAsia="Cambria Math"/>
          <w:spacing w:val="-12"/>
          <w:sz w:val="24"/>
        </w:rPr>
        <w:t>𝑔</w:t>
      </w:r>
    </w:p>
    <w:p w:rsidR="003B7696" w:rsidRDefault="00EB2E4E">
      <w:pPr>
        <w:spacing w:before="167" w:line="156" w:lineRule="auto"/>
        <w:ind w:left="250"/>
        <w:rPr>
          <w:rFonts w:ascii="Cambria Math" w:eastAsia="Cambria Math"/>
          <w:sz w:val="17"/>
        </w:rPr>
      </w:pPr>
      <w:r>
        <w:br w:type="column"/>
      </w:r>
      <w:r>
        <w:rPr>
          <w:rFonts w:ascii="Cambria Math" w:eastAsia="Cambria Math"/>
          <w:spacing w:val="-5"/>
          <w:position w:val="-8"/>
          <w:sz w:val="24"/>
        </w:rPr>
        <w:lastRenderedPageBreak/>
        <w:t>𝑣</w:t>
      </w:r>
      <w:r>
        <w:rPr>
          <w:rFonts w:ascii="Cambria Math" w:eastAsia="Cambria Math"/>
          <w:spacing w:val="-5"/>
          <w:sz w:val="17"/>
        </w:rPr>
        <w:t>2</w:t>
      </w:r>
    </w:p>
    <w:p w:rsidR="003B7696" w:rsidRDefault="004C02A6">
      <w:pPr>
        <w:tabs>
          <w:tab w:val="left" w:pos="677"/>
        </w:tabs>
        <w:spacing w:line="172" w:lineRule="exact"/>
        <w:ind w:left="17"/>
        <w:rPr>
          <w:rFonts w:ascii="Cambria Math" w:eastAsia="Cambria Math"/>
          <w:sz w:val="24"/>
        </w:rPr>
      </w:pPr>
      <w:r>
        <w:rPr>
          <w:rFonts w:ascii="Cambria Math" w:eastAsia="Cambria Math"/>
          <w:sz w:val="24"/>
        </w:rPr>
        <w:pict>
          <v:shape id="docshape309" o:spid="_x0000_s1387" type="#_x0000_t202" style="position:absolute;left:0;text-align:left;margin-left:347.9pt;margin-top:-5.6pt;width:34pt;height:18.9pt;z-index:-18079232;mso-position-horizontal-relative:page" filled="f" stroked="f">
            <v:textbox style="mso-next-textbox:#docshape309" inset="0,0,0,0">
              <w:txbxContent>
                <w:p w:rsidR="004049E1" w:rsidRDefault="004049E1">
                  <w:pPr>
                    <w:tabs>
                      <w:tab w:val="left" w:pos="580"/>
                    </w:tabs>
                    <w:spacing w:line="235" w:lineRule="auto"/>
                    <w:rPr>
                      <w:rFonts w:ascii="Cambria Math"/>
                      <w:position w:val="-17"/>
                      <w:sz w:val="17"/>
                    </w:rPr>
                  </w:pPr>
                  <w:r>
                    <w:rPr>
                      <w:rFonts w:ascii="Cambria Math"/>
                      <w:w w:val="105"/>
                      <w:sz w:val="17"/>
                      <w:u w:val="single"/>
                    </w:rPr>
                    <w:t>2</w:t>
                  </w:r>
                  <w:r>
                    <w:rPr>
                      <w:sz w:val="17"/>
                    </w:rPr>
                    <w:tab/>
                  </w:r>
                  <w:r>
                    <w:rPr>
                      <w:rFonts w:ascii="Cambria Math"/>
                      <w:spacing w:val="-10"/>
                      <w:w w:val="105"/>
                      <w:position w:val="-17"/>
                      <w:sz w:val="17"/>
                    </w:rPr>
                    <w:t>2</w:t>
                  </w:r>
                </w:p>
              </w:txbxContent>
            </v:textbox>
            <w10:wrap anchorx="page"/>
          </v:shape>
        </w:pict>
      </w:r>
      <w:r w:rsidR="00EB2E4E">
        <w:rPr>
          <w:rFonts w:ascii="Cambria Math" w:eastAsia="Cambria Math"/>
          <w:spacing w:val="-10"/>
          <w:sz w:val="24"/>
        </w:rPr>
        <w:t>+</w:t>
      </w:r>
      <w:r w:rsidR="00EB2E4E">
        <w:rPr>
          <w:sz w:val="24"/>
        </w:rPr>
        <w:tab/>
      </w:r>
      <w:r w:rsidR="00EB2E4E">
        <w:rPr>
          <w:rFonts w:ascii="Cambria Math" w:eastAsia="Cambria Math"/>
          <w:sz w:val="24"/>
        </w:rPr>
        <w:t>+</w:t>
      </w:r>
      <w:r w:rsidR="00EB2E4E">
        <w:rPr>
          <w:rFonts w:ascii="Cambria Math" w:eastAsia="Cambria Math"/>
          <w:spacing w:val="-10"/>
          <w:sz w:val="24"/>
        </w:rPr>
        <w:t>𝑧</w:t>
      </w:r>
    </w:p>
    <w:p w:rsidR="003B7696" w:rsidRDefault="00EB2E4E">
      <w:pPr>
        <w:pStyle w:val="Corpsdetexte"/>
        <w:spacing w:line="221" w:lineRule="exact"/>
        <w:ind w:left="250"/>
        <w:rPr>
          <w:rFonts w:ascii="Cambria Math" w:eastAsia="Cambria Math"/>
        </w:rPr>
      </w:pPr>
      <w:r>
        <w:rPr>
          <w:rFonts w:ascii="Cambria Math" w:eastAsia="Cambria Math"/>
          <w:spacing w:val="-2"/>
        </w:rPr>
        <w:t>2.</w:t>
      </w:r>
      <w:r>
        <w:rPr>
          <w:rFonts w:ascii="Cambria Math" w:eastAsia="Cambria Math"/>
          <w:spacing w:val="-10"/>
        </w:rPr>
        <w:t>𝑔</w:t>
      </w:r>
    </w:p>
    <w:p w:rsidR="003B7696" w:rsidRDefault="003B7696">
      <w:pPr>
        <w:pStyle w:val="Corpsdetexte"/>
        <w:spacing w:line="221" w:lineRule="exact"/>
        <w:rPr>
          <w:rFonts w:ascii="Cambria Math" w:eastAsia="Cambria Math"/>
        </w:rPr>
        <w:sectPr w:rsidR="003B7696">
          <w:type w:val="continuous"/>
          <w:pgSz w:w="11900" w:h="16840"/>
          <w:pgMar w:top="1340" w:right="1275" w:bottom="280" w:left="1133" w:header="741" w:footer="1052" w:gutter="0"/>
          <w:cols w:num="4" w:space="720" w:equalWidth="0">
            <w:col w:w="3497" w:space="40"/>
            <w:col w:w="1371" w:space="39"/>
            <w:col w:w="401" w:space="39"/>
            <w:col w:w="4105"/>
          </w:cols>
        </w:sectPr>
      </w:pPr>
    </w:p>
    <w:p w:rsidR="003B7696" w:rsidRDefault="00EB2E4E">
      <w:pPr>
        <w:pStyle w:val="Corpsdetexte"/>
        <w:spacing w:before="117"/>
        <w:ind w:left="453"/>
      </w:pPr>
      <w:r>
        <w:lastRenderedPageBreak/>
        <w:t>Ona:</w:t>
      </w:r>
      <w:r>
        <w:rPr>
          <w:rFonts w:ascii="Cambria Math" w:eastAsia="Cambria Math" w:hAnsi="Cambria Math"/>
        </w:rPr>
        <w:t>𝑧</w:t>
      </w:r>
      <w:r>
        <w:rPr>
          <w:rFonts w:ascii="Cambria Math" w:eastAsia="Cambria Math" w:hAnsi="Cambria Math"/>
          <w:vertAlign w:val="subscript"/>
        </w:rPr>
        <w:t>1</w:t>
      </w:r>
      <w:r>
        <w:rPr>
          <w:rFonts w:ascii="Cambria Math" w:eastAsia="Cambria Math" w:hAnsi="Cambria Math"/>
        </w:rPr>
        <w:t>=𝑧</w:t>
      </w:r>
      <w:r>
        <w:rPr>
          <w:rFonts w:ascii="Cambria Math" w:eastAsia="Cambria Math" w:hAnsi="Cambria Math"/>
          <w:vertAlign w:val="subscript"/>
        </w:rPr>
        <w:t>2</w:t>
      </w:r>
      <w:r>
        <w:t xml:space="preserve">et </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=0</w:t>
      </w:r>
      <w:r>
        <w:t>(point</w:t>
      </w:r>
      <w:r>
        <w:rPr>
          <w:spacing w:val="-2"/>
        </w:rPr>
        <w:t>d’arrêt)</w:t>
      </w:r>
    </w:p>
    <w:p w:rsidR="003B7696" w:rsidRDefault="003B7696">
      <w:pPr>
        <w:pStyle w:val="Corpsdetexte"/>
        <w:sectPr w:rsidR="003B7696">
          <w:pgSz w:w="11900" w:h="16840"/>
          <w:pgMar w:top="1280" w:right="1275" w:bottom="1240" w:left="1133" w:header="741" w:footer="1052" w:gutter="0"/>
          <w:cols w:space="720"/>
        </w:sectPr>
      </w:pPr>
    </w:p>
    <w:p w:rsidR="003B7696" w:rsidRDefault="003B7696">
      <w:pPr>
        <w:pStyle w:val="Corpsdetexte"/>
        <w:spacing w:before="38"/>
        <w:rPr>
          <w:sz w:val="17"/>
        </w:rPr>
      </w:pPr>
    </w:p>
    <w:p w:rsidR="003B7696" w:rsidRDefault="00EB2E4E">
      <w:pPr>
        <w:spacing w:line="62" w:lineRule="exact"/>
        <w:jc w:val="right"/>
        <w:rPr>
          <w:rFonts w:ascii="Cambria Math" w:eastAsia="Cambria Math" w:hAnsi="Cambria Math"/>
          <w:position w:val="-2"/>
          <w:sz w:val="14"/>
        </w:rPr>
      </w:pPr>
      <w:r>
        <w:rPr>
          <w:rFonts w:ascii="Cambria Math" w:eastAsia="Cambria Math" w:hAnsi="Cambria Math"/>
          <w:spacing w:val="-2"/>
          <w:w w:val="105"/>
          <w:sz w:val="17"/>
          <w:u w:val="single"/>
        </w:rPr>
        <w:t>𝑃</w:t>
      </w:r>
      <w:r>
        <w:rPr>
          <w:rFonts w:ascii="Cambria Math" w:eastAsia="Cambria Math" w:hAnsi="Cambria Math"/>
          <w:spacing w:val="-2"/>
          <w:w w:val="105"/>
          <w:position w:val="-2"/>
          <w:sz w:val="14"/>
          <w:u w:val="single"/>
        </w:rPr>
        <w:t>1</w:t>
      </w:r>
      <w:r>
        <w:rPr>
          <w:rFonts w:ascii="Cambria Math" w:eastAsia="Cambria Math" w:hAnsi="Cambria Math"/>
          <w:spacing w:val="-2"/>
          <w:w w:val="105"/>
          <w:sz w:val="17"/>
          <w:u w:val="single"/>
        </w:rPr>
        <w:t>−𝑃</w:t>
      </w:r>
      <w:r>
        <w:rPr>
          <w:rFonts w:ascii="Cambria Math" w:eastAsia="Cambria Math" w:hAnsi="Cambria Math"/>
          <w:spacing w:val="-2"/>
          <w:w w:val="105"/>
          <w:position w:val="-2"/>
          <w:sz w:val="14"/>
          <w:u w:val="single"/>
        </w:rPr>
        <w:t>2</w:t>
      </w:r>
    </w:p>
    <w:p w:rsidR="003B7696" w:rsidRDefault="00EB2E4E">
      <w:pPr>
        <w:spacing w:before="195" w:line="101" w:lineRule="exact"/>
        <w:ind w:left="287"/>
        <w:rPr>
          <w:rFonts w:ascii="Cambria Math" w:eastAsia="Cambria Math"/>
          <w:sz w:val="14"/>
        </w:rPr>
      </w:pPr>
      <w:r>
        <w:br w:type="column"/>
      </w:r>
      <w:r>
        <w:rPr>
          <w:rFonts w:ascii="Cambria Math" w:eastAsia="Cambria Math"/>
          <w:spacing w:val="-5"/>
          <w:w w:val="105"/>
          <w:position w:val="-6"/>
          <w:sz w:val="17"/>
        </w:rPr>
        <w:lastRenderedPageBreak/>
        <w:t>𝑣</w:t>
      </w:r>
      <w:r>
        <w:rPr>
          <w:rFonts w:ascii="Cambria Math" w:eastAsia="Cambria Math"/>
          <w:spacing w:val="-5"/>
          <w:w w:val="105"/>
          <w:sz w:val="14"/>
        </w:rPr>
        <w:t>2</w:t>
      </w:r>
    </w:p>
    <w:p w:rsidR="003B7696" w:rsidRDefault="00EB2E4E">
      <w:pPr>
        <w:spacing w:before="8" w:after="24"/>
        <w:rPr>
          <w:rFonts w:ascii="Cambria Math"/>
          <w:sz w:val="14"/>
        </w:rPr>
      </w:pPr>
      <w:r>
        <w:br w:type="column"/>
      </w:r>
    </w:p>
    <w:p w:rsidR="003B7696" w:rsidRDefault="004C02A6">
      <w:pPr>
        <w:pStyle w:val="Corpsdetexte"/>
        <w:spacing w:line="20" w:lineRule="exact"/>
        <w:ind w:left="1062"/>
        <w:rPr>
          <w:rFonts w:ascii="Cambria Math"/>
          <w:sz w:val="2"/>
        </w:rPr>
      </w:pPr>
      <w:r>
        <w:rPr>
          <w:rFonts w:ascii="Cambria Math"/>
          <w:sz w:val="2"/>
        </w:rPr>
      </w:r>
      <w:r>
        <w:rPr>
          <w:rFonts w:ascii="Cambria Math"/>
          <w:sz w:val="2"/>
        </w:rPr>
        <w:pict>
          <v:group id="docshapegroup310" o:spid="_x0000_s1385" style="width:36.4pt;height:.85pt;mso-position-horizontal-relative:char;mso-position-vertical-relative:line" coordsize="728,17">
            <v:rect id="docshape311" o:spid="_x0000_s1386" style="position:absolute;width:728;height:17" fillcolor="black" stroked="f"/>
            <w10:wrap type="none"/>
            <w10:anchorlock/>
          </v:group>
        </w:pict>
      </w:r>
    </w:p>
    <w:p w:rsidR="003B7696" w:rsidRDefault="004C02A6">
      <w:pPr>
        <w:spacing w:before="7" w:line="72" w:lineRule="exact"/>
        <w:ind w:left="1062"/>
        <w:rPr>
          <w:rFonts w:ascii="Cambria Math" w:eastAsia="Cambria Math" w:hAnsi="Cambria Math"/>
          <w:position w:val="1"/>
          <w:sz w:val="17"/>
        </w:rPr>
      </w:pPr>
      <w:r>
        <w:rPr>
          <w:rFonts w:ascii="Cambria Math" w:eastAsia="Cambria Math" w:hAnsi="Cambria Math"/>
          <w:position w:val="1"/>
          <w:sz w:val="17"/>
        </w:rPr>
        <w:pict>
          <v:shape id="docshape312" o:spid="_x0000_s1384" type="#_x0000_t202" style="position:absolute;left:0;text-align:left;margin-left:232.8pt;margin-top:10.35pt;width:4.95pt;height:10pt;z-index:-18076160;mso-position-horizontal-relative:page" filled="f" stroked="f">
            <v:textbox style="mso-next-textbox:#docshape312" inset="0,0,0,0">
              <w:txbxContent>
                <w:p w:rsidR="004049E1" w:rsidRDefault="004049E1">
                  <w:pPr>
                    <w:rPr>
                      <w:rFonts w:ascii="Cambria Math"/>
                      <w:sz w:val="17"/>
                    </w:rPr>
                  </w:pPr>
                  <w:r>
                    <w:rPr>
                      <w:rFonts w:ascii="Cambria Math"/>
                      <w:spacing w:val="-10"/>
                      <w:w w:val="105"/>
                      <w:sz w:val="17"/>
                    </w:rPr>
                    <w:t>2</w:t>
                  </w:r>
                </w:p>
              </w:txbxContent>
            </v:textbox>
            <w10:wrap anchorx="page"/>
          </v:shape>
        </w:pict>
      </w:r>
      <w:r w:rsidR="00EB2E4E">
        <w:rPr>
          <w:rFonts w:ascii="Cambria Math" w:eastAsia="Cambria Math" w:hAnsi="Cambria Math"/>
          <w:spacing w:val="-2"/>
          <w:w w:val="105"/>
          <w:sz w:val="17"/>
        </w:rPr>
        <w:t>2</w:t>
      </w:r>
      <w:r w:rsidR="00EB2E4E">
        <w:rPr>
          <w:rFonts w:ascii="Cambria Math" w:eastAsia="Cambria Math" w:hAnsi="Cambria Math"/>
          <w:spacing w:val="-2"/>
          <w:w w:val="105"/>
          <w:position w:val="1"/>
          <w:sz w:val="17"/>
        </w:rPr>
        <w:t>(</w:t>
      </w:r>
      <w:r w:rsidR="00EB2E4E">
        <w:rPr>
          <w:rFonts w:ascii="Cambria Math" w:eastAsia="Cambria Math" w:hAnsi="Cambria Math"/>
          <w:spacing w:val="-2"/>
          <w:w w:val="105"/>
          <w:sz w:val="17"/>
        </w:rPr>
        <w:t>𝑃</w:t>
      </w:r>
      <w:r w:rsidR="00EB2E4E">
        <w:rPr>
          <w:rFonts w:ascii="Cambria Math" w:eastAsia="Cambria Math" w:hAnsi="Cambria Math"/>
          <w:spacing w:val="-2"/>
          <w:w w:val="105"/>
          <w:position w:val="-2"/>
          <w:sz w:val="14"/>
        </w:rPr>
        <w:t>1</w:t>
      </w:r>
      <w:r w:rsidR="00EB2E4E">
        <w:rPr>
          <w:rFonts w:ascii="Cambria Math" w:eastAsia="Cambria Math" w:hAnsi="Cambria Math"/>
          <w:spacing w:val="-2"/>
          <w:w w:val="105"/>
          <w:sz w:val="17"/>
        </w:rPr>
        <w:t>−𝑃</w:t>
      </w:r>
      <w:r w:rsidR="00EB2E4E">
        <w:rPr>
          <w:rFonts w:ascii="Cambria Math" w:eastAsia="Cambria Math" w:hAnsi="Cambria Math"/>
          <w:spacing w:val="-2"/>
          <w:w w:val="105"/>
          <w:position w:val="-2"/>
          <w:sz w:val="14"/>
        </w:rPr>
        <w:t>2</w:t>
      </w:r>
      <w:r w:rsidR="00EB2E4E">
        <w:rPr>
          <w:rFonts w:ascii="Cambria Math" w:eastAsia="Cambria Math" w:hAnsi="Cambria Math"/>
          <w:spacing w:val="-2"/>
          <w:w w:val="105"/>
          <w:position w:val="1"/>
          <w:sz w:val="17"/>
        </w:rPr>
        <w:t>)</w:t>
      </w:r>
    </w:p>
    <w:p w:rsidR="003B7696" w:rsidRDefault="003B7696">
      <w:pPr>
        <w:spacing w:line="72" w:lineRule="exact"/>
        <w:rPr>
          <w:rFonts w:ascii="Cambria Math" w:eastAsia="Cambria Math" w:hAnsi="Cambria Math"/>
          <w:position w:val="1"/>
          <w:sz w:val="17"/>
        </w:rPr>
        <w:sectPr w:rsidR="003B7696">
          <w:type w:val="continuous"/>
          <w:pgSz w:w="11900" w:h="16840"/>
          <w:pgMar w:top="1340" w:right="1275" w:bottom="280" w:left="1133" w:header="741" w:footer="1052" w:gutter="0"/>
          <w:cols w:num="3" w:space="720" w:equalWidth="0">
            <w:col w:w="2509" w:space="40"/>
            <w:col w:w="474" w:space="39"/>
            <w:col w:w="6430"/>
          </w:cols>
        </w:sectPr>
      </w:pPr>
    </w:p>
    <w:p w:rsidR="003B7696" w:rsidRDefault="00EB2E4E">
      <w:pPr>
        <w:pStyle w:val="Corpsdetexte"/>
        <w:spacing w:before="17"/>
        <w:ind w:left="453"/>
      </w:pPr>
      <w:r>
        <w:lastRenderedPageBreak/>
        <w:t>Alors,ilvient</w:t>
      </w:r>
      <w:r>
        <w:rPr>
          <w:spacing w:val="-10"/>
        </w:rPr>
        <w:t>:</w:t>
      </w:r>
    </w:p>
    <w:p w:rsidR="003B7696" w:rsidRDefault="00EB2E4E">
      <w:pPr>
        <w:spacing w:before="4"/>
        <w:rPr>
          <w:sz w:val="17"/>
        </w:rPr>
      </w:pPr>
      <w:r>
        <w:br w:type="column"/>
      </w:r>
    </w:p>
    <w:p w:rsidR="003B7696" w:rsidRDefault="00EB2E4E">
      <w:pPr>
        <w:ind w:left="193"/>
        <w:rPr>
          <w:rFonts w:ascii="Cambria Math" w:eastAsia="Cambria Math"/>
          <w:sz w:val="17"/>
        </w:rPr>
      </w:pPr>
      <w:r>
        <w:rPr>
          <w:rFonts w:ascii="Cambria Math" w:eastAsia="Cambria Math"/>
          <w:spacing w:val="-5"/>
          <w:w w:val="115"/>
          <w:sz w:val="17"/>
        </w:rPr>
        <w:t>𝜌.g</w:t>
      </w:r>
    </w:p>
    <w:p w:rsidR="003B7696" w:rsidRDefault="00EB2E4E">
      <w:pPr>
        <w:pStyle w:val="Corpsdetexte"/>
        <w:spacing w:before="2" w:line="246" w:lineRule="exact"/>
        <w:ind w:left="140"/>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u w:val="single"/>
          <w:vertAlign w:val="superscript"/>
        </w:rPr>
        <w:t>2</w:t>
      </w:r>
      <w:r>
        <w:rPr>
          <w:rFonts w:ascii="Symbol" w:eastAsia="Symbol" w:hAnsi="Symbol"/>
        </w:rPr>
        <w:t></w:t>
      </w:r>
      <w:r>
        <w:rPr>
          <w:rFonts w:ascii="Cambria Math" w:eastAsia="Cambria Math" w:hAnsi="Cambria Math"/>
        </w:rPr>
        <w:t>𝑣=</w:t>
      </w:r>
      <w:r>
        <w:rPr>
          <w:rFonts w:ascii="Cambria Math" w:eastAsia="Cambria Math" w:hAnsi="Cambria Math"/>
          <w:spacing w:val="-10"/>
        </w:rPr>
        <w:t>√</w:t>
      </w:r>
    </w:p>
    <w:p w:rsidR="003B7696" w:rsidRDefault="004C02A6">
      <w:pPr>
        <w:tabs>
          <w:tab w:val="left" w:pos="1940"/>
        </w:tabs>
        <w:spacing w:line="151" w:lineRule="exact"/>
        <w:ind w:left="385"/>
        <w:rPr>
          <w:rFonts w:ascii="Cambria Math"/>
          <w:sz w:val="17"/>
        </w:rPr>
      </w:pPr>
      <w:r>
        <w:rPr>
          <w:rFonts w:ascii="Cambria Math"/>
          <w:sz w:val="17"/>
        </w:rPr>
        <w:pict>
          <v:rect id="docshape313" o:spid="_x0000_s1383" style="position:absolute;left:0;text-align:left;margin-left:262.9pt;margin-top:-4.15pt;width:36.35pt;height:.85pt;z-index:15864320;mso-position-horizontal-relative:page" fillcolor="black" stroked="f">
            <w10:wrap anchorx="page"/>
          </v:rect>
        </w:pict>
      </w:r>
      <w:r w:rsidR="00EB2E4E">
        <w:rPr>
          <w:rFonts w:ascii="Cambria Math"/>
          <w:spacing w:val="-5"/>
          <w:w w:val="120"/>
          <w:sz w:val="17"/>
        </w:rPr>
        <w:t>2g</w:t>
      </w:r>
      <w:r w:rsidR="00EB2E4E">
        <w:rPr>
          <w:sz w:val="17"/>
        </w:rPr>
        <w:tab/>
      </w:r>
      <w:r w:rsidR="00EB2E4E">
        <w:rPr>
          <w:rFonts w:ascii="Cambria Math"/>
          <w:spacing w:val="-5"/>
          <w:w w:val="120"/>
          <w:sz w:val="17"/>
        </w:rPr>
        <w:t>2g</w:t>
      </w:r>
    </w:p>
    <w:p w:rsidR="003B7696" w:rsidRDefault="003B7696">
      <w:pPr>
        <w:spacing w:line="151" w:lineRule="exact"/>
        <w:rPr>
          <w:rFonts w:ascii="Cambria Math"/>
          <w:sz w:val="17"/>
        </w:rPr>
        <w:sectPr w:rsidR="003B7696">
          <w:type w:val="continuous"/>
          <w:pgSz w:w="11900" w:h="16840"/>
          <w:pgMar w:top="1340" w:right="1275" w:bottom="280" w:left="1133" w:header="741" w:footer="1052" w:gutter="0"/>
          <w:cols w:num="3" w:space="720" w:equalWidth="0">
            <w:col w:w="1908" w:space="40"/>
            <w:col w:w="455" w:space="39"/>
            <w:col w:w="7050"/>
          </w:cols>
        </w:sectPr>
      </w:pPr>
    </w:p>
    <w:p w:rsidR="003B7696" w:rsidRDefault="00EB2E4E">
      <w:pPr>
        <w:pStyle w:val="Corpsdetexte"/>
        <w:spacing w:before="181"/>
        <w:ind w:left="453"/>
        <w:rPr>
          <w:rFonts w:ascii="Cambria Math" w:eastAsia="Cambria Math" w:hAnsi="Cambria Math"/>
        </w:rPr>
      </w:pPr>
      <w:r>
        <w:lastRenderedPageBreak/>
        <w:t>Del’hydrostatique,ona:</w:t>
      </w: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rPr>
        <w:t>=𝜌.𝑔.</w:t>
      </w:r>
      <w:r>
        <w:rPr>
          <w:rFonts w:ascii="Cambria Math" w:eastAsia="Cambria Math" w:hAnsi="Cambria Math"/>
          <w:spacing w:val="-10"/>
        </w:rPr>
        <w:t>ℎ</w:t>
      </w:r>
    </w:p>
    <w:p w:rsidR="003B7696" w:rsidRDefault="004C02A6">
      <w:pPr>
        <w:pStyle w:val="Corpsdetexte"/>
        <w:spacing w:before="8"/>
        <w:rPr>
          <w:rFonts w:ascii="Cambria Math"/>
          <w:sz w:val="14"/>
        </w:rPr>
      </w:pPr>
      <w:r>
        <w:rPr>
          <w:rFonts w:ascii="Cambria Math"/>
          <w:sz w:val="14"/>
        </w:rPr>
        <w:pict>
          <v:rect id="docshape314" o:spid="_x0000_s1382" style="position:absolute;margin-left:189pt;margin-top:9.8pt;width:25.55pt;height:.85pt;z-index:-15593984;mso-wrap-distance-left:0;mso-wrap-distance-right:0;mso-position-horizontal-relative:page" fillcolor="black" stroked="f">
            <w10:wrap type="topAndBottom" anchorx="page"/>
          </v:rect>
        </w:pict>
      </w:r>
    </w:p>
    <w:p w:rsidR="003B7696" w:rsidRDefault="00EB2E4E">
      <w:pPr>
        <w:pStyle w:val="Corpsdetexte"/>
        <w:ind w:left="453"/>
        <w:rPr>
          <w:rFonts w:ascii="Cambria Math" w:eastAsia="Cambria Math" w:hAnsi="Cambria Math"/>
          <w:position w:val="1"/>
        </w:rPr>
      </w:pPr>
      <w:r>
        <w:rPr>
          <w:position w:val="1"/>
        </w:rPr>
        <w:t>Ce quidonne:</w:t>
      </w:r>
      <w:r>
        <w:rPr>
          <w:rFonts w:ascii="Cambria Math" w:eastAsia="Cambria Math" w:hAnsi="Cambria Math"/>
          <w:position w:val="1"/>
        </w:rPr>
        <w:t>𝑣</w:t>
      </w:r>
      <w:r>
        <w:rPr>
          <w:rFonts w:ascii="Cambria Math" w:eastAsia="Cambria Math" w:hAnsi="Cambria Math"/>
          <w:position w:val="1"/>
          <w:vertAlign w:val="subscript"/>
        </w:rPr>
        <w:t>2</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2𝜌.</w:t>
      </w:r>
      <w:r>
        <w:rPr>
          <w:rFonts w:ascii="Cambria Math" w:eastAsia="Cambria Math" w:hAnsi="Cambria Math"/>
          <w:spacing w:val="-10"/>
          <w:position w:val="1"/>
        </w:rPr>
        <w:t>𝑔</w:t>
      </w:r>
    </w:p>
    <w:p w:rsidR="003B7696" w:rsidRDefault="00EB2E4E" w:rsidP="00130ED4">
      <w:pPr>
        <w:pStyle w:val="Heading2"/>
        <w:numPr>
          <w:ilvl w:val="1"/>
          <w:numId w:val="18"/>
        </w:numPr>
        <w:tabs>
          <w:tab w:val="left" w:pos="641"/>
        </w:tabs>
        <w:spacing w:before="132"/>
        <w:ind w:left="641" w:hanging="359"/>
      </w:pPr>
      <w:r>
        <w:t>Théorème</w:t>
      </w:r>
      <w:r w:rsidR="00112422">
        <w:t xml:space="preserve"> </w:t>
      </w:r>
      <w:r>
        <w:rPr>
          <w:spacing w:val="-2"/>
        </w:rPr>
        <w:t>d’Euler</w:t>
      </w:r>
    </w:p>
    <w:p w:rsidR="003B7696" w:rsidRDefault="00EB2E4E">
      <w:pPr>
        <w:pStyle w:val="Corpsdetexte"/>
        <w:spacing w:before="132" w:line="360" w:lineRule="auto"/>
        <w:ind w:left="282" w:right="132" w:firstLine="170"/>
        <w:jc w:val="both"/>
      </w:pPr>
      <w:r>
        <w:t>Le théorème de Bernoulli est d'une utilisation trop limitée. En effet, il ne permet pas d'exprimer les actions mécaniques pouvant apparaître entre des fluides et des solides par exemple. Une application directe du théorème d’Euler est l’évaluation des forces exercées par les jets d’eau. Celles-ci sont exploitées dans divers domaines : production de l’énergie électrique à partir de l’énergie hydraulique grâce aux turbines, coupe des matériaux, etc. D'où la nécessité d'introduire un deuxième théorème.</w:t>
      </w:r>
    </w:p>
    <w:p w:rsidR="003B7696" w:rsidRDefault="00EB2E4E">
      <w:pPr>
        <w:pStyle w:val="Corpsdetexte"/>
        <w:spacing w:before="1" w:after="7" w:line="360" w:lineRule="auto"/>
        <w:ind w:left="282" w:right="134" w:firstLine="170"/>
        <w:jc w:val="both"/>
      </w:pPr>
      <w:r>
        <w:t xml:space="preserve">Considérons une portion de fluide incompressible circulant dans une conduite animée d’un écoulement permanent. Cette portion de fluide est délimitée par une surface fermée (une surface d'entrée </w:t>
      </w:r>
      <w:r>
        <w:rPr>
          <w:rFonts w:ascii="Cambria Math" w:eastAsia="Cambria Math" w:hAnsi="Cambria Math"/>
        </w:rPr>
        <w:t>𝑆</w:t>
      </w:r>
      <w:r>
        <w:rPr>
          <w:rFonts w:ascii="Cambria Math" w:eastAsia="Cambria Math" w:hAnsi="Cambria Math"/>
          <w:vertAlign w:val="subscript"/>
        </w:rPr>
        <w:t>1</w:t>
      </w:r>
      <w:r>
        <w:t xml:space="preserve"> et une surface de sortie</w:t>
      </w:r>
      <w:r>
        <w:rPr>
          <w:rFonts w:ascii="Cambria Math" w:eastAsia="Cambria Math" w:hAnsi="Cambria Math"/>
        </w:rPr>
        <w:t>𝑆</w:t>
      </w:r>
      <w:r>
        <w:rPr>
          <w:rFonts w:ascii="Cambria Math" w:eastAsia="Cambria Math" w:hAnsi="Cambria Math"/>
          <w:vertAlign w:val="subscript"/>
        </w:rPr>
        <w:t>2</w:t>
      </w:r>
      <w:r>
        <w:t>); la représentation de cette surface permet de définir le système.</w:t>
      </w:r>
    </w:p>
    <w:p w:rsidR="003B7696" w:rsidRDefault="00EB2E4E">
      <w:pPr>
        <w:pStyle w:val="Corpsdetexte"/>
        <w:ind w:left="2908"/>
        <w:rPr>
          <w:sz w:val="20"/>
        </w:rPr>
      </w:pPr>
      <w:r>
        <w:rPr>
          <w:noProof/>
          <w:sz w:val="20"/>
          <w:lang w:eastAsia="fr-FR"/>
        </w:rPr>
        <w:drawing>
          <wp:inline distT="0" distB="0" distL="0" distR="0">
            <wp:extent cx="2515725" cy="1005839"/>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74" cstate="print"/>
                    <a:stretch>
                      <a:fillRect/>
                    </a:stretch>
                  </pic:blipFill>
                  <pic:spPr>
                    <a:xfrm>
                      <a:off x="0" y="0"/>
                      <a:ext cx="2515725" cy="1005839"/>
                    </a:xfrm>
                    <a:prstGeom prst="rect">
                      <a:avLst/>
                    </a:prstGeom>
                  </pic:spPr>
                </pic:pic>
              </a:graphicData>
            </a:graphic>
          </wp:inline>
        </w:drawing>
      </w:r>
    </w:p>
    <w:p w:rsidR="003B7696" w:rsidRDefault="00EB2E4E">
      <w:pPr>
        <w:pStyle w:val="Corpsdetexte"/>
        <w:spacing w:before="203"/>
        <w:ind w:left="453"/>
      </w:pPr>
      <w:r>
        <w:t>Onétablitlethéorèmed'Euleràpartirdelarelationfondamentaledeladynamique</w:t>
      </w:r>
      <w:r>
        <w:rPr>
          <w:spacing w:val="-10"/>
        </w:rPr>
        <w:t>:</w:t>
      </w:r>
    </w:p>
    <w:p w:rsidR="003B7696" w:rsidRDefault="003B7696">
      <w:pPr>
        <w:pStyle w:val="Corpsdetexte"/>
        <w:sectPr w:rsidR="003B7696">
          <w:type w:val="continuous"/>
          <w:pgSz w:w="11900" w:h="16840"/>
          <w:pgMar w:top="1340" w:right="1275" w:bottom="280" w:left="1133" w:header="741" w:footer="1052" w:gutter="0"/>
          <w:cols w:space="720"/>
        </w:sectPr>
      </w:pPr>
    </w:p>
    <w:p w:rsidR="003B7696" w:rsidRDefault="003B7696">
      <w:pPr>
        <w:pStyle w:val="Corpsdetexte"/>
        <w:spacing w:before="125"/>
        <w:rPr>
          <w:sz w:val="17"/>
        </w:rPr>
      </w:pPr>
    </w:p>
    <w:p w:rsidR="003B7696" w:rsidRDefault="00EB2E4E">
      <w:pPr>
        <w:spacing w:before="1"/>
        <w:jc w:val="right"/>
        <w:rPr>
          <w:rFonts w:ascii="Cambria Math" w:eastAsia="Cambria Math" w:hAnsi="Cambria Math"/>
          <w:sz w:val="17"/>
        </w:rPr>
      </w:pPr>
      <w:r>
        <w:rPr>
          <w:rFonts w:ascii="Cambria Math" w:eastAsia="Cambria Math" w:hAnsi="Cambria Math"/>
          <w:w w:val="165"/>
          <w:position w:val="5"/>
          <w:sz w:val="24"/>
        </w:rPr>
        <w:t>∑</w:t>
      </w:r>
      <w:r>
        <w:rPr>
          <w:rFonts w:ascii="Cambria Math" w:eastAsia="Cambria Math" w:hAnsi="Cambria Math"/>
          <w:spacing w:val="-22"/>
          <w:w w:val="115"/>
          <w:position w:val="5"/>
          <w:sz w:val="24"/>
        </w:rPr>
        <w:t>𝐹</w:t>
      </w:r>
      <w:r>
        <w:rPr>
          <w:rFonts w:ascii="Cambria Math" w:eastAsia="Cambria Math" w:hAnsi="Cambria Math"/>
          <w:spacing w:val="-22"/>
          <w:w w:val="115"/>
          <w:position w:val="9"/>
          <w:sz w:val="24"/>
        </w:rPr>
        <w:t>→</w:t>
      </w:r>
      <w:r>
        <w:rPr>
          <w:rFonts w:ascii="Cambria Math" w:eastAsia="Cambria Math" w:hAnsi="Cambria Math"/>
          <w:spacing w:val="-22"/>
          <w:w w:val="115"/>
          <w:sz w:val="17"/>
        </w:rPr>
        <w:t>𝑒𝑥𝑡</w:t>
      </w:r>
    </w:p>
    <w:p w:rsidR="003B7696" w:rsidRDefault="00EB2E4E">
      <w:pPr>
        <w:spacing w:before="131" w:line="282" w:lineRule="exact"/>
        <w:ind w:left="285"/>
        <w:rPr>
          <w:rFonts w:ascii="Cambria Math" w:eastAsia="Cambria Math" w:hAnsi="Cambria Math"/>
          <w:position w:val="5"/>
          <w:sz w:val="24"/>
        </w:rPr>
      </w:pPr>
      <w:r>
        <w:br w:type="column"/>
      </w:r>
      <w:r>
        <w:rPr>
          <w:rFonts w:ascii="Cambria Math" w:eastAsia="Cambria Math" w:hAnsi="Cambria Math"/>
          <w:spacing w:val="-4"/>
          <w:w w:val="95"/>
          <w:sz w:val="24"/>
        </w:rPr>
        <w:lastRenderedPageBreak/>
        <w:t>𝑑𝑃̅</w:t>
      </w:r>
      <w:r>
        <w:rPr>
          <w:rFonts w:ascii="Cambria Math" w:eastAsia="Cambria Math" w:hAnsi="Cambria Math"/>
          <w:spacing w:val="-4"/>
          <w:w w:val="95"/>
          <w:position w:val="5"/>
          <w:sz w:val="24"/>
        </w:rPr>
        <w:t>→</w:t>
      </w:r>
    </w:p>
    <w:p w:rsidR="003B7696" w:rsidRDefault="004C02A6">
      <w:pPr>
        <w:spacing w:line="392" w:lineRule="exact"/>
        <w:ind w:left="38"/>
        <w:rPr>
          <w:rFonts w:ascii="Cambria Math" w:eastAsia="Cambria Math"/>
          <w:sz w:val="24"/>
        </w:rPr>
      </w:pPr>
      <w:r>
        <w:rPr>
          <w:rFonts w:ascii="Cambria Math" w:eastAsia="Cambria Math"/>
          <w:sz w:val="24"/>
        </w:rPr>
        <w:pict>
          <v:rect id="docshape315" o:spid="_x0000_s1381" style="position:absolute;left:0;text-align:left;margin-left:316.9pt;margin-top:5.05pt;width:15.1pt;height:.85pt;z-index:-18076672;mso-position-horizontal-relative:page" fillcolor="black" stroked="f">
            <w10:wrap anchorx="page"/>
          </v:rect>
        </w:pict>
      </w:r>
      <w:r w:rsidR="00EB2E4E">
        <w:rPr>
          <w:rFonts w:ascii="Cambria Math" w:eastAsia="Cambria Math"/>
          <w:position w:val="16"/>
          <w:sz w:val="24"/>
        </w:rPr>
        <w:t>=</w:t>
      </w:r>
      <w:r w:rsidR="00EB2E4E">
        <w:rPr>
          <w:rFonts w:ascii="Cambria Math" w:eastAsia="Cambria Math"/>
          <w:spacing w:val="-5"/>
          <w:sz w:val="24"/>
        </w:rPr>
        <w:t>𝑑𝑡</w:t>
      </w:r>
    </w:p>
    <w:p w:rsidR="003B7696" w:rsidRDefault="003B7696">
      <w:pPr>
        <w:spacing w:line="392" w:lineRule="exact"/>
        <w:rPr>
          <w:rFonts w:ascii="Cambria Math" w:eastAsia="Cambria Math"/>
          <w:sz w:val="24"/>
        </w:rPr>
        <w:sectPr w:rsidR="003B7696">
          <w:type w:val="continuous"/>
          <w:pgSz w:w="11900" w:h="16840"/>
          <w:pgMar w:top="1340" w:right="1275" w:bottom="280" w:left="1133" w:header="741" w:footer="1052" w:gutter="0"/>
          <w:cols w:num="2" w:space="720" w:equalWidth="0">
            <w:col w:w="4880" w:space="40"/>
            <w:col w:w="4572"/>
          </w:cols>
        </w:sectPr>
      </w:pPr>
    </w:p>
    <w:p w:rsidR="003B7696" w:rsidRDefault="00EB2E4E">
      <w:pPr>
        <w:pStyle w:val="Corpsdetexte"/>
        <w:spacing w:before="76"/>
        <w:ind w:left="282"/>
      </w:pPr>
      <w:r>
        <w:rPr>
          <w:rFonts w:ascii="Cambria Math" w:eastAsia="Cambria Math" w:hAnsi="Cambria Math"/>
          <w:spacing w:val="-60"/>
        </w:rPr>
        <w:lastRenderedPageBreak/>
        <w:t>𝑃̅</w:t>
      </w:r>
      <w:r>
        <w:rPr>
          <w:rFonts w:ascii="Cambria Math" w:eastAsia="Cambria Math" w:hAnsi="Cambria Math"/>
          <w:spacing w:val="-60"/>
          <w:position w:val="5"/>
        </w:rPr>
        <w:t>→</w:t>
      </w:r>
      <w:r>
        <w:rPr>
          <w:spacing w:val="-2"/>
        </w:rPr>
        <w:t>estlaquantitédemouvementdusystème</w:t>
      </w:r>
      <w:r>
        <w:rPr>
          <w:spacing w:val="-10"/>
        </w:rPr>
        <w:t>:</w:t>
      </w:r>
    </w:p>
    <w:p w:rsidR="003B7696" w:rsidRDefault="00EB2E4E">
      <w:pPr>
        <w:pStyle w:val="Corpsdetexte"/>
        <w:spacing w:before="139"/>
        <w:ind w:left="136"/>
        <w:jc w:val="center"/>
        <w:rPr>
          <w:rFonts w:ascii="Cambria Math" w:eastAsia="Cambria Math" w:hAnsi="Cambria Math"/>
        </w:rPr>
      </w:pPr>
      <w:r>
        <w:rPr>
          <w:rFonts w:ascii="Cambria Math" w:eastAsia="Cambria Math" w:hAnsi="Cambria Math"/>
          <w:spacing w:val="-8"/>
          <w:w w:val="90"/>
        </w:rPr>
        <w:t>𝑑𝑃̅</w:t>
      </w:r>
      <w:r>
        <w:rPr>
          <w:rFonts w:ascii="Cambria Math" w:eastAsia="Cambria Math" w:hAnsi="Cambria Math"/>
          <w:spacing w:val="-8"/>
          <w:w w:val="90"/>
          <w:position w:val="5"/>
        </w:rPr>
        <w:t>→</w:t>
      </w:r>
      <w:r>
        <w:rPr>
          <w:rFonts w:ascii="Cambria Math" w:eastAsia="Cambria Math" w:hAnsi="Cambria Math"/>
          <w:spacing w:val="-8"/>
          <w:w w:val="90"/>
        </w:rPr>
        <w:t>=𝑑</w:t>
      </w:r>
      <w:r>
        <w:rPr>
          <w:rFonts w:ascii="Cambria Math" w:eastAsia="Cambria Math" w:hAnsi="Cambria Math"/>
          <w:spacing w:val="-8"/>
          <w:w w:val="90"/>
          <w:position w:val="1"/>
        </w:rPr>
        <w:t>(</w:t>
      </w:r>
      <w:r>
        <w:rPr>
          <w:rFonts w:ascii="Cambria Math" w:eastAsia="Cambria Math" w:hAnsi="Cambria Math"/>
          <w:spacing w:val="-8"/>
          <w:w w:val="90"/>
        </w:rPr>
        <w:t>𝑚.𝑑𝑣→</w:t>
      </w:r>
      <w:r>
        <w:rPr>
          <w:rFonts w:ascii="Cambria Math" w:eastAsia="Cambria Math" w:hAnsi="Cambria Math"/>
          <w:spacing w:val="-8"/>
          <w:w w:val="90"/>
          <w:position w:val="1"/>
        </w:rPr>
        <w:t>)</w:t>
      </w:r>
      <w:r>
        <w:rPr>
          <w:rFonts w:ascii="Cambria Math" w:eastAsia="Cambria Math" w:hAnsi="Cambria Math"/>
          <w:spacing w:val="-8"/>
          <w:w w:val="90"/>
        </w:rPr>
        <w:t>=𝑚</w:t>
      </w:r>
      <w:r>
        <w:rPr>
          <w:rFonts w:ascii="Cambria Math" w:eastAsia="Cambria Math" w:hAnsi="Cambria Math"/>
          <w:spacing w:val="-8"/>
          <w:w w:val="90"/>
          <w:vertAlign w:val="subscript"/>
        </w:rPr>
        <w:t>2</w:t>
      </w:r>
      <w:r>
        <w:rPr>
          <w:rFonts w:ascii="Cambria Math" w:eastAsia="Cambria Math" w:hAnsi="Cambria Math"/>
          <w:spacing w:val="-8"/>
          <w:w w:val="90"/>
        </w:rPr>
        <w:t>.𝑣→</w:t>
      </w:r>
      <w:r>
        <w:rPr>
          <w:rFonts w:ascii="Cambria Math" w:eastAsia="Cambria Math" w:hAnsi="Cambria Math"/>
          <w:spacing w:val="-8"/>
          <w:w w:val="90"/>
          <w:vertAlign w:val="subscript"/>
        </w:rPr>
        <w:t>2</w:t>
      </w:r>
      <w:r>
        <w:rPr>
          <w:rFonts w:ascii="Cambria Math" w:eastAsia="Cambria Math" w:hAnsi="Cambria Math"/>
          <w:spacing w:val="-8"/>
          <w:w w:val="90"/>
        </w:rPr>
        <w:t>−𝑚</w:t>
      </w:r>
      <w:r>
        <w:rPr>
          <w:rFonts w:ascii="Cambria Math" w:eastAsia="Cambria Math" w:hAnsi="Cambria Math"/>
          <w:spacing w:val="-8"/>
          <w:w w:val="90"/>
          <w:vertAlign w:val="subscript"/>
        </w:rPr>
        <w:t>1</w:t>
      </w:r>
      <w:r>
        <w:rPr>
          <w:rFonts w:ascii="Cambria Math" w:eastAsia="Cambria Math" w:hAnsi="Cambria Math"/>
          <w:spacing w:val="-8"/>
          <w:w w:val="90"/>
        </w:rPr>
        <w:t>.𝑣→</w:t>
      </w:r>
      <w:r>
        <w:rPr>
          <w:rFonts w:ascii="Cambria Math" w:eastAsia="Cambria Math" w:hAnsi="Cambria Math"/>
          <w:spacing w:val="-8"/>
          <w:w w:val="90"/>
          <w:vertAlign w:val="subscript"/>
        </w:rPr>
        <w:t>1</w:t>
      </w:r>
    </w:p>
    <w:p w:rsidR="003B7696" w:rsidRDefault="00EB2E4E">
      <w:pPr>
        <w:pStyle w:val="Corpsdetexte"/>
        <w:spacing w:before="134"/>
        <w:ind w:right="5892"/>
        <w:jc w:val="center"/>
        <w:rPr>
          <w:rFonts w:ascii="Cambria Math" w:eastAsia="Cambria Math"/>
        </w:rPr>
      </w:pPr>
      <w:r>
        <w:t>Or</w:t>
      </w:r>
      <w:r>
        <w:rPr>
          <w:rFonts w:ascii="Cambria Math" w:eastAsia="Cambria Math"/>
        </w:rPr>
        <w:t>𝑉</w:t>
      </w:r>
      <w:r>
        <w:rPr>
          <w:rFonts w:ascii="Cambria Math" w:eastAsia="Cambria Math"/>
          <w:vertAlign w:val="subscript"/>
        </w:rPr>
        <w:t>1</w:t>
      </w:r>
      <w:r>
        <w:rPr>
          <w:rFonts w:ascii="Cambria Math" w:eastAsia="Cambria Math"/>
        </w:rPr>
        <w:t>=𝑆</w:t>
      </w:r>
      <w:r>
        <w:rPr>
          <w:rFonts w:ascii="Cambria Math" w:eastAsia="Cambria Math"/>
          <w:vertAlign w:val="subscript"/>
        </w:rPr>
        <w:t>1</w:t>
      </w:r>
      <w:r>
        <w:rPr>
          <w:rFonts w:ascii="Cambria Math" w:eastAsia="Cambria Math"/>
        </w:rPr>
        <w:t>.𝑑𝑥</w:t>
      </w:r>
      <w:r>
        <w:rPr>
          <w:rFonts w:ascii="Cambria Math" w:eastAsia="Cambria Math"/>
          <w:vertAlign w:val="subscript"/>
        </w:rPr>
        <w:t>1</w:t>
      </w:r>
      <w:r>
        <w:t>et</w:t>
      </w:r>
      <w:r>
        <w:rPr>
          <w:rFonts w:ascii="Cambria Math" w:eastAsia="Cambria Math"/>
        </w:rPr>
        <w:t>𝑉</w:t>
      </w:r>
      <w:r>
        <w:rPr>
          <w:rFonts w:ascii="Cambria Math" w:eastAsia="Cambria Math"/>
          <w:vertAlign w:val="subscript"/>
        </w:rPr>
        <w:t>2</w:t>
      </w:r>
      <w:r>
        <w:rPr>
          <w:rFonts w:ascii="Cambria Math" w:eastAsia="Cambria Math"/>
        </w:rPr>
        <w:t>=𝑆</w:t>
      </w:r>
      <w:r>
        <w:rPr>
          <w:rFonts w:ascii="Cambria Math" w:eastAsia="Cambria Math"/>
          <w:vertAlign w:val="subscript"/>
        </w:rPr>
        <w:t>2</w:t>
      </w:r>
      <w:r>
        <w:rPr>
          <w:rFonts w:ascii="Cambria Math" w:eastAsia="Cambria Math"/>
        </w:rPr>
        <w:t>.</w:t>
      </w:r>
      <w:r>
        <w:rPr>
          <w:rFonts w:ascii="Cambria Math" w:eastAsia="Cambria Math"/>
          <w:spacing w:val="-5"/>
        </w:rPr>
        <w:t>𝑑𝑥</w:t>
      </w:r>
      <w:r>
        <w:rPr>
          <w:rFonts w:ascii="Cambria Math" w:eastAsia="Cambria Math"/>
          <w:spacing w:val="-5"/>
          <w:vertAlign w:val="subscript"/>
        </w:rPr>
        <w:t>2</w:t>
      </w:r>
    </w:p>
    <w:p w:rsidR="003B7696" w:rsidRDefault="00EB2E4E">
      <w:pPr>
        <w:pStyle w:val="Corpsdetexte"/>
        <w:spacing w:before="139"/>
        <w:ind w:left="136"/>
        <w:jc w:val="center"/>
        <w:rPr>
          <w:rFonts w:ascii="Cambria Math" w:eastAsia="Cambria Math" w:hAnsi="Cambria Math"/>
        </w:rPr>
      </w:pPr>
      <w:r>
        <w:rPr>
          <w:rFonts w:ascii="Cambria Math" w:eastAsia="Cambria Math" w:hAnsi="Cambria Math"/>
          <w:w w:val="90"/>
        </w:rPr>
        <w:t>𝑑𝑃̅</w:t>
      </w:r>
      <w:r>
        <w:rPr>
          <w:rFonts w:ascii="Cambria Math" w:eastAsia="Cambria Math" w:hAnsi="Cambria Math"/>
          <w:w w:val="90"/>
          <w:position w:val="5"/>
        </w:rPr>
        <w:t>→</w:t>
      </w:r>
      <w:r>
        <w:rPr>
          <w:rFonts w:ascii="Cambria Math" w:eastAsia="Cambria Math" w:hAnsi="Cambria Math"/>
          <w:w w:val="90"/>
        </w:rPr>
        <w:t>=𝜌.𝑆</w:t>
      </w:r>
      <w:r>
        <w:rPr>
          <w:rFonts w:ascii="Cambria Math" w:eastAsia="Cambria Math" w:hAnsi="Cambria Math"/>
          <w:w w:val="90"/>
          <w:vertAlign w:val="subscript"/>
        </w:rPr>
        <w:t>2</w:t>
      </w:r>
      <w:r>
        <w:rPr>
          <w:rFonts w:ascii="Cambria Math" w:eastAsia="Cambria Math" w:hAnsi="Cambria Math"/>
          <w:w w:val="90"/>
        </w:rPr>
        <w:t>.𝑑𝑥</w:t>
      </w:r>
      <w:r>
        <w:rPr>
          <w:rFonts w:ascii="Cambria Math" w:eastAsia="Cambria Math" w:hAnsi="Cambria Math"/>
          <w:w w:val="90"/>
          <w:vertAlign w:val="subscript"/>
        </w:rPr>
        <w:t>2</w:t>
      </w:r>
      <w:r>
        <w:rPr>
          <w:rFonts w:ascii="Cambria Math" w:eastAsia="Cambria Math" w:hAnsi="Cambria Math"/>
          <w:w w:val="90"/>
        </w:rPr>
        <w:t>.𝑣→</w:t>
      </w:r>
      <w:r>
        <w:rPr>
          <w:rFonts w:ascii="Cambria Math" w:eastAsia="Cambria Math" w:hAnsi="Cambria Math"/>
          <w:w w:val="90"/>
          <w:vertAlign w:val="subscript"/>
        </w:rPr>
        <w:t>2</w:t>
      </w:r>
      <w:r>
        <w:rPr>
          <w:rFonts w:ascii="Cambria Math" w:eastAsia="Cambria Math" w:hAnsi="Cambria Math"/>
          <w:w w:val="90"/>
        </w:rPr>
        <w:t>−𝜌.𝑆</w:t>
      </w:r>
      <w:r>
        <w:rPr>
          <w:rFonts w:ascii="Cambria Math" w:eastAsia="Cambria Math" w:hAnsi="Cambria Math"/>
          <w:w w:val="90"/>
          <w:vertAlign w:val="subscript"/>
        </w:rPr>
        <w:t>1</w:t>
      </w:r>
      <w:r>
        <w:rPr>
          <w:rFonts w:ascii="Cambria Math" w:eastAsia="Cambria Math" w:hAnsi="Cambria Math"/>
          <w:w w:val="90"/>
        </w:rPr>
        <w:t>.𝑑𝑥</w:t>
      </w:r>
      <w:r>
        <w:rPr>
          <w:rFonts w:ascii="Cambria Math" w:eastAsia="Cambria Math" w:hAnsi="Cambria Math"/>
          <w:w w:val="90"/>
          <w:vertAlign w:val="subscript"/>
        </w:rPr>
        <w:t>1</w:t>
      </w:r>
      <w:r>
        <w:rPr>
          <w:rFonts w:ascii="Cambria Math" w:eastAsia="Cambria Math" w:hAnsi="Cambria Math"/>
          <w:w w:val="90"/>
        </w:rPr>
        <w:t>.𝑣→</w:t>
      </w:r>
      <w:r>
        <w:rPr>
          <w:rFonts w:ascii="Cambria Math" w:eastAsia="Cambria Math" w:hAnsi="Cambria Math"/>
          <w:w w:val="90"/>
          <w:vertAlign w:val="subscript"/>
        </w:rPr>
        <w:t>1</w:t>
      </w:r>
      <w:r>
        <w:rPr>
          <w:rFonts w:ascii="Cambria Math" w:eastAsia="Cambria Math" w:hAnsi="Cambria Math"/>
          <w:w w:val="90"/>
        </w:rPr>
        <w:t>=𝜌.𝑆</w:t>
      </w:r>
      <w:r>
        <w:rPr>
          <w:rFonts w:ascii="Cambria Math" w:eastAsia="Cambria Math" w:hAnsi="Cambria Math"/>
          <w:w w:val="90"/>
          <w:vertAlign w:val="subscript"/>
        </w:rPr>
        <w:t>2</w:t>
      </w:r>
      <w:r>
        <w:rPr>
          <w:rFonts w:ascii="Cambria Math" w:eastAsia="Cambria Math" w:hAnsi="Cambria Math"/>
          <w:w w:val="90"/>
        </w:rPr>
        <w:t>.𝑣</w:t>
      </w:r>
      <w:r>
        <w:rPr>
          <w:rFonts w:ascii="Cambria Math" w:eastAsia="Cambria Math" w:hAnsi="Cambria Math"/>
          <w:w w:val="90"/>
          <w:vertAlign w:val="subscript"/>
        </w:rPr>
        <w:t>2</w:t>
      </w:r>
      <w:r>
        <w:rPr>
          <w:rFonts w:ascii="Cambria Math" w:eastAsia="Cambria Math" w:hAnsi="Cambria Math"/>
          <w:w w:val="90"/>
        </w:rPr>
        <w:t>.𝑑𝑡.𝑣→</w:t>
      </w:r>
      <w:r>
        <w:rPr>
          <w:rFonts w:ascii="Cambria Math" w:eastAsia="Cambria Math" w:hAnsi="Cambria Math"/>
          <w:w w:val="90"/>
          <w:vertAlign w:val="subscript"/>
        </w:rPr>
        <w:t>2</w:t>
      </w:r>
      <w:r>
        <w:rPr>
          <w:rFonts w:ascii="Cambria Math" w:eastAsia="Cambria Math" w:hAnsi="Cambria Math"/>
          <w:w w:val="90"/>
        </w:rPr>
        <w:t>−𝜌.𝑆</w:t>
      </w:r>
      <w:r>
        <w:rPr>
          <w:rFonts w:ascii="Cambria Math" w:eastAsia="Cambria Math" w:hAnsi="Cambria Math"/>
          <w:w w:val="90"/>
          <w:vertAlign w:val="subscript"/>
        </w:rPr>
        <w:t>1</w:t>
      </w:r>
      <w:r>
        <w:rPr>
          <w:rFonts w:ascii="Cambria Math" w:eastAsia="Cambria Math" w:hAnsi="Cambria Math"/>
          <w:w w:val="90"/>
        </w:rPr>
        <w:t>.𝑣</w:t>
      </w:r>
      <w:r>
        <w:rPr>
          <w:rFonts w:ascii="Cambria Math" w:eastAsia="Cambria Math" w:hAnsi="Cambria Math"/>
          <w:w w:val="90"/>
          <w:vertAlign w:val="subscript"/>
        </w:rPr>
        <w:t>1</w:t>
      </w:r>
      <w:r>
        <w:rPr>
          <w:rFonts w:ascii="Cambria Math" w:eastAsia="Cambria Math" w:hAnsi="Cambria Math"/>
          <w:w w:val="90"/>
        </w:rPr>
        <w:t>.𝑑𝑡.</w:t>
      </w:r>
      <w:r>
        <w:rPr>
          <w:rFonts w:ascii="Cambria Math" w:eastAsia="Cambria Math" w:hAnsi="Cambria Math"/>
          <w:spacing w:val="-5"/>
          <w:w w:val="90"/>
        </w:rPr>
        <w:t>𝑣→</w:t>
      </w:r>
      <w:r>
        <w:rPr>
          <w:rFonts w:ascii="Cambria Math" w:eastAsia="Cambria Math" w:hAnsi="Cambria Math"/>
          <w:spacing w:val="-5"/>
          <w:w w:val="90"/>
          <w:vertAlign w:val="subscript"/>
        </w:rPr>
        <w:t>1</w:t>
      </w:r>
    </w:p>
    <w:p w:rsidR="003B7696" w:rsidRDefault="00EB2E4E">
      <w:pPr>
        <w:pStyle w:val="Corpsdetexte"/>
        <w:spacing w:before="134"/>
        <w:ind w:left="283"/>
        <w:rPr>
          <w:rFonts w:ascii="Cambria Math" w:eastAsia="Cambria Math" w:hAnsi="Cambria Math"/>
        </w:rPr>
      </w:pPr>
      <w:r>
        <w:t>Del’équationde continuité,ona:</w:t>
      </w:r>
      <w:r>
        <w:rPr>
          <w:rFonts w:ascii="Cambria Math" w:eastAsia="Cambria Math" w:hAnsi="Cambria Math"/>
        </w:rPr>
        <w:t>𝑄</w:t>
      </w:r>
      <w:r>
        <w:rPr>
          <w:rFonts w:ascii="Cambria Math" w:eastAsia="Cambria Math" w:hAnsi="Cambria Math"/>
          <w:vertAlign w:val="subscript"/>
        </w:rPr>
        <w:t>𝑉</w:t>
      </w:r>
      <w:r>
        <w:rPr>
          <w:rFonts w:ascii="Cambria Math" w:eastAsia="Cambria Math" w:hAnsi="Cambria Math"/>
        </w:rPr>
        <w:t>=𝑆</w:t>
      </w:r>
      <w:r>
        <w:rPr>
          <w:rFonts w:ascii="Cambria Math" w:eastAsia="Cambria Math" w:hAnsi="Cambria Math"/>
          <w:vertAlign w:val="subscript"/>
        </w:rPr>
        <w:t>2</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5"/>
        </w:rPr>
        <w:t>𝑣</w:t>
      </w:r>
      <w:r>
        <w:rPr>
          <w:rFonts w:ascii="Cambria Math" w:eastAsia="Cambria Math" w:hAnsi="Cambria Math"/>
          <w:spacing w:val="-5"/>
          <w:vertAlign w:val="subscript"/>
        </w:rPr>
        <w:t>1</w:t>
      </w:r>
    </w:p>
    <w:p w:rsidR="003B7696" w:rsidRDefault="00EB2E4E">
      <w:pPr>
        <w:pStyle w:val="Corpsdetexte"/>
        <w:spacing w:before="134"/>
        <w:ind w:left="283"/>
        <w:rPr>
          <w:rFonts w:ascii="Cambria Math" w:eastAsia="Cambria Math" w:hAnsi="Cambria Math"/>
        </w:rPr>
      </w:pPr>
      <w:r>
        <w:rPr>
          <w:spacing w:val="-10"/>
        </w:rPr>
        <w:t>Cequidonne:</w:t>
      </w:r>
      <w:r>
        <w:rPr>
          <w:rFonts w:ascii="Cambria Math" w:eastAsia="Cambria Math" w:hAnsi="Cambria Math"/>
          <w:spacing w:val="-10"/>
        </w:rPr>
        <w:t>𝑑𝑃̅</w:t>
      </w:r>
      <w:r>
        <w:rPr>
          <w:rFonts w:ascii="Cambria Math" w:eastAsia="Cambria Math" w:hAnsi="Cambria Math"/>
          <w:spacing w:val="-10"/>
          <w:position w:val="5"/>
        </w:rPr>
        <w:t>→</w:t>
      </w:r>
      <w:r>
        <w:rPr>
          <w:rFonts w:ascii="Cambria Math" w:eastAsia="Cambria Math" w:hAnsi="Cambria Math"/>
          <w:spacing w:val="-10"/>
        </w:rPr>
        <w:t>=𝜌.𝑄</w:t>
      </w:r>
      <w:r>
        <w:rPr>
          <w:rFonts w:ascii="Cambria Math" w:eastAsia="Cambria Math" w:hAnsi="Cambria Math"/>
          <w:spacing w:val="-10"/>
          <w:vertAlign w:val="subscript"/>
        </w:rPr>
        <w:t>𝑉</w:t>
      </w:r>
      <w:r>
        <w:rPr>
          <w:rFonts w:ascii="Cambria Math" w:eastAsia="Cambria Math" w:hAnsi="Cambria Math"/>
          <w:spacing w:val="-10"/>
        </w:rPr>
        <w:t>.𝑑𝑡.𝑣→</w:t>
      </w:r>
      <w:r>
        <w:rPr>
          <w:rFonts w:ascii="Cambria Math" w:eastAsia="Cambria Math" w:hAnsi="Cambria Math"/>
          <w:spacing w:val="-10"/>
          <w:vertAlign w:val="subscript"/>
        </w:rPr>
        <w:t>2</w:t>
      </w:r>
      <w:r>
        <w:rPr>
          <w:rFonts w:ascii="Cambria Math" w:eastAsia="Cambria Math" w:hAnsi="Cambria Math"/>
          <w:spacing w:val="-10"/>
        </w:rPr>
        <w:t>−𝜌.𝑄</w:t>
      </w:r>
      <w:r>
        <w:rPr>
          <w:rFonts w:ascii="Cambria Math" w:eastAsia="Cambria Math" w:hAnsi="Cambria Math"/>
          <w:spacing w:val="-10"/>
          <w:vertAlign w:val="subscript"/>
        </w:rPr>
        <w:t>𝑉</w:t>
      </w:r>
      <w:r>
        <w:rPr>
          <w:rFonts w:ascii="Cambria Math" w:eastAsia="Cambria Math" w:hAnsi="Cambria Math"/>
          <w:spacing w:val="-10"/>
        </w:rPr>
        <w:t>.𝑑𝑡.𝑣→</w:t>
      </w:r>
      <w:r>
        <w:rPr>
          <w:rFonts w:ascii="Cambria Math" w:eastAsia="Cambria Math" w:hAnsi="Cambria Math"/>
          <w:spacing w:val="-10"/>
          <w:vertAlign w:val="subscript"/>
        </w:rPr>
        <w:t>1</w:t>
      </w:r>
    </w:p>
    <w:p w:rsidR="003B7696" w:rsidRDefault="00EB2E4E">
      <w:pPr>
        <w:pStyle w:val="Corpsdetexte"/>
        <w:spacing w:before="148" w:line="218" w:lineRule="exact"/>
        <w:ind w:left="283"/>
        <w:rPr>
          <w:rFonts w:ascii="Cambria Math" w:eastAsia="Cambria Math" w:hAnsi="Cambria Math"/>
          <w:position w:val="1"/>
        </w:rPr>
      </w:pPr>
      <w:r>
        <w:rPr>
          <w:spacing w:val="-8"/>
          <w:w w:val="90"/>
        </w:rPr>
        <w:t>D'où:</w:t>
      </w:r>
      <w:r>
        <w:rPr>
          <w:rFonts w:ascii="Cambria Math" w:eastAsia="Cambria Math" w:hAnsi="Cambria Math"/>
          <w:spacing w:val="-8"/>
          <w:w w:val="90"/>
          <w:vertAlign w:val="superscript"/>
        </w:rPr>
        <w:t>𝑑𝑃̅</w:t>
      </w:r>
      <w:r>
        <w:rPr>
          <w:rFonts w:ascii="Cambria Math" w:eastAsia="Cambria Math" w:hAnsi="Cambria Math"/>
          <w:spacing w:val="-8"/>
          <w:w w:val="90"/>
          <w:position w:val="17"/>
          <w:sz w:val="17"/>
        </w:rPr>
        <w:t>→</w:t>
      </w:r>
      <w:r>
        <w:rPr>
          <w:spacing w:val="-8"/>
          <w:w w:val="90"/>
        </w:rPr>
        <w:t>=</w:t>
      </w:r>
      <w:r>
        <w:rPr>
          <w:rFonts w:ascii="Cambria Math" w:eastAsia="Cambria Math" w:hAnsi="Cambria Math"/>
          <w:spacing w:val="-8"/>
          <w:w w:val="90"/>
        </w:rPr>
        <w:t>𝜌.𝑄.</w:t>
      </w:r>
      <w:r>
        <w:rPr>
          <w:rFonts w:ascii="Cambria Math" w:eastAsia="Cambria Math" w:hAnsi="Cambria Math"/>
          <w:spacing w:val="-8"/>
          <w:w w:val="90"/>
          <w:position w:val="1"/>
        </w:rPr>
        <w:t>(</w:t>
      </w:r>
      <w:r>
        <w:rPr>
          <w:rFonts w:ascii="Cambria Math" w:eastAsia="Cambria Math" w:hAnsi="Cambria Math"/>
          <w:spacing w:val="-8"/>
          <w:w w:val="90"/>
        </w:rPr>
        <w:t>𝑣→−𝑣→</w:t>
      </w:r>
      <w:r>
        <w:rPr>
          <w:rFonts w:ascii="Cambria Math" w:eastAsia="Cambria Math" w:hAnsi="Cambria Math"/>
          <w:spacing w:val="-12"/>
          <w:w w:val="90"/>
          <w:position w:val="1"/>
        </w:rPr>
        <w:t>)</w:t>
      </w:r>
    </w:p>
    <w:p w:rsidR="003B7696" w:rsidRDefault="003B7696">
      <w:pPr>
        <w:pStyle w:val="Corpsdetexte"/>
        <w:spacing w:line="218" w:lineRule="exact"/>
        <w:rPr>
          <w:rFonts w:ascii="Cambria Math" w:eastAsia="Cambria Math" w:hAnsi="Cambria Math"/>
          <w:position w:val="1"/>
        </w:rPr>
        <w:sectPr w:rsidR="003B7696">
          <w:type w:val="continuous"/>
          <w:pgSz w:w="11900" w:h="16840"/>
          <w:pgMar w:top="1340" w:right="1275" w:bottom="280" w:left="1133" w:header="741" w:footer="1052" w:gutter="0"/>
          <w:cols w:space="720"/>
        </w:sectPr>
      </w:pPr>
    </w:p>
    <w:p w:rsidR="003B7696" w:rsidRDefault="003B7696">
      <w:pPr>
        <w:pStyle w:val="Corpsdetexte"/>
        <w:spacing w:before="2"/>
        <w:rPr>
          <w:rFonts w:ascii="Cambria Math"/>
          <w:sz w:val="3"/>
        </w:rPr>
      </w:pPr>
    </w:p>
    <w:p w:rsidR="003B7696" w:rsidRDefault="004C02A6">
      <w:pPr>
        <w:pStyle w:val="Corpsdetexte"/>
        <w:spacing w:line="20" w:lineRule="exact"/>
        <w:ind w:left="919" w:right="-101"/>
        <w:rPr>
          <w:rFonts w:ascii="Cambria Math"/>
          <w:sz w:val="2"/>
        </w:rPr>
      </w:pPr>
      <w:r>
        <w:rPr>
          <w:rFonts w:ascii="Cambria Math"/>
          <w:sz w:val="2"/>
        </w:rPr>
      </w:r>
      <w:r>
        <w:rPr>
          <w:rFonts w:ascii="Cambria Math"/>
          <w:sz w:val="2"/>
        </w:rPr>
        <w:pict>
          <v:group id="docshapegroup316" o:spid="_x0000_s1379" style="width:11.4pt;height:.85pt;mso-position-horizontal-relative:char;mso-position-vertical-relative:line" coordsize="228,17">
            <v:rect id="docshape317" o:spid="_x0000_s1380" style="position:absolute;width:228;height:17" fillcolor="black" stroked="f"/>
            <w10:wrap type="none"/>
            <w10:anchorlock/>
          </v:group>
        </w:pict>
      </w:r>
    </w:p>
    <w:p w:rsidR="003B7696" w:rsidRDefault="00EB2E4E">
      <w:pPr>
        <w:spacing w:before="15"/>
        <w:jc w:val="right"/>
        <w:rPr>
          <w:rFonts w:ascii="Cambria Math" w:eastAsia="Cambria Math"/>
          <w:sz w:val="17"/>
        </w:rPr>
      </w:pPr>
      <w:r>
        <w:rPr>
          <w:rFonts w:ascii="Cambria Math" w:eastAsia="Cambria Math"/>
          <w:spacing w:val="-5"/>
          <w:w w:val="110"/>
          <w:sz w:val="17"/>
        </w:rPr>
        <w:t>𝑑𝑡</w:t>
      </w:r>
    </w:p>
    <w:p w:rsidR="003B7696" w:rsidRDefault="00EB2E4E">
      <w:pPr>
        <w:tabs>
          <w:tab w:val="left" w:pos="1058"/>
          <w:tab w:val="left" w:pos="1576"/>
        </w:tabs>
        <w:spacing w:before="1"/>
        <w:ind w:left="616"/>
        <w:rPr>
          <w:rFonts w:ascii="Cambria Math" w:eastAsia="Cambria Math"/>
          <w:sz w:val="17"/>
        </w:rPr>
      </w:pPr>
      <w:r>
        <w:br w:type="column"/>
      </w:r>
      <w:r>
        <w:rPr>
          <w:rFonts w:ascii="Cambria Math" w:eastAsia="Cambria Math"/>
          <w:spacing w:val="-10"/>
          <w:w w:val="105"/>
          <w:sz w:val="17"/>
        </w:rPr>
        <w:lastRenderedPageBreak/>
        <w:t>𝑉</w:t>
      </w:r>
      <w:r>
        <w:rPr>
          <w:sz w:val="17"/>
        </w:rPr>
        <w:tab/>
      </w:r>
      <w:r>
        <w:rPr>
          <w:rFonts w:ascii="Cambria Math" w:eastAsia="Cambria Math"/>
          <w:spacing w:val="-12"/>
          <w:w w:val="105"/>
          <w:sz w:val="17"/>
        </w:rPr>
        <w:t>2</w:t>
      </w:r>
      <w:r>
        <w:rPr>
          <w:sz w:val="17"/>
        </w:rPr>
        <w:tab/>
      </w:r>
      <w:r>
        <w:rPr>
          <w:rFonts w:ascii="Cambria Math" w:eastAsia="Cambria Math"/>
          <w:spacing w:val="-10"/>
          <w:w w:val="105"/>
          <w:sz w:val="17"/>
        </w:rPr>
        <w:t>1</w:t>
      </w:r>
    </w:p>
    <w:p w:rsidR="003B7696" w:rsidRDefault="003B7696">
      <w:pPr>
        <w:rPr>
          <w:rFonts w:ascii="Cambria Math" w:eastAsia="Cambria Math"/>
          <w:sz w:val="17"/>
        </w:rPr>
        <w:sectPr w:rsidR="003B7696">
          <w:type w:val="continuous"/>
          <w:pgSz w:w="11900" w:h="16840"/>
          <w:pgMar w:top="1340" w:right="1275" w:bottom="280" w:left="1133" w:header="741" w:footer="1052" w:gutter="0"/>
          <w:cols w:num="2" w:space="720" w:equalWidth="0">
            <w:col w:w="1122" w:space="40"/>
            <w:col w:w="8330"/>
          </w:cols>
        </w:sectPr>
      </w:pPr>
    </w:p>
    <w:p w:rsidR="003B7696" w:rsidRDefault="00EB2E4E">
      <w:pPr>
        <w:pStyle w:val="Corpsdetexte"/>
        <w:spacing w:before="103"/>
        <w:ind w:left="282"/>
      </w:pPr>
      <w:r>
        <w:lastRenderedPageBreak/>
        <w:t>Lethéorèmed’Eulerdevientdonc</w:t>
      </w:r>
      <w:r>
        <w:rPr>
          <w:spacing w:val="-10"/>
        </w:rPr>
        <w:t>:</w:t>
      </w:r>
    </w:p>
    <w:p w:rsidR="003B7696" w:rsidRDefault="00EB2E4E">
      <w:pPr>
        <w:spacing w:before="196"/>
        <w:ind w:left="147"/>
        <w:jc w:val="center"/>
        <w:rPr>
          <w:rFonts w:ascii="Cambria Math" w:eastAsia="Cambria Math" w:hAnsi="Cambria Math"/>
          <w:position w:val="1"/>
          <w:sz w:val="24"/>
        </w:rPr>
      </w:pPr>
      <w:r>
        <w:rPr>
          <w:rFonts w:ascii="Cambria Math" w:eastAsia="Cambria Math" w:hAnsi="Cambria Math"/>
          <w:spacing w:val="-14"/>
          <w:w w:val="110"/>
          <w:sz w:val="24"/>
        </w:rPr>
        <w:t>∑</w:t>
      </w:r>
      <w:r>
        <w:rPr>
          <w:rFonts w:ascii="Cambria Math" w:eastAsia="Cambria Math" w:hAnsi="Cambria Math"/>
          <w:spacing w:val="-14"/>
          <w:sz w:val="24"/>
        </w:rPr>
        <w:t>𝐹</w:t>
      </w:r>
      <w:r>
        <w:rPr>
          <w:rFonts w:ascii="Cambria Math" w:eastAsia="Cambria Math" w:hAnsi="Cambria Math"/>
          <w:spacing w:val="-14"/>
          <w:position w:val="5"/>
          <w:sz w:val="24"/>
        </w:rPr>
        <w:t>→</w:t>
      </w:r>
      <w:r>
        <w:rPr>
          <w:rFonts w:ascii="Cambria Math" w:eastAsia="Cambria Math" w:hAnsi="Cambria Math"/>
          <w:spacing w:val="-14"/>
          <w:position w:val="-4"/>
          <w:sz w:val="17"/>
        </w:rPr>
        <w:t>𝑒𝑥𝑡</w:t>
      </w:r>
      <w:r>
        <w:rPr>
          <w:rFonts w:ascii="Cambria Math" w:eastAsia="Cambria Math" w:hAnsi="Cambria Math"/>
          <w:spacing w:val="-14"/>
          <w:sz w:val="24"/>
        </w:rPr>
        <w:t>=𝑞</w:t>
      </w:r>
      <w:r>
        <w:rPr>
          <w:rFonts w:ascii="Cambria Math" w:eastAsia="Cambria Math" w:hAnsi="Cambria Math"/>
          <w:spacing w:val="-14"/>
          <w:sz w:val="24"/>
          <w:vertAlign w:val="subscript"/>
        </w:rPr>
        <w:t>𝑚</w:t>
      </w:r>
      <w:r>
        <w:rPr>
          <w:rFonts w:ascii="Cambria Math" w:eastAsia="Cambria Math" w:hAnsi="Cambria Math"/>
          <w:spacing w:val="-14"/>
          <w:sz w:val="24"/>
        </w:rPr>
        <w:t>.</w:t>
      </w:r>
      <w:r>
        <w:rPr>
          <w:rFonts w:ascii="Cambria Math" w:eastAsia="Cambria Math" w:hAnsi="Cambria Math"/>
          <w:spacing w:val="-14"/>
          <w:position w:val="1"/>
          <w:sz w:val="24"/>
        </w:rPr>
        <w:t>(</w:t>
      </w:r>
      <w:r>
        <w:rPr>
          <w:rFonts w:ascii="Cambria Math" w:eastAsia="Cambria Math" w:hAnsi="Cambria Math"/>
          <w:spacing w:val="-14"/>
          <w:sz w:val="24"/>
        </w:rPr>
        <w:t>𝑣→</w:t>
      </w:r>
      <w:r>
        <w:rPr>
          <w:rFonts w:ascii="Cambria Math" w:eastAsia="Cambria Math" w:hAnsi="Cambria Math"/>
          <w:spacing w:val="-14"/>
          <w:sz w:val="24"/>
          <w:vertAlign w:val="subscript"/>
        </w:rPr>
        <w:t>2</w:t>
      </w:r>
      <w:r>
        <w:rPr>
          <w:rFonts w:ascii="Cambria Math" w:eastAsia="Cambria Math" w:hAnsi="Cambria Math"/>
          <w:spacing w:val="-14"/>
          <w:sz w:val="24"/>
        </w:rPr>
        <w:t>−</w:t>
      </w:r>
      <w:r>
        <w:rPr>
          <w:rFonts w:ascii="Cambria Math" w:eastAsia="Cambria Math" w:hAnsi="Cambria Math"/>
          <w:spacing w:val="-14"/>
          <w:w w:val="95"/>
          <w:sz w:val="24"/>
        </w:rPr>
        <w:t>𝑣→</w:t>
      </w:r>
      <w:r>
        <w:rPr>
          <w:rFonts w:ascii="Cambria Math" w:eastAsia="Cambria Math" w:hAnsi="Cambria Math"/>
          <w:spacing w:val="-14"/>
          <w:w w:val="95"/>
          <w:sz w:val="24"/>
          <w:vertAlign w:val="subscript"/>
        </w:rPr>
        <w:t>1</w:t>
      </w:r>
      <w:r>
        <w:rPr>
          <w:rFonts w:ascii="Cambria Math" w:eastAsia="Cambria Math" w:hAnsi="Cambria Math"/>
          <w:spacing w:val="-14"/>
          <w:w w:val="95"/>
          <w:position w:val="1"/>
          <w:sz w:val="24"/>
        </w:rPr>
        <w:t>)</w:t>
      </w:r>
    </w:p>
    <w:p w:rsidR="003B7696" w:rsidRDefault="003B7696">
      <w:pPr>
        <w:jc w:val="center"/>
        <w:rPr>
          <w:rFonts w:ascii="Cambria Math" w:eastAsia="Cambria Math" w:hAnsi="Cambria Math"/>
          <w:position w:val="1"/>
          <w:sz w:val="24"/>
        </w:rPr>
        <w:sectPr w:rsidR="003B7696">
          <w:type w:val="continuous"/>
          <w:pgSz w:w="11900" w:h="16840"/>
          <w:pgMar w:top="1340" w:right="1275" w:bottom="280" w:left="1133" w:header="741" w:footer="1052" w:gutter="0"/>
          <w:cols w:space="720"/>
        </w:sectPr>
      </w:pPr>
    </w:p>
    <w:p w:rsidR="003B7696" w:rsidRDefault="00EB2E4E">
      <w:pPr>
        <w:pStyle w:val="Corpsdetexte"/>
        <w:spacing w:before="110" w:line="331" w:lineRule="auto"/>
        <w:ind w:left="282"/>
      </w:pPr>
      <w:r>
        <w:lastRenderedPageBreak/>
        <w:t>telleque</w:t>
      </w:r>
      <w:r>
        <w:rPr>
          <w:rFonts w:ascii="Cambria Math" w:eastAsia="Cambria Math" w:hAnsi="Cambria Math"/>
          <w:position w:val="1"/>
        </w:rPr>
        <w:t>∑</w:t>
      </w:r>
      <w:r>
        <w:rPr>
          <w:rFonts w:ascii="Cambria Math" w:eastAsia="Cambria Math" w:hAnsi="Cambria Math"/>
        </w:rPr>
        <w:t>𝐹</w:t>
      </w:r>
      <w:r>
        <w:rPr>
          <w:rFonts w:ascii="Cambria Math" w:eastAsia="Cambria Math" w:hAnsi="Cambria Math"/>
          <w:position w:val="5"/>
        </w:rPr>
        <w:t>→</w:t>
      </w:r>
      <w:r>
        <w:rPr>
          <w:rFonts w:ascii="Cambria Math" w:eastAsia="Cambria Math" w:hAnsi="Cambria Math"/>
          <w:position w:val="-4"/>
          <w:sz w:val="17"/>
        </w:rPr>
        <w:t>𝑒𝑥𝑡</w:t>
      </w:r>
      <w:r>
        <w:t>:lasommevectorielledesforcesextérieures(larésultantedesforces extérieures) appliquées à un tronçon de fluide isolé, qui sont :</w:t>
      </w:r>
    </w:p>
    <w:p w:rsidR="003B7696" w:rsidRDefault="00EB2E4E" w:rsidP="00130ED4">
      <w:pPr>
        <w:pStyle w:val="Paragraphedeliste"/>
        <w:numPr>
          <w:ilvl w:val="0"/>
          <w:numId w:val="14"/>
        </w:numPr>
        <w:tabs>
          <w:tab w:val="left" w:pos="734"/>
        </w:tabs>
        <w:spacing w:before="31"/>
        <w:ind w:left="734" w:hanging="224"/>
        <w:rPr>
          <w:sz w:val="24"/>
        </w:rPr>
      </w:pPr>
      <w:r>
        <w:rPr>
          <w:sz w:val="24"/>
        </w:rPr>
        <w:t>Lepoidsdufluidecomprisentre</w:t>
      </w:r>
      <w:r>
        <w:rPr>
          <w:rFonts w:ascii="Cambria Math" w:eastAsia="Cambria Math" w:hAnsi="Cambria Math"/>
          <w:sz w:val="24"/>
        </w:rPr>
        <w:t>𝑆</w:t>
      </w:r>
      <w:r>
        <w:rPr>
          <w:rFonts w:ascii="Cambria Math" w:eastAsia="Cambria Math" w:hAnsi="Cambria Math"/>
          <w:sz w:val="24"/>
          <w:vertAlign w:val="subscript"/>
        </w:rPr>
        <w:t>1</w:t>
      </w:r>
      <w:r>
        <w:rPr>
          <w:sz w:val="24"/>
        </w:rPr>
        <w:t>,</w:t>
      </w:r>
      <w:r>
        <w:rPr>
          <w:rFonts w:ascii="Cambria Math" w:eastAsia="Cambria Math" w:hAnsi="Cambria Math"/>
          <w:sz w:val="24"/>
        </w:rPr>
        <w:t>𝑆</w:t>
      </w:r>
      <w:r>
        <w:rPr>
          <w:rFonts w:ascii="Cambria Math" w:eastAsia="Cambria Math" w:hAnsi="Cambria Math"/>
          <w:sz w:val="24"/>
          <w:vertAlign w:val="subscript"/>
        </w:rPr>
        <w:t>2</w:t>
      </w:r>
      <w:r>
        <w:rPr>
          <w:sz w:val="24"/>
        </w:rPr>
        <w:t>etletube</w:t>
      </w:r>
      <w:r>
        <w:rPr>
          <w:spacing w:val="-10"/>
          <w:sz w:val="24"/>
        </w:rPr>
        <w:t>;</w:t>
      </w:r>
    </w:p>
    <w:p w:rsidR="003B7696" w:rsidRDefault="00EB2E4E" w:rsidP="00130ED4">
      <w:pPr>
        <w:pStyle w:val="Paragraphedeliste"/>
        <w:numPr>
          <w:ilvl w:val="0"/>
          <w:numId w:val="14"/>
        </w:numPr>
        <w:tabs>
          <w:tab w:val="left" w:pos="735"/>
        </w:tabs>
        <w:spacing w:before="141"/>
        <w:ind w:left="735" w:hanging="224"/>
        <w:rPr>
          <w:sz w:val="24"/>
        </w:rPr>
      </w:pPr>
      <w:r>
        <w:rPr>
          <w:sz w:val="24"/>
        </w:rPr>
        <w:t>Leseffortsdepressionappliquéssurlasection</w:t>
      </w:r>
      <w:r>
        <w:rPr>
          <w:rFonts w:ascii="Cambria Math" w:eastAsia="Cambria Math" w:hAnsi="Cambria Math"/>
          <w:sz w:val="24"/>
        </w:rPr>
        <w:t>𝑆</w:t>
      </w:r>
      <w:r>
        <w:rPr>
          <w:rFonts w:ascii="Cambria Math" w:eastAsia="Cambria Math" w:hAnsi="Cambria Math"/>
          <w:sz w:val="24"/>
          <w:vertAlign w:val="subscript"/>
        </w:rPr>
        <w:t>1</w:t>
      </w:r>
      <w:r>
        <w:rPr>
          <w:sz w:val="24"/>
        </w:rPr>
        <w:t>,</w:t>
      </w:r>
      <w:r>
        <w:rPr>
          <w:rFonts w:ascii="Cambria Math" w:eastAsia="Cambria Math" w:hAnsi="Cambria Math"/>
          <w:sz w:val="24"/>
        </w:rPr>
        <w:t>𝑆</w:t>
      </w:r>
      <w:r>
        <w:rPr>
          <w:rFonts w:ascii="Cambria Math" w:eastAsia="Cambria Math" w:hAnsi="Cambria Math"/>
          <w:sz w:val="24"/>
          <w:vertAlign w:val="subscript"/>
        </w:rPr>
        <w:t>2</w:t>
      </w:r>
      <w:r>
        <w:rPr>
          <w:sz w:val="24"/>
        </w:rPr>
        <w:t>etletube</w:t>
      </w:r>
      <w:r>
        <w:rPr>
          <w:spacing w:val="-10"/>
          <w:sz w:val="24"/>
        </w:rPr>
        <w:t>;</w:t>
      </w:r>
    </w:p>
    <w:p w:rsidR="003B7696" w:rsidRDefault="00EB2E4E" w:rsidP="00130ED4">
      <w:pPr>
        <w:pStyle w:val="Paragraphedeliste"/>
        <w:numPr>
          <w:ilvl w:val="0"/>
          <w:numId w:val="14"/>
        </w:numPr>
        <w:tabs>
          <w:tab w:val="left" w:pos="224"/>
        </w:tabs>
        <w:spacing w:before="143"/>
        <w:ind w:left="224" w:right="4947" w:hanging="224"/>
        <w:jc w:val="right"/>
        <w:rPr>
          <w:sz w:val="24"/>
        </w:rPr>
      </w:pPr>
      <w:r>
        <w:rPr>
          <w:sz w:val="24"/>
        </w:rPr>
        <w:t>Leseffortsdufluidesurla</w:t>
      </w:r>
      <w:r>
        <w:rPr>
          <w:spacing w:val="-2"/>
          <w:sz w:val="24"/>
        </w:rPr>
        <w:t>canalisation.</w:t>
      </w:r>
    </w:p>
    <w:p w:rsidR="003B7696" w:rsidRDefault="00EB2E4E">
      <w:pPr>
        <w:pStyle w:val="Corpsdetexte"/>
        <w:spacing w:before="135"/>
        <w:ind w:right="5026"/>
        <w:jc w:val="right"/>
      </w:pPr>
      <w:r>
        <w:rPr>
          <w:rFonts w:ascii="Cambria Math" w:eastAsia="Cambria Math" w:hAnsi="Cambria Math"/>
        </w:rPr>
        <w:t>𝑞</w:t>
      </w:r>
      <w:r>
        <w:rPr>
          <w:rFonts w:ascii="Cambria Math" w:eastAsia="Cambria Math" w:hAnsi="Cambria Math"/>
          <w:vertAlign w:val="subscript"/>
        </w:rPr>
        <w:t>𝑚</w:t>
      </w:r>
      <w:r>
        <w:t>:Le débit massique dufluide</w:t>
      </w:r>
      <w:r>
        <w:rPr>
          <w:spacing w:val="-10"/>
        </w:rPr>
        <w:t>;</w:t>
      </w:r>
    </w:p>
    <w:p w:rsidR="003B7696" w:rsidRDefault="00EB2E4E">
      <w:pPr>
        <w:pStyle w:val="Corpsdetexte"/>
        <w:spacing w:before="173"/>
        <w:ind w:left="1247"/>
      </w:pPr>
      <w:r>
        <w:rPr>
          <w:rFonts w:ascii="Cambria Math" w:eastAsia="Cambria Math" w:hAnsi="Cambria Math"/>
          <w:spacing w:val="-4"/>
        </w:rPr>
        <w:t>𝑣→</w:t>
      </w:r>
      <w:r>
        <w:rPr>
          <w:rFonts w:ascii="Cambria Math" w:eastAsia="Cambria Math" w:hAnsi="Cambria Math"/>
          <w:spacing w:val="-4"/>
          <w:vertAlign w:val="subscript"/>
        </w:rPr>
        <w:t>1</w:t>
      </w:r>
      <w:r>
        <w:rPr>
          <w:spacing w:val="-4"/>
        </w:rPr>
        <w:t>:Vecteurvitessedufluidequientreen</w:t>
      </w:r>
      <w:r>
        <w:rPr>
          <w:rFonts w:ascii="Cambria Math" w:eastAsia="Cambria Math" w:hAnsi="Cambria Math"/>
          <w:spacing w:val="-4"/>
        </w:rPr>
        <w:t>𝑆</w:t>
      </w:r>
      <w:r>
        <w:rPr>
          <w:rFonts w:ascii="Cambria Math" w:eastAsia="Cambria Math" w:hAnsi="Cambria Math"/>
          <w:spacing w:val="-4"/>
          <w:vertAlign w:val="subscript"/>
        </w:rPr>
        <w:t>1</w:t>
      </w:r>
      <w:r>
        <w:rPr>
          <w:spacing w:val="-10"/>
        </w:rPr>
        <w:t>;</w:t>
      </w:r>
    </w:p>
    <w:p w:rsidR="003B7696" w:rsidRDefault="00EB2E4E">
      <w:pPr>
        <w:pStyle w:val="Corpsdetexte"/>
        <w:spacing w:before="141"/>
        <w:ind w:left="1247"/>
      </w:pPr>
      <w:r>
        <w:rPr>
          <w:rFonts w:ascii="Cambria Math" w:eastAsia="Cambria Math" w:hAnsi="Cambria Math"/>
          <w:spacing w:val="-72"/>
          <w:w w:val="110"/>
        </w:rPr>
        <w:t>𝑣</w:t>
      </w:r>
      <w:r>
        <w:rPr>
          <w:rFonts w:ascii="Cambria Math" w:eastAsia="Cambria Math" w:hAnsi="Cambria Math"/>
          <w:spacing w:val="16"/>
          <w:w w:val="54"/>
        </w:rPr>
        <w:t>→</w:t>
      </w:r>
      <w:r>
        <w:rPr>
          <w:rFonts w:ascii="Cambria Math" w:eastAsia="Cambria Math" w:hAnsi="Cambria Math"/>
          <w:spacing w:val="29"/>
          <w:w w:val="122"/>
          <w:vertAlign w:val="subscript"/>
        </w:rPr>
        <w:t>2</w:t>
      </w:r>
      <w:r>
        <w:rPr>
          <w:spacing w:val="18"/>
          <w:w w:val="111"/>
        </w:rPr>
        <w:t>:</w:t>
      </w:r>
      <w:r>
        <w:rPr>
          <w:spacing w:val="-2"/>
        </w:rPr>
        <w:t>Vecteurvitessedufluidequisortede</w:t>
      </w:r>
      <w:r>
        <w:rPr>
          <w:rFonts w:ascii="Cambria Math" w:eastAsia="Cambria Math" w:hAnsi="Cambria Math"/>
          <w:spacing w:val="-5"/>
        </w:rPr>
        <w:t>𝑆</w:t>
      </w:r>
      <w:r>
        <w:rPr>
          <w:rFonts w:ascii="Cambria Math" w:eastAsia="Cambria Math" w:hAnsi="Cambria Math"/>
          <w:spacing w:val="-5"/>
          <w:vertAlign w:val="subscript"/>
        </w:rPr>
        <w:t>2</w:t>
      </w:r>
      <w:r>
        <w:rPr>
          <w:spacing w:val="-5"/>
        </w:rPr>
        <w:t>.</w:t>
      </w:r>
    </w:p>
    <w:p w:rsidR="003B7696" w:rsidRDefault="003B7696">
      <w:pPr>
        <w:pStyle w:val="Corpsdetexte"/>
        <w:sectPr w:rsidR="003B7696">
          <w:pgSz w:w="11900" w:h="16840"/>
          <w:pgMar w:top="1280" w:right="1275" w:bottom="1240" w:left="1133" w:header="741" w:footer="1052" w:gutter="0"/>
          <w:cols w:space="720"/>
        </w:sectPr>
      </w:pPr>
    </w:p>
    <w:p w:rsidR="00B41175" w:rsidRPr="00433E23" w:rsidRDefault="00B41175" w:rsidP="00130ED4">
      <w:pPr>
        <w:pStyle w:val="Titre1"/>
        <w:keepLines w:val="0"/>
        <w:widowControl/>
        <w:numPr>
          <w:ilvl w:val="0"/>
          <w:numId w:val="49"/>
        </w:numPr>
        <w:autoSpaceDE/>
        <w:autoSpaceDN/>
        <w:spacing w:before="0" w:after="120"/>
        <w:rPr>
          <w:color w:val="1F497D"/>
          <w:sz w:val="32"/>
          <w:szCs w:val="32"/>
        </w:rPr>
      </w:pPr>
      <w:bookmarkStart w:id="17" w:name="_Toc201226035"/>
      <w:bookmarkStart w:id="18" w:name="_Toc201226244"/>
      <w:bookmarkStart w:id="19" w:name="_Toc201508860"/>
      <w:bookmarkStart w:id="20" w:name="_Toc205207471"/>
      <w:r w:rsidRPr="00433E23">
        <w:rPr>
          <w:color w:val="1F497D"/>
          <w:sz w:val="32"/>
          <w:szCs w:val="32"/>
        </w:rPr>
        <w:lastRenderedPageBreak/>
        <w:t>Théorème de Bernoulli – Cas d’un écoulement avec  échange de travail</w:t>
      </w:r>
      <w:bookmarkEnd w:id="17"/>
      <w:bookmarkEnd w:id="18"/>
      <w:bookmarkEnd w:id="19"/>
      <w:bookmarkEnd w:id="20"/>
    </w:p>
    <w:p w:rsidR="00B41175" w:rsidRPr="00441ED9" w:rsidRDefault="00B41175" w:rsidP="00B41175">
      <w:pPr>
        <w:rPr>
          <w:sz w:val="28"/>
          <w:szCs w:val="28"/>
        </w:rPr>
      </w:pPr>
      <w:r w:rsidRPr="00441ED9">
        <w:rPr>
          <w:sz w:val="28"/>
          <w:szCs w:val="28"/>
        </w:rPr>
        <w:t>Reprenons le schéma de la veine fluide du paragraphe 4 avec les mêmes notations et les mêmes hypothèses. On suppose en plus qu’une machine hydraulique est placée entre les sections S</w:t>
      </w:r>
      <w:r w:rsidRPr="00441ED9">
        <w:rPr>
          <w:sz w:val="28"/>
          <w:szCs w:val="28"/>
          <w:vertAlign w:val="subscript"/>
        </w:rPr>
        <w:t xml:space="preserve">1 </w:t>
      </w:r>
      <w:r w:rsidRPr="00441ED9">
        <w:rPr>
          <w:sz w:val="28"/>
          <w:szCs w:val="28"/>
        </w:rPr>
        <w:t xml:space="preserve"> et S</w:t>
      </w:r>
      <w:r w:rsidRPr="00441ED9">
        <w:rPr>
          <w:sz w:val="28"/>
          <w:szCs w:val="28"/>
          <w:vertAlign w:val="subscript"/>
        </w:rPr>
        <w:t>2</w:t>
      </w:r>
      <w:r w:rsidRPr="00441ED9">
        <w:rPr>
          <w:sz w:val="28"/>
          <w:szCs w:val="28"/>
        </w:rPr>
        <w:t>. Cette machine est caractérisée par une puissance nette P</w:t>
      </w:r>
      <w:r w:rsidRPr="00441ED9">
        <w:rPr>
          <w:sz w:val="28"/>
          <w:szCs w:val="28"/>
          <w:vertAlign w:val="subscript"/>
        </w:rPr>
        <w:t>net</w:t>
      </w:r>
      <w:r w:rsidRPr="00441ED9">
        <w:rPr>
          <w:sz w:val="28"/>
          <w:szCs w:val="28"/>
        </w:rPr>
        <w:t xml:space="preserve"> échangée avec le fluide, une puissance sur l’arbre P</w:t>
      </w:r>
      <w:r w:rsidRPr="00441ED9">
        <w:rPr>
          <w:sz w:val="28"/>
          <w:szCs w:val="28"/>
          <w:vertAlign w:val="subscript"/>
        </w:rPr>
        <w:t>a</w:t>
      </w:r>
      <w:r w:rsidRPr="00441ED9">
        <w:rPr>
          <w:sz w:val="28"/>
          <w:szCs w:val="28"/>
        </w:rPr>
        <w:t xml:space="preserve"> et un certain rendement </w:t>
      </w:r>
      <w:r w:rsidRPr="00441ED9">
        <w:rPr>
          <w:sz w:val="28"/>
          <w:szCs w:val="28"/>
        </w:rPr>
        <w:sym w:font="Symbol" w:char="F068"/>
      </w:r>
      <w:r w:rsidRPr="00441ED9">
        <w:rPr>
          <w:sz w:val="28"/>
          <w:szCs w:val="28"/>
        </w:rPr>
        <w:t>.Cette machine peut être soit une turbine soit une pompe.</w:t>
      </w:r>
    </w:p>
    <w:p w:rsidR="00B41175" w:rsidRPr="00441ED9" w:rsidRDefault="00B41175" w:rsidP="00130ED4">
      <w:pPr>
        <w:widowControl/>
        <w:numPr>
          <w:ilvl w:val="0"/>
          <w:numId w:val="48"/>
        </w:numPr>
        <w:autoSpaceDE/>
        <w:autoSpaceDN/>
        <w:spacing w:line="360" w:lineRule="auto"/>
        <w:jc w:val="both"/>
        <w:rPr>
          <w:sz w:val="28"/>
          <w:szCs w:val="28"/>
        </w:rPr>
      </w:pPr>
      <w:r w:rsidRPr="00441ED9">
        <w:rPr>
          <w:sz w:val="28"/>
          <w:szCs w:val="28"/>
        </w:rPr>
        <w:t xml:space="preserve">Dans le cas d’une pompe : le rendement est donné par l’expression suivante : </w:t>
      </w:r>
      <w:r w:rsidRPr="00441ED9">
        <w:rPr>
          <w:position w:val="-30"/>
          <w:sz w:val="28"/>
          <w:szCs w:val="28"/>
        </w:rPr>
        <w:object w:dxaOrig="840" w:dyaOrig="680">
          <v:shape id="_x0000_i1078" type="#_x0000_t75" style="width:42.35pt;height:33.9pt" o:ole="" o:bordertopcolor="this" o:borderleftcolor="this" o:borderbottomcolor="this" o:borderrightcolor="this">
            <v:imagedata r:id="rId75" o:title=""/>
            <w10:bordertop type="single" width="8"/>
            <w10:borderleft type="single" width="8"/>
            <w10:borderbottom type="single" width="8"/>
            <w10:borderright type="single" width="8"/>
          </v:shape>
          <o:OLEObject Type="Embed" ProgID="Equation.3" ShapeID="_x0000_i1078" DrawAspect="Content" ObjectID="_1827218022" r:id="rId76"/>
        </w:object>
      </w:r>
    </w:p>
    <w:p w:rsidR="00B41175" w:rsidRPr="00441ED9" w:rsidRDefault="00B41175" w:rsidP="00130ED4">
      <w:pPr>
        <w:widowControl/>
        <w:numPr>
          <w:ilvl w:val="0"/>
          <w:numId w:val="48"/>
        </w:numPr>
        <w:autoSpaceDE/>
        <w:autoSpaceDN/>
        <w:spacing w:line="360" w:lineRule="auto"/>
        <w:jc w:val="both"/>
        <w:rPr>
          <w:sz w:val="28"/>
          <w:szCs w:val="28"/>
        </w:rPr>
      </w:pPr>
      <w:r w:rsidRPr="00441ED9">
        <w:rPr>
          <w:sz w:val="28"/>
          <w:szCs w:val="28"/>
        </w:rPr>
        <w:t xml:space="preserve">Dans le cas d’une turbine : le rendement est donné par l’expression suivante : </w:t>
      </w:r>
      <w:r w:rsidRPr="00441ED9">
        <w:rPr>
          <w:position w:val="-30"/>
          <w:sz w:val="28"/>
          <w:szCs w:val="28"/>
        </w:rPr>
        <w:object w:dxaOrig="840" w:dyaOrig="680">
          <v:shape id="_x0000_i1079" type="#_x0000_t75" style="width:42.35pt;height:33.9pt" o:ole="" o:bordertopcolor="this" o:borderleftcolor="this" o:borderbottomcolor="this" o:borderrightcolor="this">
            <v:imagedata r:id="rId77" o:title=""/>
            <w10:bordertop type="single" width="8"/>
            <w10:borderleft type="single" width="8"/>
            <w10:borderbottom type="single" width="8"/>
            <w10:borderright type="single" width="8"/>
          </v:shape>
          <o:OLEObject Type="Embed" ProgID="Equation.3" ShapeID="_x0000_i1079" DrawAspect="Content" ObjectID="_1827218023" r:id="rId78"/>
        </w:object>
      </w:r>
    </w:p>
    <w:p w:rsidR="00B41175" w:rsidRPr="00441ED9" w:rsidRDefault="00B41175" w:rsidP="00B41175">
      <w:pPr>
        <w:rPr>
          <w:sz w:val="28"/>
          <w:szCs w:val="28"/>
        </w:rPr>
      </w:pPr>
      <w:r w:rsidRPr="00441ED9">
        <w:rPr>
          <w:sz w:val="28"/>
          <w:szCs w:val="28"/>
        </w:rPr>
        <w:t xml:space="preserve">Entre les instant t et t’=(t+dt), le fluide a échange un travail net </w:t>
      </w:r>
      <w:r w:rsidRPr="00441ED9">
        <w:rPr>
          <w:position w:val="-12"/>
          <w:sz w:val="28"/>
          <w:szCs w:val="28"/>
        </w:rPr>
        <w:object w:dxaOrig="1280" w:dyaOrig="360">
          <v:shape id="_x0000_i1080" type="#_x0000_t75" style="width:63.55pt;height:19.05pt" o:ole="">
            <v:imagedata r:id="rId79" o:title=""/>
          </v:shape>
          <o:OLEObject Type="Embed" ProgID="Equation.3" ShapeID="_x0000_i1080" DrawAspect="Content" ObjectID="_1827218024" r:id="rId80"/>
        </w:object>
      </w:r>
      <w:r w:rsidRPr="00441ED9">
        <w:rPr>
          <w:sz w:val="28"/>
          <w:szCs w:val="28"/>
        </w:rPr>
        <w:t xml:space="preserve"> avec la machine hydraulique. W</w:t>
      </w:r>
      <w:r w:rsidRPr="00441ED9">
        <w:rPr>
          <w:sz w:val="28"/>
          <w:szCs w:val="28"/>
          <w:vertAlign w:val="subscript"/>
        </w:rPr>
        <w:t>net</w:t>
      </w:r>
      <w:r w:rsidRPr="00441ED9">
        <w:rPr>
          <w:sz w:val="28"/>
          <w:szCs w:val="28"/>
        </w:rPr>
        <w:t xml:space="preserve"> est supposé positif s’il s’agit d’une pompe et négatif s’il s’agit d’une turbine.</w:t>
      </w:r>
    </w:p>
    <w:p w:rsidR="00B41175" w:rsidRPr="00441ED9" w:rsidRDefault="00B41175" w:rsidP="00B41175">
      <w:pPr>
        <w:rPr>
          <w:sz w:val="28"/>
          <w:szCs w:val="28"/>
        </w:rPr>
      </w:pPr>
      <w:r w:rsidRPr="00441ED9">
        <w:rPr>
          <w:sz w:val="28"/>
          <w:szCs w:val="28"/>
        </w:rPr>
        <w:t>On désigne par F</w:t>
      </w:r>
      <w:r w:rsidRPr="00441ED9">
        <w:rPr>
          <w:sz w:val="28"/>
          <w:szCs w:val="28"/>
          <w:vertAlign w:val="subscript"/>
        </w:rPr>
        <w:t xml:space="preserve">1 </w:t>
      </w:r>
      <w:r w:rsidRPr="00441ED9">
        <w:rPr>
          <w:sz w:val="28"/>
          <w:szCs w:val="28"/>
        </w:rPr>
        <w:t xml:space="preserve"> et F</w:t>
      </w:r>
      <w:r w:rsidRPr="00441ED9">
        <w:rPr>
          <w:sz w:val="28"/>
          <w:szCs w:val="28"/>
          <w:vertAlign w:val="subscript"/>
        </w:rPr>
        <w:t>2</w:t>
      </w:r>
      <w:r w:rsidRPr="00441ED9">
        <w:rPr>
          <w:sz w:val="28"/>
          <w:szCs w:val="28"/>
        </w:rPr>
        <w:t xml:space="preserve"> respectivement les normes des forces de pression du fluide agissant au niveau des sections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w:t>
      </w:r>
    </w:p>
    <w:p w:rsidR="00B41175" w:rsidRPr="00441ED9" w:rsidRDefault="00B41175" w:rsidP="00B41175">
      <w:pPr>
        <w:rPr>
          <w:sz w:val="28"/>
          <w:szCs w:val="28"/>
        </w:rPr>
      </w:pPr>
      <w:r w:rsidRPr="00441ED9">
        <w:rPr>
          <w:sz w:val="28"/>
          <w:szCs w:val="28"/>
        </w:rPr>
        <w:t>A l’instant t le fluide de masse (dm</w:t>
      </w:r>
      <w:r w:rsidRPr="00441ED9">
        <w:rPr>
          <w:sz w:val="28"/>
          <w:szCs w:val="28"/>
          <w:vertAlign w:val="subscript"/>
        </w:rPr>
        <w:t>1</w:t>
      </w:r>
      <w:r w:rsidRPr="00441ED9">
        <w:rPr>
          <w:sz w:val="28"/>
          <w:szCs w:val="28"/>
        </w:rPr>
        <w:t xml:space="preserve"> + M) est compris entre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Son énergie mécanique est : </w:t>
      </w:r>
      <w:r w:rsidRPr="00441ED9">
        <w:rPr>
          <w:position w:val="-24"/>
          <w:sz w:val="28"/>
          <w:szCs w:val="28"/>
        </w:rPr>
        <w:object w:dxaOrig="5860" w:dyaOrig="660">
          <v:shape id="_x0000_i1081" type="#_x0000_t75" style="width:294.35pt;height:31.75pt" o:ole="">
            <v:imagedata r:id="rId81" o:title=""/>
          </v:shape>
          <o:OLEObject Type="Embed" ProgID="Equation.3" ShapeID="_x0000_i1081" DrawAspect="Content" ObjectID="_1827218025" r:id="rId82"/>
        </w:object>
      </w:r>
    </w:p>
    <w:p w:rsidR="00B41175" w:rsidRPr="00441ED9" w:rsidRDefault="004C02A6" w:rsidP="00B41175">
      <w:pPr>
        <w:rPr>
          <w:sz w:val="28"/>
          <w:szCs w:val="28"/>
        </w:rPr>
      </w:pPr>
      <w:r>
        <w:rPr>
          <w:noProof/>
          <w:sz w:val="28"/>
          <w:szCs w:val="28"/>
        </w:rPr>
        <w:lastRenderedPageBreak/>
        <w:pict>
          <v:group id="_x0000_s5145" style="position:absolute;margin-left:28.75pt;margin-top:0;width:427.3pt;height:347.35pt;z-index:251658240" coordorigin="1993,1418" coordsize="8546,6947">
            <v:shape id="_x0000_s5146" style="position:absolute;left:2643;top:3183;width:5645;height:4463;mso-position-vertical:absolute" coordsize="5910,4810" path="m,780l2360,r50,190l2460,380r130,380l2810,1250r190,350l3220,1960r220,310l3820,2700r340,320l4520,3310r330,220l5160,3700r320,170l5740,3970r170,60l5630,4810r-340,-70l4830,4610,4100,4360,3560,4120,3000,3840,2290,3400,1710,2960,1180,2460,700,1910,400,1480,210,1180,110,970,,780xe" fillcolor="white [3201]" strokecolor="black [3200]" strokeweight="1pt">
              <v:stroke dashstyle="dash"/>
              <v:shadow color="#868686"/>
              <v:path arrowok="t"/>
            </v:shape>
            <v:shape id="_x0000_s5147" style="position:absolute;left:2652;top:3183;width:2341;height:1085;mso-position-vertical:absolute" coordsize="2450,1170" path="m,770l2350,r40,170l2450,370,200,1170,100,990,,770xe" fillcolor="black" stroked="f">
              <v:fill r:id="rId83" o:title="Treillis blanc" opacity="27525f" o:opacity2="27525f" type="pattern"/>
              <v:path arrowok="t"/>
            </v:shape>
            <v:shape id="_x0000_s5148" style="position:absolute;left:7161;top:6594;width:1137;height:1058" coordsize="1190,1140" path="m380,l670,150r220,90l1190,350,900,1140,580,1070,200,960,,890,380,xe" fillcolor="black" stroked="f">
              <v:fill r:id="rId83" o:title="Treillis blanc" opacity="27525f" o:opacity2="27525f" type="pattern"/>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149" type="#_x0000_t19" style="position:absolute;left:4910;top:1862;width:4889;height:5053;flip:x y" coordsize="20920,20621" adj="-4763398,-944773,,20621" path="wr-21600,-979,21600,42221,6429,,20920,15243nfewr-21600,-979,21600,42221,6429,,20920,15243l,20621nsxe" strokeweight="2pt">
              <v:path o:connectlocs="6429,0;20920,15243;0,20621"/>
            </v:shape>
            <v:shape id="_x0000_s5150" type="#_x0000_t19" style="position:absolute;left:3558;top:1418;width:6981;height:6011;flip:x y" coordsize="21126,20780" adj="-4860005,-788048,,20780" path="wr-21600,-820,21600,42380,5897,,21126,16280nfewr-21600,-820,21600,42380,5897,,21126,16280l,20780nsxe" strokeweight=".25pt">
              <v:stroke dashstyle="dashDot"/>
              <v:path o:connectlocs="5897,0;21126,16280;0,20780"/>
            </v:shape>
            <v:shape id="_x0000_s5151" type="#_x0000_t19" style="position:absolute;left:2643;top:1863;width:7596;height:5796;flip:x y" coordsize="20325,20766" adj="-4851403,-1296736,,20766" path="wr-21600,-834,21600,42366,5944,,20325,13454nfewr-21600,-834,21600,42366,5944,,20325,13454l,20766nsxe" strokeweight="2pt">
              <v:path o:connectlocs="5944,0;20325,13454;0,20766"/>
            </v:shape>
            <v:line id="_x0000_s5152" style="position:absolute;flip:y" from="2641,3168" to="4911,3904" strokeweight="2pt"/>
            <v:line id="_x0000_s5153" style="position:absolute;flip:y" from="7161,6597" to="7524,7434" strokeweight="2pt"/>
            <v:line id="_x0000_s5154" style="position:absolute" from="3814,3535" to="4164,4482" strokecolor="blue" strokeweight="1.5pt">
              <v:stroke endarrow="block"/>
            </v:line>
            <v:line id="_x0000_s5155" style="position:absolute" from="7336,7015" to="8864,7613" strokecolor="blue" strokeweight="1.5pt">
              <v:stroke endarrow="block"/>
            </v:line>
            <v:line id="_x0000_s5156" style="position:absolute;flip:y" from="2843,3535" to="5002,4278" strokeweight="1.5pt">
              <v:stroke dashstyle="dash"/>
            </v:line>
            <v:line id="_x0000_s5157" style="position:absolute;flip:y" from="8028,6922" to="8295,7652" strokeweight="1.5pt">
              <v:stroke dashstyle="dash"/>
            </v:line>
            <v:shape id="_x0000_s5158" type="#_x0000_t202" style="position:absolute;left:4849;top:2929;width:535;height:334" filled="f" stroked="f">
              <v:textbox style="mso-next-textbox:#_x0000_s5158">
                <w:txbxContent>
                  <w:p w:rsidR="00B41175" w:rsidRPr="002649E6" w:rsidRDefault="00B41175" w:rsidP="00B41175">
                    <w:pPr>
                      <w:rPr>
                        <w:b/>
                        <w:bCs/>
                        <w:sz w:val="20"/>
                        <w:szCs w:val="20"/>
                        <w:vertAlign w:val="subscript"/>
                      </w:rPr>
                    </w:pPr>
                    <w:r w:rsidRPr="002649E6">
                      <w:rPr>
                        <w:b/>
                        <w:bCs/>
                        <w:sz w:val="20"/>
                        <w:szCs w:val="20"/>
                      </w:rPr>
                      <w:t>S</w:t>
                    </w:r>
                    <w:r w:rsidRPr="002649E6">
                      <w:rPr>
                        <w:b/>
                        <w:bCs/>
                        <w:sz w:val="20"/>
                        <w:szCs w:val="20"/>
                        <w:vertAlign w:val="subscript"/>
                      </w:rPr>
                      <w:t>1</w:t>
                    </w:r>
                  </w:p>
                </w:txbxContent>
              </v:textbox>
            </v:shape>
            <v:shape id="_x0000_s5159" type="#_x0000_t202" style="position:absolute;left:4993;top:3319;width:535;height:334" filled="f" stroked="f">
              <v:textbox style="mso-next-textbox:#_x0000_s5159">
                <w:txbxContent>
                  <w:p w:rsidR="00B41175" w:rsidRPr="002649E6" w:rsidRDefault="00B41175" w:rsidP="00B41175">
                    <w:pPr>
                      <w:rPr>
                        <w:b/>
                        <w:bCs/>
                        <w:sz w:val="20"/>
                        <w:szCs w:val="20"/>
                        <w:vertAlign w:val="subscript"/>
                      </w:rPr>
                    </w:pPr>
                    <w:r w:rsidRPr="002649E6">
                      <w:rPr>
                        <w:b/>
                        <w:bCs/>
                        <w:sz w:val="20"/>
                        <w:szCs w:val="20"/>
                      </w:rPr>
                      <w:t>S</w:t>
                    </w:r>
                    <w:r>
                      <w:rPr>
                        <w:b/>
                        <w:bCs/>
                        <w:sz w:val="20"/>
                        <w:szCs w:val="20"/>
                      </w:rPr>
                      <w:t>’</w:t>
                    </w:r>
                    <w:r w:rsidRPr="002649E6">
                      <w:rPr>
                        <w:b/>
                        <w:bCs/>
                        <w:sz w:val="20"/>
                        <w:szCs w:val="20"/>
                        <w:vertAlign w:val="subscript"/>
                      </w:rPr>
                      <w:t>1</w:t>
                    </w:r>
                  </w:p>
                </w:txbxContent>
              </v:textbox>
            </v:shape>
            <v:shape id="_x0000_s5160" type="#_x0000_t202" style="position:absolute;left:7371;top:6288;width:535;height:334" filled="f" stroked="f">
              <v:textbox style="mso-next-textbox:#_x0000_s5160">
                <w:txbxContent>
                  <w:p w:rsidR="00B41175" w:rsidRPr="002649E6" w:rsidRDefault="00B41175" w:rsidP="00B41175">
                    <w:pPr>
                      <w:rPr>
                        <w:b/>
                        <w:bCs/>
                        <w:sz w:val="20"/>
                        <w:szCs w:val="20"/>
                        <w:vertAlign w:val="subscript"/>
                      </w:rPr>
                    </w:pPr>
                    <w:r w:rsidRPr="002649E6">
                      <w:rPr>
                        <w:b/>
                        <w:bCs/>
                        <w:sz w:val="20"/>
                        <w:szCs w:val="20"/>
                      </w:rPr>
                      <w:t>S</w:t>
                    </w:r>
                    <w:r>
                      <w:rPr>
                        <w:b/>
                        <w:bCs/>
                        <w:sz w:val="20"/>
                        <w:szCs w:val="20"/>
                        <w:vertAlign w:val="subscript"/>
                      </w:rPr>
                      <w:t>2</w:t>
                    </w:r>
                  </w:p>
                </w:txbxContent>
              </v:textbox>
            </v:shape>
            <v:shape id="_x0000_s5161" type="#_x0000_t202" style="position:absolute;left:8126;top:6622;width:535;height:334" filled="f" stroked="f">
              <v:textbox style="mso-next-textbox:#_x0000_s5161">
                <w:txbxContent>
                  <w:p w:rsidR="00B41175" w:rsidRPr="002649E6" w:rsidRDefault="00B41175" w:rsidP="00B41175">
                    <w:pPr>
                      <w:rPr>
                        <w:b/>
                        <w:bCs/>
                        <w:sz w:val="20"/>
                        <w:szCs w:val="20"/>
                        <w:vertAlign w:val="subscript"/>
                      </w:rPr>
                    </w:pPr>
                    <w:r w:rsidRPr="002649E6">
                      <w:rPr>
                        <w:b/>
                        <w:bCs/>
                        <w:sz w:val="20"/>
                        <w:szCs w:val="20"/>
                      </w:rPr>
                      <w:t>S</w:t>
                    </w:r>
                    <w:r>
                      <w:rPr>
                        <w:b/>
                        <w:bCs/>
                        <w:sz w:val="20"/>
                        <w:szCs w:val="20"/>
                      </w:rPr>
                      <w:t>’</w:t>
                    </w:r>
                    <w:r>
                      <w:rPr>
                        <w:b/>
                        <w:bCs/>
                        <w:sz w:val="20"/>
                        <w:szCs w:val="20"/>
                        <w:vertAlign w:val="subscript"/>
                      </w:rPr>
                      <w:t>2</w:t>
                    </w:r>
                  </w:p>
                </w:txbxContent>
              </v:textbox>
            </v:shape>
            <v:line id="_x0000_s5162" style="position:absolute;flip:x" from="1993,3171" to="4916,4108"/>
            <v:line id="_x0000_s5163" style="position:absolute;flip:x" from="2127,4266" to="2853,4516"/>
            <v:line id="_x0000_s5164" style="position:absolute" from="2069,4080" to="2194,4479">
              <v:stroke startarrow="block" endarrow="block"/>
            </v:line>
            <v:line id="_x0000_s5165" style="position:absolute;flip:x" from="6970,6585" to="7524,7893"/>
            <v:line id="_x0000_s5166" style="position:absolute;flip:x" from="7820,6928" to="8288,8200"/>
            <v:line id="_x0000_s5167" style="position:absolute" from="7021,7785" to="7861,8105">
              <v:stroke startarrow="block" endarrow="block"/>
            </v:line>
            <v:shape id="_x0000_s5168" type="#_x0000_t202" style="position:absolute;left:7218;top:7671;width:640;height:434" filled="f" stroked="f">
              <v:textbox style="mso-next-textbox:#_x0000_s5168">
                <w:txbxContent>
                  <w:p w:rsidR="00B41175" w:rsidRPr="006D6AD8" w:rsidRDefault="00B41175" w:rsidP="00B41175">
                    <w:pPr>
                      <w:rPr>
                        <w:b/>
                        <w:bCs/>
                        <w:sz w:val="20"/>
                        <w:szCs w:val="20"/>
                        <w:vertAlign w:val="subscript"/>
                      </w:rPr>
                    </w:pPr>
                    <w:r>
                      <w:rPr>
                        <w:b/>
                        <w:bCs/>
                        <w:sz w:val="20"/>
                        <w:szCs w:val="20"/>
                      </w:rPr>
                      <w:t>dx</w:t>
                    </w:r>
                    <w:r>
                      <w:rPr>
                        <w:b/>
                        <w:bCs/>
                        <w:sz w:val="20"/>
                        <w:szCs w:val="20"/>
                        <w:vertAlign w:val="subscript"/>
                      </w:rPr>
                      <w:t>2</w:t>
                    </w:r>
                  </w:p>
                </w:txbxContent>
              </v:textbox>
            </v:shape>
            <v:shape id="_x0000_s5169" type="#_x0000_t202" style="position:absolute;left:2041;top:4080;width:640;height:334" filled="f" stroked="f">
              <v:textbox style="mso-next-textbox:#_x0000_s5169">
                <w:txbxContent>
                  <w:p w:rsidR="00B41175" w:rsidRPr="006D6AD8" w:rsidRDefault="00B41175" w:rsidP="00B41175">
                    <w:pPr>
                      <w:rPr>
                        <w:b/>
                        <w:bCs/>
                        <w:sz w:val="20"/>
                        <w:szCs w:val="20"/>
                        <w:vertAlign w:val="subscript"/>
                      </w:rPr>
                    </w:pPr>
                    <w:r>
                      <w:rPr>
                        <w:b/>
                        <w:bCs/>
                        <w:sz w:val="20"/>
                        <w:szCs w:val="20"/>
                      </w:rPr>
                      <w:t>dx</w:t>
                    </w:r>
                    <w:r>
                      <w:rPr>
                        <w:b/>
                        <w:bCs/>
                        <w:sz w:val="20"/>
                        <w:szCs w:val="20"/>
                        <w:vertAlign w:val="subscript"/>
                      </w:rPr>
                      <w:t>1</w:t>
                    </w:r>
                  </w:p>
                </w:txbxContent>
              </v:textbox>
            </v:shape>
            <v:shape id="_x0000_s5170" type="#_x0000_t202" style="position:absolute;left:3638;top:4271;width:505;height:615" filled="f" stroked="f">
              <v:textbox style="mso-next-textbox:#_x0000_s5170">
                <w:txbxContent>
                  <w:p w:rsidR="00B41175" w:rsidRDefault="00B41175" w:rsidP="00B41175">
                    <w:r w:rsidRPr="006D6AD8">
                      <w:rPr>
                        <w:position w:val="-10"/>
                      </w:rPr>
                      <w:object w:dxaOrig="240" w:dyaOrig="380">
                        <v:shape id="_x0000_i1144" type="#_x0000_t75" style="width:12.7pt;height:19.05pt" o:ole="">
                          <v:imagedata r:id="rId84" o:title=""/>
                        </v:shape>
                        <o:OLEObject Type="Embed" ProgID="Equation.3" ShapeID="_x0000_i1144" DrawAspect="Content" ObjectID="_1827218085" r:id="rId85"/>
                      </w:object>
                    </w:r>
                  </w:p>
                </w:txbxContent>
              </v:textbox>
            </v:shape>
            <v:shape id="_x0000_s5171" type="#_x0000_t202" style="position:absolute;left:8597;top:7606;width:524;height:614" filled="f" stroked="f">
              <v:textbox style="mso-next-textbox:#_x0000_s5171">
                <w:txbxContent>
                  <w:p w:rsidR="00B41175" w:rsidRDefault="00B41175" w:rsidP="00B41175">
                    <w:r w:rsidRPr="006D6AD8">
                      <w:rPr>
                        <w:position w:val="-10"/>
                      </w:rPr>
                      <w:object w:dxaOrig="260" w:dyaOrig="380">
                        <v:shape id="_x0000_i1145" type="#_x0000_t75" style="width:12.7pt;height:19.05pt" o:ole="">
                          <v:imagedata r:id="rId86" o:title=""/>
                        </v:shape>
                        <o:OLEObject Type="Embed" ProgID="Equation.3" ShapeID="_x0000_i1145" DrawAspect="Content" ObjectID="_1827218086" r:id="rId87"/>
                      </w:object>
                    </w:r>
                  </w:p>
                </w:txbxContent>
              </v:textbox>
            </v:shape>
            <v:line id="_x0000_s5172" style="position:absolute;flip:x" from="4754,2967" to="6053,3384" strokeweight=".25pt">
              <v:stroke endarrow="block"/>
            </v:line>
            <v:shape id="_x0000_s5173" type="#_x0000_t202" style="position:absolute;left:6005;top:2688;width:841;height:455" filled="f" stroked="f">
              <v:textbox style="mso-next-textbox:#_x0000_s5173">
                <w:txbxContent>
                  <w:p w:rsidR="00B41175" w:rsidRPr="006D6AD8" w:rsidRDefault="00B41175" w:rsidP="00B41175">
                    <w:pPr>
                      <w:rPr>
                        <w:vertAlign w:val="subscript"/>
                      </w:rPr>
                    </w:pPr>
                    <w:r>
                      <w:t>dm</w:t>
                    </w:r>
                    <w:r>
                      <w:rPr>
                        <w:vertAlign w:val="subscript"/>
                      </w:rPr>
                      <w:t>1</w:t>
                    </w:r>
                  </w:p>
                </w:txbxContent>
              </v:textbox>
            </v:shape>
            <v:line id="_x0000_s5174" style="position:absolute;flip:x" from="5700,4952" to="6999,5370" strokeweight=".25pt">
              <v:stroke endarrow="block"/>
            </v:line>
            <v:shape id="_x0000_s5175" type="#_x0000_t202" style="position:absolute;left:6922;top:4683;width:841;height:455" filled="f" stroked="f">
              <v:textbox style="mso-next-textbox:#_x0000_s5175">
                <w:txbxContent>
                  <w:p w:rsidR="00B41175" w:rsidRPr="006D6AD8" w:rsidRDefault="00B41175" w:rsidP="00B41175">
                    <w:pPr>
                      <w:rPr>
                        <w:vertAlign w:val="subscript"/>
                      </w:rPr>
                    </w:pPr>
                    <w:r>
                      <w:t>M</w:t>
                    </w:r>
                  </w:p>
                </w:txbxContent>
              </v:textbox>
            </v:shape>
            <v:shape id="_x0000_s5176" type="#_x0000_t202" style="position:absolute;left:8183;top:5388;width:841;height:455" filled="f" stroked="f">
              <v:textbox style="mso-next-textbox:#_x0000_s5176">
                <w:txbxContent>
                  <w:p w:rsidR="00B41175" w:rsidRPr="006D6AD8" w:rsidRDefault="00B41175" w:rsidP="00B41175">
                    <w:pPr>
                      <w:rPr>
                        <w:vertAlign w:val="subscript"/>
                      </w:rPr>
                    </w:pPr>
                    <w:r>
                      <w:t>dm</w:t>
                    </w:r>
                    <w:r>
                      <w:rPr>
                        <w:vertAlign w:val="subscript"/>
                      </w:rPr>
                      <w:t>2</w:t>
                    </w:r>
                  </w:p>
                </w:txbxContent>
              </v:textbox>
            </v:shape>
            <v:line id="_x0000_s5177" style="position:absolute;flip:x" from="7753,5769" to="8393,6928" strokeweight=".25pt">
              <v:stroke endarrow="block"/>
            </v:line>
            <v:line id="_x0000_s5178" style="position:absolute;flip:x y" from="9821,2214" to="9835,8365">
              <v:stroke endarrow="block"/>
            </v:line>
            <v:line id="_x0000_s5179" style="position:absolute" from="3879,3719" to="9823,3719" strokeweight=".5pt">
              <v:stroke dashstyle="dash"/>
            </v:line>
            <v:line id="_x0000_s5180" style="position:absolute;flip:y" from="5508,5830" to="9838,5842" strokeweight=".5pt">
              <v:stroke dashstyle="dash"/>
            </v:line>
            <v:line id="_x0000_s5181" style="position:absolute;flip:y" from="7756,7180" to="9840,7180" strokeweight=".5pt">
              <v:stroke dashstyle="dash"/>
            </v:line>
            <v:oval id="_x0000_s5182" style="position:absolute;left:5455;top:5789;width:81;height:79"/>
            <v:oval id="_x0000_s5183" style="position:absolute;left:7721;top:7134;width:81;height:79"/>
            <v:oval id="_x0000_s5184" style="position:absolute;left:3846;top:3684;width:81;height:79"/>
            <v:shape id="_x0000_s5185" type="#_x0000_t202" style="position:absolute;left:9772;top:7017;width:631;height:539" filled="f" stroked="f">
              <v:textbox style="mso-next-textbox:#_x0000_s5185">
                <w:txbxContent>
                  <w:p w:rsidR="00B41175" w:rsidRPr="00103E5A" w:rsidRDefault="00B41175" w:rsidP="00B41175">
                    <w:pPr>
                      <w:rPr>
                        <w:b/>
                        <w:bCs/>
                        <w:sz w:val="20"/>
                        <w:szCs w:val="20"/>
                        <w:vertAlign w:val="subscript"/>
                      </w:rPr>
                    </w:pPr>
                    <w:r w:rsidRPr="00103E5A">
                      <w:rPr>
                        <w:b/>
                        <w:bCs/>
                        <w:sz w:val="20"/>
                        <w:szCs w:val="20"/>
                      </w:rPr>
                      <w:t>Z</w:t>
                    </w:r>
                    <w:r w:rsidRPr="00103E5A">
                      <w:rPr>
                        <w:b/>
                        <w:bCs/>
                        <w:sz w:val="20"/>
                        <w:szCs w:val="20"/>
                        <w:vertAlign w:val="subscript"/>
                      </w:rPr>
                      <w:t>2</w:t>
                    </w:r>
                  </w:p>
                </w:txbxContent>
              </v:textbox>
            </v:shape>
            <v:shape id="_x0000_s5186" type="#_x0000_t202" style="position:absolute;left:9787;top:5634;width:632;height:539" filled="f" stroked="f">
              <v:textbox style="mso-next-textbox:#_x0000_s5186">
                <w:txbxContent>
                  <w:p w:rsidR="00B41175" w:rsidRPr="00103E5A" w:rsidRDefault="00B41175" w:rsidP="00B41175">
                    <w:pPr>
                      <w:rPr>
                        <w:b/>
                        <w:bCs/>
                        <w:sz w:val="20"/>
                        <w:szCs w:val="20"/>
                        <w:vertAlign w:val="subscript"/>
                      </w:rPr>
                    </w:pPr>
                    <w:r w:rsidRPr="00103E5A">
                      <w:rPr>
                        <w:b/>
                        <w:bCs/>
                        <w:sz w:val="20"/>
                        <w:szCs w:val="20"/>
                      </w:rPr>
                      <w:t>Z</w:t>
                    </w:r>
                  </w:p>
                </w:txbxContent>
              </v:textbox>
            </v:shape>
            <v:shape id="_x0000_s5187" type="#_x0000_t202" style="position:absolute;left:9711;top:3500;width:631;height:539" filled="f" stroked="f">
              <v:textbox style="mso-next-textbox:#_x0000_s5187">
                <w:txbxContent>
                  <w:p w:rsidR="00B41175" w:rsidRPr="00103E5A" w:rsidRDefault="00B41175" w:rsidP="00B41175">
                    <w:pPr>
                      <w:rPr>
                        <w:b/>
                        <w:bCs/>
                        <w:sz w:val="20"/>
                        <w:szCs w:val="20"/>
                        <w:vertAlign w:val="subscript"/>
                      </w:rPr>
                    </w:pPr>
                    <w:r w:rsidRPr="00103E5A">
                      <w:rPr>
                        <w:b/>
                        <w:bCs/>
                        <w:sz w:val="20"/>
                        <w:szCs w:val="20"/>
                      </w:rPr>
                      <w:t>Z</w:t>
                    </w:r>
                    <w:r>
                      <w:rPr>
                        <w:b/>
                        <w:bCs/>
                        <w:sz w:val="20"/>
                        <w:szCs w:val="20"/>
                        <w:vertAlign w:val="subscript"/>
                      </w:rPr>
                      <w:t>1</w:t>
                    </w:r>
                  </w:p>
                </w:txbxContent>
              </v:textbox>
            </v:shape>
            <v:shape id="_x0000_s5188" type="#_x0000_t202" style="position:absolute;left:3492;top:3551;width:631;height:539" filled="f" stroked="f">
              <v:textbox style="mso-next-textbox:#_x0000_s5188">
                <w:txbxContent>
                  <w:p w:rsidR="00B41175" w:rsidRPr="00103E5A" w:rsidRDefault="00B41175" w:rsidP="00B41175">
                    <w:pPr>
                      <w:rPr>
                        <w:b/>
                        <w:bCs/>
                        <w:sz w:val="20"/>
                        <w:szCs w:val="20"/>
                        <w:vertAlign w:val="subscript"/>
                      </w:rPr>
                    </w:pPr>
                    <w:r>
                      <w:rPr>
                        <w:b/>
                        <w:bCs/>
                        <w:sz w:val="20"/>
                        <w:szCs w:val="20"/>
                      </w:rPr>
                      <w:t>G</w:t>
                    </w:r>
                    <w:r>
                      <w:rPr>
                        <w:b/>
                        <w:bCs/>
                        <w:sz w:val="20"/>
                        <w:szCs w:val="20"/>
                        <w:vertAlign w:val="subscript"/>
                      </w:rPr>
                      <w:t>1</w:t>
                    </w:r>
                  </w:p>
                </w:txbxContent>
              </v:textbox>
            </v:shape>
            <v:shape id="_x0000_s5189" type="#_x0000_t202" style="position:absolute;left:7393;top:7132;width:632;height:539" filled="f" stroked="f">
              <v:textbox style="mso-next-textbox:#_x0000_s5189">
                <w:txbxContent>
                  <w:p w:rsidR="00B41175" w:rsidRPr="00103E5A" w:rsidRDefault="00B41175" w:rsidP="00B41175">
                    <w:pPr>
                      <w:rPr>
                        <w:b/>
                        <w:bCs/>
                        <w:sz w:val="20"/>
                        <w:szCs w:val="20"/>
                        <w:vertAlign w:val="subscript"/>
                      </w:rPr>
                    </w:pPr>
                    <w:r>
                      <w:rPr>
                        <w:b/>
                        <w:bCs/>
                        <w:sz w:val="20"/>
                        <w:szCs w:val="20"/>
                      </w:rPr>
                      <w:t>G</w:t>
                    </w:r>
                    <w:r>
                      <w:rPr>
                        <w:b/>
                        <w:bCs/>
                        <w:sz w:val="20"/>
                        <w:szCs w:val="20"/>
                        <w:vertAlign w:val="subscript"/>
                      </w:rPr>
                      <w:t>2</w:t>
                    </w:r>
                  </w:p>
                </w:txbxContent>
              </v:textbox>
            </v:shape>
            <v:shape id="_x0000_s5190" type="#_x0000_t202" style="position:absolute;left:5097;top:5698;width:631;height:539" filled="f" stroked="f">
              <v:textbox style="mso-next-textbox:#_x0000_s5190">
                <w:txbxContent>
                  <w:p w:rsidR="00B41175" w:rsidRPr="00103E5A" w:rsidRDefault="00B41175" w:rsidP="00B41175">
                    <w:pPr>
                      <w:rPr>
                        <w:b/>
                        <w:bCs/>
                        <w:sz w:val="20"/>
                        <w:szCs w:val="20"/>
                        <w:vertAlign w:val="subscript"/>
                      </w:rPr>
                    </w:pPr>
                    <w:r>
                      <w:rPr>
                        <w:b/>
                        <w:bCs/>
                        <w:sz w:val="20"/>
                        <w:szCs w:val="20"/>
                      </w:rPr>
                      <w:t>G</w:t>
                    </w:r>
                  </w:p>
                </w:txbxContent>
              </v:textbox>
            </v:shape>
            <v:line id="_x0000_s5191" style="position:absolute" from="3654,2873" to="3903,3560" strokeweight="3pt">
              <v:stroke endarrow="block" linestyle="thinThin"/>
            </v:line>
            <v:shape id="_x0000_s5192" type="#_x0000_t202" style="position:absolute;left:3272;top:2929;width:525;height:614" filled="f" stroked="f">
              <v:textbox style="mso-next-textbox:#_x0000_s5192">
                <w:txbxContent>
                  <w:p w:rsidR="00B41175" w:rsidRDefault="00B41175" w:rsidP="00B41175">
                    <w:r w:rsidRPr="001B3152">
                      <w:rPr>
                        <w:position w:val="-10"/>
                      </w:rPr>
                      <w:object w:dxaOrig="260" w:dyaOrig="380">
                        <v:shape id="_x0000_i1146" type="#_x0000_t75" style="width:12.7pt;height:19.05pt" o:ole="">
                          <v:imagedata r:id="rId88" o:title=""/>
                        </v:shape>
                        <o:OLEObject Type="Embed" ProgID="Equation.3" ShapeID="_x0000_i1146" DrawAspect="Content" ObjectID="_1827218087" r:id="rId89"/>
                      </w:object>
                    </w:r>
                  </w:p>
                </w:txbxContent>
              </v:textbox>
            </v:shape>
            <v:line id="_x0000_s5193" style="position:absolute;flip:x y" from="7380,6936" to="7953,7159" strokeweight="3pt">
              <v:stroke endarrow="block" linestyle="thinThin"/>
            </v:line>
            <v:shape id="_x0000_s5194" type="#_x0000_t202" style="position:absolute;left:7740;top:6749;width:542;height:615" filled="f" stroked="f">
              <v:textbox style="mso-next-textbox:#_x0000_s5194">
                <w:txbxContent>
                  <w:p w:rsidR="00B41175" w:rsidRDefault="00B41175" w:rsidP="00B41175">
                    <w:r w:rsidRPr="001B3152">
                      <w:rPr>
                        <w:position w:val="-10"/>
                      </w:rPr>
                      <w:object w:dxaOrig="279" w:dyaOrig="380">
                        <v:shape id="_x0000_i1147" type="#_x0000_t75" style="width:14.8pt;height:19.05pt" o:ole="">
                          <v:imagedata r:id="rId90" o:title=""/>
                        </v:shape>
                        <o:OLEObject Type="Embed" ProgID="Equation.3" ShapeID="_x0000_i1147" DrawAspect="Content" ObjectID="_1827218088" r:id="rId91"/>
                      </w:object>
                    </w:r>
                  </w:p>
                </w:txbxContent>
              </v:textbox>
            </v:shape>
            <v:oval id="_x0000_s5195" style="position:absolute;left:4667;top:4749;width:726;height:133;rotation:-2393019fd" fillcolor="white [3201]" strokecolor="#c0504d [3205]" strokeweight="1pt">
              <v:stroke dashstyle="dash"/>
              <v:shadow color="#868686"/>
            </v:oval>
            <v:oval id="_x0000_s5196" style="position:absolute;left:4036;top:5194;width:726;height:133;rotation:-2393019fd" fillcolor="white [3201]" strokecolor="#c0504d [3205]" strokeweight="1pt">
              <v:stroke dashstyle="dash"/>
              <v:shadow color="#868686"/>
            </v:oval>
            <v:line id="_x0000_s5197" style="position:absolute" from="4705,5012" to="4992,5364" strokecolor="red" strokeweight="2pt"/>
            <v:line id="_x0000_s5198" style="position:absolute;flip:x" from="3119,5364" to="4973,6979" strokecolor="red" strokeweight="2pt"/>
            <v:line id="_x0000_s5199" style="position:absolute;flip:y" from="2986,6125" to="3692,6738">
              <v:stroke endarrow="block"/>
            </v:line>
            <v:line id="_x0000_s5200" style="position:absolute;flip:x" from="3253,6570" to="3922,7164">
              <v:stroke endarrow="block"/>
            </v:line>
            <v:shape id="_x0000_s5201" type="#_x0000_t202" style="position:absolute;left:2374;top:6014;width:1280;height:724" filled="f" stroked="f">
              <v:textbox style="mso-next-textbox:#_x0000_s5201">
                <w:txbxContent>
                  <w:p w:rsidR="00B41175" w:rsidRPr="00F6613B" w:rsidRDefault="00B41175" w:rsidP="00B41175">
                    <w:pPr>
                      <w:rPr>
                        <w:b/>
                        <w:bCs/>
                      </w:rPr>
                    </w:pPr>
                    <w:r w:rsidRPr="00F6613B">
                      <w:rPr>
                        <w:b/>
                        <w:bCs/>
                      </w:rPr>
                      <w:t>Pompe</w:t>
                    </w:r>
                  </w:p>
                </w:txbxContent>
              </v:textbox>
            </v:shape>
            <v:shape id="_x0000_s5202" type="#_x0000_t202" style="position:absolute;left:3578;top:6775;width:1280;height:723" filled="f" stroked="f">
              <v:textbox style="mso-next-textbox:#_x0000_s5202">
                <w:txbxContent>
                  <w:p w:rsidR="00B41175" w:rsidRPr="00F6613B" w:rsidRDefault="00B41175" w:rsidP="00B41175">
                    <w:pPr>
                      <w:rPr>
                        <w:b/>
                        <w:bCs/>
                      </w:rPr>
                    </w:pPr>
                    <w:r>
                      <w:rPr>
                        <w:b/>
                        <w:bCs/>
                      </w:rPr>
                      <w:t>Turbine</w:t>
                    </w:r>
                  </w:p>
                </w:txbxContent>
              </v:textbox>
            </v:shape>
          </v:group>
        </w:pict>
      </w:r>
      <w:r w:rsidRPr="004C02A6">
        <w:rPr>
          <w:sz w:val="28"/>
          <w:szCs w:val="28"/>
        </w:rPr>
        <w:pict>
          <v:shape id="_x0000_i1082" type="#_x0000_t75" style="width:427.75pt;height:347.3pt">
            <v:imagedata croptop="-65520f" cropbottom="65520f"/>
          </v:shape>
        </w:pict>
      </w:r>
    </w:p>
    <w:p w:rsidR="00B41175" w:rsidRPr="00441ED9" w:rsidRDefault="00B41175" w:rsidP="00B41175">
      <w:pPr>
        <w:rPr>
          <w:sz w:val="28"/>
          <w:szCs w:val="28"/>
        </w:rPr>
      </w:pPr>
      <w:r w:rsidRPr="00441ED9">
        <w:rPr>
          <w:sz w:val="28"/>
          <w:szCs w:val="28"/>
        </w:rPr>
        <w:t>A l’instant t’=(t+dt) le fluide de masse (M+dm</w:t>
      </w:r>
      <w:r w:rsidRPr="00441ED9">
        <w:rPr>
          <w:sz w:val="28"/>
          <w:szCs w:val="28"/>
          <w:vertAlign w:val="subscript"/>
        </w:rPr>
        <w:t>2</w:t>
      </w:r>
      <w:r w:rsidRPr="00441ED9">
        <w:rPr>
          <w:sz w:val="28"/>
          <w:szCs w:val="28"/>
        </w:rPr>
        <w:t>) est compris entre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Son énergie mécanique est : </w:t>
      </w:r>
      <w:r w:rsidRPr="00441ED9">
        <w:rPr>
          <w:position w:val="-24"/>
          <w:sz w:val="28"/>
          <w:szCs w:val="28"/>
        </w:rPr>
        <w:object w:dxaOrig="6000" w:dyaOrig="660">
          <v:shape id="_x0000_i1083" type="#_x0000_t75" style="width:300.7pt;height:31.75pt" o:ole="">
            <v:imagedata r:id="rId92" o:title=""/>
          </v:shape>
          <o:OLEObject Type="Embed" ProgID="Equation.3" ShapeID="_x0000_i1083" DrawAspect="Content" ObjectID="_1827218026" r:id="rId93"/>
        </w:object>
      </w:r>
    </w:p>
    <w:p w:rsidR="00B41175" w:rsidRPr="00441ED9" w:rsidRDefault="00B41175" w:rsidP="00B41175">
      <w:pPr>
        <w:rPr>
          <w:sz w:val="28"/>
          <w:szCs w:val="28"/>
        </w:rPr>
      </w:pPr>
      <w:r w:rsidRPr="00441ED9">
        <w:rPr>
          <w:sz w:val="28"/>
          <w:szCs w:val="28"/>
        </w:rPr>
        <w:t>On applique le théorème de l’énergie mécanique au fluide entre t et t’ :« La variation de l’énergie mécanique est égale à la somme des travaux des forces extérieures. »,en considérant cette fois ci le travail de la machine hydraulique</w:t>
      </w:r>
    </w:p>
    <w:p w:rsidR="00B41175" w:rsidRPr="00441ED9" w:rsidRDefault="00B41175" w:rsidP="00B41175">
      <w:pPr>
        <w:rPr>
          <w:sz w:val="28"/>
          <w:szCs w:val="28"/>
        </w:rPr>
      </w:pPr>
      <w:r w:rsidRPr="00441ED9">
        <w:rPr>
          <w:position w:val="-12"/>
          <w:sz w:val="28"/>
          <w:szCs w:val="28"/>
        </w:rPr>
        <w:object w:dxaOrig="3500" w:dyaOrig="360">
          <v:shape id="_x0000_i1084" type="#_x0000_t75" style="width:173.65pt;height:19.05pt" o:ole="">
            <v:imagedata r:id="rId94" o:title=""/>
          </v:shape>
          <o:OLEObject Type="Embed" ProgID="Equation.3" ShapeID="_x0000_i1084" DrawAspect="Content" ObjectID="_1827218027" r:id="rId95"/>
        </w:object>
      </w:r>
      <w:r w:rsidRPr="00441ED9">
        <w:rPr>
          <w:position w:val="-12"/>
          <w:sz w:val="28"/>
          <w:szCs w:val="28"/>
        </w:rPr>
        <w:object w:dxaOrig="6780" w:dyaOrig="360">
          <v:shape id="_x0000_i1085" type="#_x0000_t75" style="width:313.4pt;height:16.95pt" o:ole="">
            <v:imagedata r:id="rId96" o:title=""/>
          </v:shape>
          <o:OLEObject Type="Embed" ProgID="Equation.3" ShapeID="_x0000_i1085" DrawAspect="Content" ObjectID="_1827218028" r:id="rId97"/>
        </w:object>
      </w:r>
      <w:r w:rsidRPr="00441ED9">
        <w:rPr>
          <w:sz w:val="28"/>
          <w:szCs w:val="28"/>
        </w:rPr>
        <w:t xml:space="preserve"> en simplifiant on aura : </w:t>
      </w:r>
    </w:p>
    <w:p w:rsidR="00B41175" w:rsidRPr="00441ED9" w:rsidRDefault="00B41175" w:rsidP="00B41175">
      <w:pPr>
        <w:rPr>
          <w:sz w:val="28"/>
          <w:szCs w:val="28"/>
        </w:rPr>
      </w:pPr>
      <w:r w:rsidRPr="00441ED9">
        <w:rPr>
          <w:position w:val="-30"/>
          <w:sz w:val="28"/>
          <w:szCs w:val="28"/>
        </w:rPr>
        <w:object w:dxaOrig="6880" w:dyaOrig="680">
          <v:shape id="_x0000_i1086" type="#_x0000_t75" style="width:343.05pt;height:33.9pt" o:ole="">
            <v:imagedata r:id="rId98" o:title=""/>
          </v:shape>
          <o:OLEObject Type="Embed" ProgID="Equation.3" ShapeID="_x0000_i1086" DrawAspect="Content" ObjectID="_1827218029" r:id="rId99"/>
        </w:object>
      </w:r>
      <w:r w:rsidRPr="00441ED9">
        <w:rPr>
          <w:sz w:val="28"/>
          <w:szCs w:val="28"/>
        </w:rPr>
        <w:t xml:space="preserve"> Par conservation de la masse : </w:t>
      </w:r>
      <w:r w:rsidRPr="00441ED9">
        <w:rPr>
          <w:position w:val="-10"/>
          <w:sz w:val="28"/>
          <w:szCs w:val="28"/>
        </w:rPr>
        <w:object w:dxaOrig="1640" w:dyaOrig="340">
          <v:shape id="_x0000_i1087" type="#_x0000_t75" style="width:82.6pt;height:16.95pt" o:ole="">
            <v:imagedata r:id="rId100" o:title=""/>
          </v:shape>
          <o:OLEObject Type="Embed" ProgID="Equation.3" ShapeID="_x0000_i1087" DrawAspect="Content" ObjectID="_1827218030" r:id="rId101"/>
        </w:object>
      </w:r>
      <w:r w:rsidRPr="00441ED9">
        <w:rPr>
          <w:sz w:val="28"/>
          <w:szCs w:val="28"/>
        </w:rPr>
        <w:t xml:space="preserve"> et puisque le fluide est incompressible :</w:t>
      </w:r>
      <w:r w:rsidRPr="00441ED9">
        <w:rPr>
          <w:position w:val="-10"/>
          <w:sz w:val="28"/>
          <w:szCs w:val="28"/>
        </w:rPr>
        <w:object w:dxaOrig="1219" w:dyaOrig="340">
          <v:shape id="_x0000_i1088" type="#_x0000_t75" style="width:61.4pt;height:16.95pt" o:ole="">
            <v:imagedata r:id="rId102" o:title=""/>
          </v:shape>
          <o:OLEObject Type="Embed" ProgID="Equation.3" ShapeID="_x0000_i1088" DrawAspect="Content" ObjectID="_1827218031" r:id="rId103"/>
        </w:object>
      </w:r>
      <w:r w:rsidRPr="00441ED9">
        <w:rPr>
          <w:sz w:val="28"/>
          <w:szCs w:val="28"/>
        </w:rPr>
        <w:t>, on aboutie à l’équation de Bernoulli :</w:t>
      </w:r>
      <w:r w:rsidRPr="00441ED9">
        <w:rPr>
          <w:position w:val="-30"/>
          <w:sz w:val="28"/>
          <w:szCs w:val="28"/>
        </w:rPr>
        <w:object w:dxaOrig="3580" w:dyaOrig="720">
          <v:shape id="_x0000_i1089" type="#_x0000_t75" style="width:180pt;height:36pt" o:ole="" o:bordertopcolor="this" o:borderleftcolor="this" o:borderbottomcolor="this" o:borderrightcolor="this">
            <v:imagedata r:id="rId104" o:title=""/>
            <w10:bordertop type="single" width="8"/>
            <w10:borderleft type="single" width="8"/>
            <w10:borderbottom type="single" width="8"/>
            <w10:borderright type="single" width="8"/>
          </v:shape>
          <o:OLEObject Type="Embed" ProgID="Equation.3" ShapeID="_x0000_i1089" DrawAspect="Content" ObjectID="_1827218032" r:id="rId105"/>
        </w:object>
      </w:r>
      <w:r w:rsidRPr="00441ED9">
        <w:rPr>
          <w:sz w:val="28"/>
          <w:szCs w:val="28"/>
        </w:rPr>
        <w:t xml:space="preserve"> (5)</w:t>
      </w:r>
    </w:p>
    <w:p w:rsidR="00B41175" w:rsidRPr="00441ED9" w:rsidRDefault="00B41175" w:rsidP="00B41175">
      <w:pPr>
        <w:rPr>
          <w:sz w:val="28"/>
          <w:szCs w:val="28"/>
        </w:rPr>
      </w:pPr>
    </w:p>
    <w:p w:rsidR="00B41175" w:rsidRPr="00433E23" w:rsidRDefault="00B41175" w:rsidP="00130ED4">
      <w:pPr>
        <w:pStyle w:val="Titre1"/>
        <w:keepLines w:val="0"/>
        <w:widowControl/>
        <w:numPr>
          <w:ilvl w:val="0"/>
          <w:numId w:val="49"/>
        </w:numPr>
        <w:autoSpaceDE/>
        <w:autoSpaceDN/>
        <w:spacing w:before="0" w:after="120"/>
        <w:rPr>
          <w:color w:val="1F497D"/>
          <w:sz w:val="32"/>
          <w:szCs w:val="32"/>
        </w:rPr>
      </w:pPr>
      <w:bookmarkStart w:id="21" w:name="_Toc201226036"/>
      <w:bookmarkStart w:id="22" w:name="_Toc201226245"/>
      <w:bookmarkStart w:id="23" w:name="_Toc201508861"/>
      <w:bookmarkStart w:id="24" w:name="_Toc205207472"/>
      <w:r w:rsidRPr="00433E23">
        <w:rPr>
          <w:color w:val="1F497D"/>
          <w:sz w:val="32"/>
          <w:szCs w:val="32"/>
        </w:rPr>
        <w:t>Théorème d’Euler :</w:t>
      </w:r>
      <w:bookmarkEnd w:id="21"/>
      <w:bookmarkEnd w:id="22"/>
      <w:bookmarkEnd w:id="23"/>
      <w:bookmarkEnd w:id="24"/>
      <w:r w:rsidRPr="00433E23">
        <w:rPr>
          <w:color w:val="1F497D"/>
          <w:sz w:val="32"/>
          <w:szCs w:val="32"/>
        </w:rPr>
        <w:t xml:space="preserve"> </w:t>
      </w:r>
    </w:p>
    <w:p w:rsidR="00B41175" w:rsidRPr="00441ED9" w:rsidRDefault="00B41175" w:rsidP="00B41175">
      <w:pPr>
        <w:rPr>
          <w:sz w:val="28"/>
          <w:szCs w:val="28"/>
        </w:rPr>
      </w:pPr>
      <w:r w:rsidRPr="00441ED9">
        <w:rPr>
          <w:sz w:val="28"/>
          <w:szCs w:val="28"/>
        </w:rPr>
        <w:t>Une application directe du théorème d’Euler est l’évaluation des forces exercées par les jets d’eau. Celles-ci sont exploitées dans divers domaines : production de l’énergie électrique à partir de l’énergie hydraulique grâce aux turbines, coupe des matériaux, etc.</w:t>
      </w:r>
    </w:p>
    <w:p w:rsidR="00B41175" w:rsidRPr="00441ED9" w:rsidRDefault="00B41175" w:rsidP="00B41175">
      <w:pPr>
        <w:rPr>
          <w:sz w:val="28"/>
          <w:szCs w:val="28"/>
        </w:rPr>
      </w:pPr>
      <w:r w:rsidRPr="00441ED9">
        <w:rPr>
          <w:sz w:val="28"/>
          <w:szCs w:val="28"/>
        </w:rPr>
        <w:t xml:space="preserve">Le théorème d’Euler résulte de l’application du théorème de quantité de mouvement à l’écoulement d’un fluide : </w:t>
      </w:r>
    </w:p>
    <w:p w:rsidR="00B41175" w:rsidRPr="00441ED9" w:rsidRDefault="00B41175" w:rsidP="00B41175">
      <w:pPr>
        <w:rPr>
          <w:sz w:val="28"/>
          <w:szCs w:val="28"/>
        </w:rPr>
      </w:pPr>
      <w:r w:rsidRPr="00441ED9">
        <w:rPr>
          <w:sz w:val="28"/>
          <w:szCs w:val="28"/>
        </w:rPr>
        <w:lastRenderedPageBreak/>
        <w:t xml:space="preserve">          </w:t>
      </w:r>
      <w:r w:rsidRPr="00441ED9">
        <w:rPr>
          <w:position w:val="-24"/>
          <w:sz w:val="28"/>
          <w:szCs w:val="28"/>
        </w:rPr>
        <w:object w:dxaOrig="1420" w:dyaOrig="700">
          <v:shape id="_x0000_i1090" type="#_x0000_t75" style="width:69.9pt;height:33.9pt" o:ole="" fillcolor="window">
            <v:imagedata r:id="rId106" o:title=""/>
          </v:shape>
          <o:OLEObject Type="Embed" ProgID="Equation.3" ShapeID="_x0000_i1090" DrawAspect="Content" ObjectID="_1827218033" r:id="rId107"/>
        </w:object>
      </w:r>
      <w:r w:rsidRPr="00441ED9">
        <w:rPr>
          <w:sz w:val="28"/>
          <w:szCs w:val="28"/>
        </w:rPr>
        <w:t xml:space="preserve">           avec      </w:t>
      </w:r>
      <w:r w:rsidRPr="00441ED9">
        <w:rPr>
          <w:position w:val="-6"/>
          <w:sz w:val="28"/>
          <w:szCs w:val="28"/>
        </w:rPr>
        <w:object w:dxaOrig="960" w:dyaOrig="360">
          <v:shape id="_x0000_i1091" type="#_x0000_t75" style="width:48.7pt;height:19.05pt" o:ole="" fillcolor="window">
            <v:imagedata r:id="rId108" o:title=""/>
          </v:shape>
          <o:OLEObject Type="Embed" ProgID="Equation.3" ShapeID="_x0000_i1091" DrawAspect="Content" ObjectID="_1827218034" r:id="rId109"/>
        </w:object>
      </w:r>
      <w:r w:rsidRPr="00441ED9">
        <w:rPr>
          <w:sz w:val="28"/>
          <w:szCs w:val="28"/>
        </w:rPr>
        <w:t> : quantité de mouvement.</w:t>
      </w:r>
    </w:p>
    <w:p w:rsidR="00B41175" w:rsidRPr="00441ED9" w:rsidRDefault="00B41175" w:rsidP="00B41175">
      <w:pPr>
        <w:rPr>
          <w:sz w:val="28"/>
          <w:szCs w:val="28"/>
        </w:rPr>
      </w:pPr>
      <w:r w:rsidRPr="00441ED9">
        <w:rPr>
          <w:sz w:val="28"/>
          <w:szCs w:val="28"/>
        </w:rPr>
        <w:t>Ce théorème permet de déterminer les efforts exercés par le fluide en mouvement sur les objets qui les environnent.</w:t>
      </w:r>
    </w:p>
    <w:p w:rsidR="00B41175" w:rsidRPr="000E7051" w:rsidRDefault="00B41175" w:rsidP="00B41175">
      <w:pPr>
        <w:tabs>
          <w:tab w:val="left" w:pos="5310"/>
          <w:tab w:val="left" w:pos="9270"/>
          <w:tab w:val="left" w:pos="10800"/>
        </w:tabs>
        <w:ind w:right="-23"/>
        <w:rPr>
          <w:b/>
          <w:color w:val="215868"/>
          <w:sz w:val="28"/>
          <w:szCs w:val="28"/>
          <w:u w:val="single"/>
        </w:rPr>
      </w:pPr>
      <w:r w:rsidRPr="000E7051">
        <w:rPr>
          <w:b/>
          <w:color w:val="215868"/>
          <w:sz w:val="28"/>
          <w:szCs w:val="28"/>
          <w:u w:val="single"/>
        </w:rPr>
        <w:t xml:space="preserve">Enoncé </w:t>
      </w:r>
    </w:p>
    <w:tbl>
      <w:tblPr>
        <w:tblStyle w:val="Ombrageclair"/>
        <w:tblW w:w="0" w:type="auto"/>
        <w:tblLook w:val="01E0"/>
      </w:tblPr>
      <w:tblGrid>
        <w:gridCol w:w="284"/>
        <w:gridCol w:w="8585"/>
      </w:tblGrid>
      <w:tr w:rsidR="00B41175" w:rsidRPr="00441ED9" w:rsidTr="000E63DB">
        <w:trPr>
          <w:cnfStyle w:val="100000000000"/>
        </w:trPr>
        <w:tc>
          <w:tcPr>
            <w:cnfStyle w:val="001000000000"/>
            <w:tcW w:w="284" w:type="dxa"/>
          </w:tcPr>
          <w:p w:rsidR="00B41175" w:rsidRPr="00441ED9" w:rsidRDefault="00B41175" w:rsidP="000E63DB">
            <w:pPr>
              <w:tabs>
                <w:tab w:val="left" w:pos="5310"/>
                <w:tab w:val="left" w:pos="9270"/>
                <w:tab w:val="left" w:pos="10800"/>
              </w:tabs>
              <w:spacing w:before="225"/>
              <w:ind w:right="-23"/>
              <w:outlineLvl w:val="2"/>
              <w:rPr>
                <w:b w:val="0"/>
                <w:bCs w:val="0"/>
                <w:iCs/>
                <w:sz w:val="28"/>
                <w:szCs w:val="28"/>
              </w:rPr>
            </w:pPr>
          </w:p>
        </w:tc>
        <w:tc>
          <w:tcPr>
            <w:cnfStyle w:val="000100000000"/>
            <w:tcW w:w="8585" w:type="dxa"/>
          </w:tcPr>
          <w:p w:rsidR="00B41175" w:rsidRPr="00441ED9" w:rsidRDefault="00B41175" w:rsidP="000E63DB">
            <w:pPr>
              <w:tabs>
                <w:tab w:val="left" w:pos="5310"/>
                <w:tab w:val="left" w:pos="9270"/>
                <w:tab w:val="left" w:pos="10800"/>
              </w:tabs>
              <w:spacing w:before="225"/>
              <w:ind w:right="-23"/>
              <w:outlineLvl w:val="2"/>
              <w:rPr>
                <w:b w:val="0"/>
                <w:bCs w:val="0"/>
                <w:iCs/>
                <w:sz w:val="28"/>
                <w:szCs w:val="28"/>
              </w:rPr>
            </w:pPr>
            <w:r w:rsidRPr="00441ED9">
              <w:rPr>
                <w:b w:val="0"/>
                <w:bCs w:val="0"/>
                <w:iCs/>
                <w:sz w:val="28"/>
                <w:szCs w:val="28"/>
              </w:rPr>
              <w:t>La résultante (</w:t>
            </w:r>
            <w:r w:rsidRPr="00441ED9">
              <w:rPr>
                <w:b w:val="0"/>
                <w:bCs w:val="0"/>
                <w:iCs/>
                <w:color w:val="auto"/>
                <w:position w:val="-14"/>
                <w:sz w:val="28"/>
                <w:szCs w:val="28"/>
              </w:rPr>
              <w:object w:dxaOrig="820" w:dyaOrig="440">
                <v:shape id="_x0000_i1092" type="#_x0000_t75" style="width:42.35pt;height:21.2pt" o:ole="" fillcolor="window">
                  <v:imagedata r:id="rId110" o:title=""/>
                </v:shape>
                <o:OLEObject Type="Embed" ProgID="Equation.3" ShapeID="_x0000_i1092" DrawAspect="Content" ObjectID="_1827218035" r:id="rId111"/>
              </w:object>
            </w:r>
            <w:r w:rsidRPr="00441ED9">
              <w:rPr>
                <w:b w:val="0"/>
                <w:bCs w:val="0"/>
                <w:iCs/>
                <w:sz w:val="28"/>
                <w:szCs w:val="28"/>
              </w:rPr>
              <w:t>) des actions mécaniques extérieures exercées sur un fluide isolé (fluide contenu dans l’enveloppe limitée par S</w:t>
            </w:r>
            <w:r w:rsidRPr="00441ED9">
              <w:rPr>
                <w:b w:val="0"/>
                <w:bCs w:val="0"/>
                <w:iCs/>
                <w:sz w:val="28"/>
                <w:szCs w:val="28"/>
                <w:vertAlign w:val="subscript"/>
              </w:rPr>
              <w:t>1</w:t>
            </w:r>
            <w:r w:rsidRPr="00441ED9">
              <w:rPr>
                <w:b w:val="0"/>
                <w:bCs w:val="0"/>
                <w:iCs/>
                <w:sz w:val="28"/>
                <w:szCs w:val="28"/>
              </w:rPr>
              <w:t xml:space="preserve"> et S</w:t>
            </w:r>
            <w:r w:rsidRPr="00441ED9">
              <w:rPr>
                <w:b w:val="0"/>
                <w:bCs w:val="0"/>
                <w:iCs/>
                <w:sz w:val="28"/>
                <w:szCs w:val="28"/>
                <w:vertAlign w:val="subscript"/>
              </w:rPr>
              <w:t>2</w:t>
            </w:r>
            <w:r w:rsidRPr="00441ED9">
              <w:rPr>
                <w:b w:val="0"/>
                <w:bCs w:val="0"/>
                <w:iCs/>
                <w:sz w:val="28"/>
                <w:szCs w:val="28"/>
              </w:rPr>
              <w:t xml:space="preserve"> ) est égale à la variation de la quantité de mouvement du fluide qui entre en S</w:t>
            </w:r>
            <w:r w:rsidRPr="00441ED9">
              <w:rPr>
                <w:b w:val="0"/>
                <w:bCs w:val="0"/>
                <w:iCs/>
                <w:sz w:val="28"/>
                <w:szCs w:val="28"/>
                <w:vertAlign w:val="subscript"/>
              </w:rPr>
              <w:t>1</w:t>
            </w:r>
            <w:r w:rsidRPr="00441ED9">
              <w:rPr>
                <w:b w:val="0"/>
                <w:bCs w:val="0"/>
                <w:iCs/>
                <w:sz w:val="28"/>
                <w:szCs w:val="28"/>
              </w:rPr>
              <w:t xml:space="preserve"> à une vitesse </w:t>
            </w:r>
            <w:r w:rsidRPr="00441ED9">
              <w:rPr>
                <w:b w:val="0"/>
                <w:bCs w:val="0"/>
                <w:iCs/>
                <w:color w:val="auto"/>
                <w:position w:val="-10"/>
                <w:sz w:val="28"/>
                <w:szCs w:val="28"/>
              </w:rPr>
              <w:object w:dxaOrig="260" w:dyaOrig="420">
                <v:shape id="_x0000_i1093" type="#_x0000_t75" style="width:12.7pt;height:21.2pt" o:ole="" fillcolor="window">
                  <v:imagedata r:id="rId112" o:title=""/>
                </v:shape>
                <o:OLEObject Type="Embed" ProgID="Equation.3" ShapeID="_x0000_i1093" DrawAspect="Content" ObjectID="_1827218036" r:id="rId113"/>
              </w:object>
            </w:r>
            <w:r w:rsidRPr="00441ED9">
              <w:rPr>
                <w:b w:val="0"/>
                <w:bCs w:val="0"/>
                <w:iCs/>
                <w:sz w:val="28"/>
                <w:szCs w:val="28"/>
              </w:rPr>
              <w:t xml:space="preserve"> et sort par S</w:t>
            </w:r>
            <w:r w:rsidRPr="00441ED9">
              <w:rPr>
                <w:b w:val="0"/>
                <w:bCs w:val="0"/>
                <w:iCs/>
                <w:sz w:val="28"/>
                <w:szCs w:val="28"/>
                <w:vertAlign w:val="subscript"/>
              </w:rPr>
              <w:t>2</w:t>
            </w:r>
            <w:r w:rsidRPr="00441ED9">
              <w:rPr>
                <w:b w:val="0"/>
                <w:bCs w:val="0"/>
                <w:iCs/>
                <w:sz w:val="28"/>
                <w:szCs w:val="28"/>
              </w:rPr>
              <w:t xml:space="preserve"> à une vitesse </w:t>
            </w:r>
            <w:r w:rsidRPr="00441ED9">
              <w:rPr>
                <w:b w:val="0"/>
                <w:bCs w:val="0"/>
                <w:iCs/>
                <w:color w:val="auto"/>
                <w:position w:val="-10"/>
                <w:sz w:val="28"/>
                <w:szCs w:val="28"/>
              </w:rPr>
              <w:object w:dxaOrig="279" w:dyaOrig="420">
                <v:shape id="_x0000_i1094" type="#_x0000_t75" style="width:14.8pt;height:21.2pt" o:ole="" fillcolor="window">
                  <v:imagedata r:id="rId114" o:title=""/>
                </v:shape>
                <o:OLEObject Type="Embed" ProgID="Equation.3" ShapeID="_x0000_i1094" DrawAspect="Content" ObjectID="_1827218037" r:id="rId115"/>
              </w:object>
            </w:r>
            <w:r w:rsidRPr="00441ED9">
              <w:rPr>
                <w:b w:val="0"/>
                <w:bCs w:val="0"/>
                <w:iCs/>
                <w:sz w:val="28"/>
                <w:szCs w:val="28"/>
              </w:rPr>
              <w:t>.</w:t>
            </w:r>
          </w:p>
          <w:p w:rsidR="00B41175" w:rsidRPr="00441ED9" w:rsidRDefault="00B41175" w:rsidP="000E63DB">
            <w:pPr>
              <w:tabs>
                <w:tab w:val="left" w:pos="3150"/>
              </w:tabs>
              <w:spacing w:before="225"/>
              <w:ind w:right="-20"/>
              <w:outlineLvl w:val="2"/>
              <w:rPr>
                <w:b w:val="0"/>
                <w:bCs w:val="0"/>
                <w:iCs/>
                <w:sz w:val="28"/>
                <w:szCs w:val="28"/>
              </w:rPr>
            </w:pPr>
            <w:r w:rsidRPr="00441ED9">
              <w:rPr>
                <w:b w:val="0"/>
                <w:bCs w:val="0"/>
                <w:iCs/>
                <w:position w:val="-14"/>
                <w:sz w:val="28"/>
                <w:szCs w:val="28"/>
              </w:rPr>
              <w:object w:dxaOrig="2140" w:dyaOrig="460">
                <v:shape id="_x0000_i1095" type="#_x0000_t75" style="width:108pt;height:23.3pt" o:ole="" o:bordertopcolor="this" o:borderleftcolor="this" o:borderbottomcolor="this" o:borderrightcolor="this" fillcolor="window">
                  <v:imagedata r:id="rId116" o:title=""/>
                  <w10:bordertop type="single" width="8"/>
                  <w10:borderleft type="single" width="8"/>
                  <w10:borderbottom type="single" width="8"/>
                  <w10:borderright type="single" width="8"/>
                </v:shape>
                <o:OLEObject Type="Embed" ProgID="Equation.3" ShapeID="_x0000_i1095" DrawAspect="Content" ObjectID="_1827218038" r:id="rId117"/>
              </w:object>
            </w:r>
            <w:r>
              <w:rPr>
                <w:b w:val="0"/>
                <w:bCs w:val="0"/>
                <w:iCs/>
                <w:sz w:val="28"/>
                <w:szCs w:val="28"/>
              </w:rPr>
              <w:tab/>
            </w:r>
          </w:p>
        </w:tc>
      </w:tr>
    </w:tbl>
    <w:p w:rsidR="00B41175" w:rsidRPr="00491D93" w:rsidRDefault="00B41175" w:rsidP="00B41175">
      <w:pPr>
        <w:rPr>
          <w:color w:val="000000" w:themeColor="text1"/>
          <w:sz w:val="28"/>
          <w:szCs w:val="28"/>
        </w:rPr>
      </w:pPr>
    </w:p>
    <w:p w:rsidR="00B41175" w:rsidRPr="00491D93" w:rsidRDefault="00B41175" w:rsidP="00B41175">
      <w:pPr>
        <w:rPr>
          <w:b/>
          <w:bCs/>
          <w:color w:val="000000" w:themeColor="text1"/>
          <w:sz w:val="28"/>
          <w:szCs w:val="28"/>
        </w:rPr>
      </w:pPr>
      <w:r w:rsidRPr="00491D93">
        <w:rPr>
          <w:b/>
          <w:bCs/>
          <w:color w:val="000000" w:themeColor="text1"/>
          <w:sz w:val="28"/>
          <w:szCs w:val="28"/>
          <w:u w:val="single"/>
        </w:rPr>
        <w:t>Exemple</w:t>
      </w:r>
      <w:r w:rsidRPr="00491D93">
        <w:rPr>
          <w:b/>
          <w:bCs/>
          <w:color w:val="000000" w:themeColor="text1"/>
          <w:sz w:val="28"/>
          <w:szCs w:val="28"/>
        </w:rPr>
        <w:t> :</w:t>
      </w:r>
    </w:p>
    <w:p w:rsidR="00B41175" w:rsidRPr="00441ED9" w:rsidRDefault="00B41175" w:rsidP="00B41175">
      <w:pPr>
        <w:rPr>
          <w:sz w:val="28"/>
          <w:szCs w:val="28"/>
        </w:rPr>
      </w:pPr>
      <w:r w:rsidRPr="00441ED9">
        <w:rPr>
          <w:sz w:val="28"/>
          <w:szCs w:val="28"/>
        </w:rPr>
        <w:t xml:space="preserve">Considérons un obstacle symétrique par rapport à l’axe </w:t>
      </w:r>
      <w:r w:rsidRPr="00441ED9">
        <w:rPr>
          <w:position w:val="-4"/>
          <w:sz w:val="28"/>
          <w:szCs w:val="28"/>
        </w:rPr>
        <w:object w:dxaOrig="240" w:dyaOrig="360">
          <v:shape id="_x0000_i1096" type="#_x0000_t75" style="width:12.7pt;height:19.05pt" o:ole="" fillcolor="window">
            <v:imagedata r:id="rId118" o:title=""/>
          </v:shape>
          <o:OLEObject Type="Embed" ProgID="Equation.3" ShapeID="_x0000_i1096" DrawAspect="Content" ObjectID="_1827218039" r:id="rId119"/>
        </w:object>
      </w:r>
      <w:r w:rsidRPr="00441ED9">
        <w:rPr>
          <w:sz w:val="28"/>
          <w:szCs w:val="28"/>
        </w:rPr>
        <w:t>. Le jet d’un écoulement de débit massique q</w:t>
      </w:r>
      <w:r w:rsidRPr="00441ED9">
        <w:rPr>
          <w:sz w:val="28"/>
          <w:szCs w:val="28"/>
          <w:vertAlign w:val="subscript"/>
        </w:rPr>
        <w:t xml:space="preserve">m, </w:t>
      </w:r>
      <w:r w:rsidRPr="00441ED9">
        <w:rPr>
          <w:sz w:val="28"/>
          <w:szCs w:val="28"/>
        </w:rPr>
        <w:t xml:space="preserve">de vitesse </w:t>
      </w:r>
      <w:r w:rsidRPr="00441ED9">
        <w:rPr>
          <w:position w:val="-10"/>
          <w:sz w:val="28"/>
          <w:szCs w:val="28"/>
        </w:rPr>
        <w:object w:dxaOrig="260" w:dyaOrig="420">
          <v:shape id="_x0000_i1097" type="#_x0000_t75" style="width:12.7pt;height:21.2pt" o:ole="" fillcolor="window">
            <v:imagedata r:id="rId120" o:title=""/>
          </v:shape>
          <o:OLEObject Type="Embed" ProgID="Equation.3" ShapeID="_x0000_i1097" DrawAspect="Content" ObjectID="_1827218040" r:id="rId121"/>
        </w:object>
      </w:r>
      <w:r w:rsidRPr="00441ED9">
        <w:rPr>
          <w:sz w:val="28"/>
          <w:szCs w:val="28"/>
        </w:rPr>
        <w:t xml:space="preserve"> et de direction parallèle à l’axe</w:t>
      </w:r>
      <w:r w:rsidRPr="00441ED9">
        <w:rPr>
          <w:position w:val="-4"/>
          <w:sz w:val="28"/>
          <w:szCs w:val="28"/>
        </w:rPr>
        <w:object w:dxaOrig="240" w:dyaOrig="360">
          <v:shape id="_x0000_i1098" type="#_x0000_t75" style="width:12.7pt;height:19.05pt" o:ole="" fillcolor="window">
            <v:imagedata r:id="rId122" o:title=""/>
          </v:shape>
          <o:OLEObject Type="Embed" ProgID="Equation.3" ShapeID="_x0000_i1098" DrawAspect="Content" ObjectID="_1827218041" r:id="rId123"/>
        </w:object>
      </w:r>
      <w:r w:rsidRPr="00441ED9">
        <w:rPr>
          <w:sz w:val="28"/>
          <w:szCs w:val="28"/>
        </w:rPr>
        <w:t xml:space="preserve">, percute l’obstacle qui le dévie d’un angle </w:t>
      </w:r>
      <w:r w:rsidRPr="00441ED9">
        <w:rPr>
          <w:position w:val="-10"/>
          <w:sz w:val="28"/>
          <w:szCs w:val="28"/>
        </w:rPr>
        <w:object w:dxaOrig="240" w:dyaOrig="320">
          <v:shape id="_x0000_i1099" type="#_x0000_t75" style="width:12.7pt;height:16.95pt" o:ole="" fillcolor="window">
            <v:imagedata r:id="rId124" o:title=""/>
          </v:shape>
          <o:OLEObject Type="Embed" ProgID="Equation.3" ShapeID="_x0000_i1099" DrawAspect="Content" ObjectID="_1827218042" r:id="rId125"/>
        </w:object>
      </w:r>
      <w:r w:rsidRPr="00441ED9">
        <w:rPr>
          <w:sz w:val="28"/>
          <w:szCs w:val="28"/>
        </w:rPr>
        <w:t xml:space="preserve">. Le fluide quitte l’obstacle à une vitesse </w:t>
      </w:r>
      <w:r w:rsidRPr="00441ED9">
        <w:rPr>
          <w:position w:val="-10"/>
          <w:sz w:val="28"/>
          <w:szCs w:val="28"/>
        </w:rPr>
        <w:object w:dxaOrig="279" w:dyaOrig="420">
          <v:shape id="_x0000_i1100" type="#_x0000_t75" style="width:14.8pt;height:21.2pt" o:ole="" fillcolor="window">
            <v:imagedata r:id="rId126" o:title=""/>
          </v:shape>
          <o:OLEObject Type="Embed" ProgID="Equation.3" ShapeID="_x0000_i1100" DrawAspect="Content" ObjectID="_1827218043" r:id="rId127"/>
        </w:object>
      </w:r>
      <w:r w:rsidRPr="00441ED9">
        <w:rPr>
          <w:sz w:val="28"/>
          <w:szCs w:val="28"/>
        </w:rPr>
        <w:t xml:space="preserve">de direction faisant un angle </w:t>
      </w:r>
      <w:r w:rsidRPr="00441ED9">
        <w:rPr>
          <w:position w:val="-10"/>
          <w:sz w:val="28"/>
          <w:szCs w:val="28"/>
        </w:rPr>
        <w:object w:dxaOrig="240" w:dyaOrig="320">
          <v:shape id="_x0000_i1101" type="#_x0000_t75" style="width:12.7pt;height:16.95pt" o:ole="" fillcolor="window">
            <v:imagedata r:id="rId124" o:title=""/>
          </v:shape>
          <o:OLEObject Type="Embed" ProgID="Equation.3" ShapeID="_x0000_i1101" DrawAspect="Content" ObjectID="_1827218044" r:id="rId128"/>
        </w:object>
      </w:r>
      <w:r w:rsidRPr="00441ED9">
        <w:rPr>
          <w:sz w:val="28"/>
          <w:szCs w:val="28"/>
        </w:rPr>
        <w:t xml:space="preserve"> par rapport à l’axe</w:t>
      </w:r>
      <w:r w:rsidRPr="00441ED9">
        <w:rPr>
          <w:position w:val="-4"/>
          <w:sz w:val="28"/>
          <w:szCs w:val="28"/>
        </w:rPr>
        <w:object w:dxaOrig="240" w:dyaOrig="360">
          <v:shape id="_x0000_i1102" type="#_x0000_t75" style="width:12.7pt;height:19.05pt" o:ole="" fillcolor="window">
            <v:imagedata r:id="rId129" o:title=""/>
          </v:shape>
          <o:OLEObject Type="Embed" ProgID="Equation.3" ShapeID="_x0000_i1102" DrawAspect="Content" ObjectID="_1827218045" r:id="rId130"/>
        </w:object>
      </w:r>
      <w:r w:rsidRPr="00441ED9">
        <w:rPr>
          <w:sz w:val="28"/>
          <w:szCs w:val="28"/>
        </w:rPr>
        <w:t>.</w:t>
      </w:r>
    </w:p>
    <w:p w:rsidR="00B41175" w:rsidRPr="00441ED9" w:rsidRDefault="00B41175" w:rsidP="00B41175">
      <w:pPr>
        <w:tabs>
          <w:tab w:val="left" w:pos="5310"/>
          <w:tab w:val="left" w:pos="9270"/>
          <w:tab w:val="left" w:pos="10800"/>
        </w:tabs>
        <w:ind w:right="-23"/>
        <w:rPr>
          <w:sz w:val="28"/>
          <w:szCs w:val="28"/>
        </w:rPr>
      </w:pPr>
    </w:p>
    <w:p w:rsidR="00B41175" w:rsidRPr="00441ED9" w:rsidRDefault="00B41175" w:rsidP="00B41175">
      <w:pPr>
        <w:tabs>
          <w:tab w:val="left" w:pos="5310"/>
          <w:tab w:val="left" w:pos="9270"/>
          <w:tab w:val="left" w:pos="10800"/>
        </w:tabs>
        <w:ind w:right="-23"/>
        <w:rPr>
          <w:sz w:val="28"/>
          <w:szCs w:val="28"/>
        </w:rPr>
      </w:pPr>
    </w:p>
    <w:p w:rsidR="00B41175" w:rsidRPr="00441ED9" w:rsidRDefault="00B41175" w:rsidP="00B41175">
      <w:pPr>
        <w:tabs>
          <w:tab w:val="left" w:pos="5310"/>
          <w:tab w:val="left" w:pos="9270"/>
          <w:tab w:val="left" w:pos="10800"/>
        </w:tabs>
        <w:ind w:right="-23"/>
        <w:rPr>
          <w:sz w:val="28"/>
          <w:szCs w:val="28"/>
        </w:rPr>
      </w:pPr>
    </w:p>
    <w:p w:rsidR="00B41175" w:rsidRPr="00441ED9" w:rsidRDefault="00B41175" w:rsidP="00B41175">
      <w:pPr>
        <w:tabs>
          <w:tab w:val="left" w:pos="5310"/>
          <w:tab w:val="left" w:pos="9270"/>
          <w:tab w:val="left" w:pos="10800"/>
        </w:tabs>
        <w:ind w:right="-23"/>
        <w:rPr>
          <w:sz w:val="28"/>
          <w:szCs w:val="28"/>
        </w:rPr>
      </w:pPr>
    </w:p>
    <w:p w:rsidR="00B41175" w:rsidRPr="00441ED9" w:rsidRDefault="00B41175" w:rsidP="00B41175">
      <w:pPr>
        <w:tabs>
          <w:tab w:val="left" w:pos="5310"/>
          <w:tab w:val="left" w:pos="9270"/>
          <w:tab w:val="left" w:pos="10800"/>
        </w:tabs>
        <w:ind w:right="-23"/>
        <w:rPr>
          <w:sz w:val="28"/>
          <w:szCs w:val="28"/>
        </w:rPr>
      </w:pPr>
    </w:p>
    <w:p w:rsidR="00B41175" w:rsidRPr="00441ED9" w:rsidRDefault="004C02A6" w:rsidP="00B41175">
      <w:pPr>
        <w:tabs>
          <w:tab w:val="left" w:pos="5310"/>
          <w:tab w:val="left" w:pos="9270"/>
          <w:tab w:val="left" w:pos="10800"/>
        </w:tabs>
        <w:ind w:right="-23"/>
        <w:rPr>
          <w:sz w:val="28"/>
          <w:szCs w:val="28"/>
        </w:rPr>
      </w:pPr>
      <w:r>
        <w:rPr>
          <w:sz w:val="28"/>
          <w:szCs w:val="28"/>
        </w:rPr>
      </w:r>
      <w:r>
        <w:rPr>
          <w:sz w:val="28"/>
          <w:szCs w:val="28"/>
        </w:rPr>
        <w:pict>
          <v:group id="_x0000_s2045" style="width:296pt;height:270.75pt;mso-position-horizontal-relative:char;mso-position-vertical-relative:line" coordorigin="1985,1832" coordsize="5920,5415">
            <v:shape id="_x0000_s2046" style="position:absolute;left:2920;top:2780;width:4070;height:3510" coordsize="4070,3510" path="m1740,3510r10,-870l1740,2360r-50,-270l1570,1780,1430,1470,1270,1250,1120,1080,960,930,800,810,,210,140,r930,690l1280,870r130,140l1560,1200r170,250l1830,1670r90,250l1980,2110r20,150l2020,2410r10,200l2070,2490r10,-170l2140,2020r90,-280l2360,1490r130,-240l2670,1040,2770,920,2940,770,3190,560,3940,20r130,180l3140,900r-270,280l2650,1460r-160,340l2370,2200r-20,210l2340,2710r,790l1740,3510xe" fillcolor="white [3212]" stroked="f">
              <v:path arrowok="t"/>
            </v:shape>
            <v:shape id="_x0000_s2047" type="#_x0000_t202" style="position:absolute;left:5025;top:1832;width:528;height:504" filled="f" stroked="f" strokecolor="#333" strokeweight="2pt">
              <v:textbox style="mso-next-textbox:#_x0000_s2047">
                <w:txbxContent>
                  <w:p w:rsidR="00B41175" w:rsidRDefault="00B41175" w:rsidP="00B41175">
                    <w:pPr>
                      <w:bidi/>
                      <w:jc w:val="right"/>
                    </w:pPr>
                    <w:r w:rsidRPr="004C02A6">
                      <w:rPr>
                        <w:position w:val="-4"/>
                      </w:rPr>
                      <w:object w:dxaOrig="240" w:dyaOrig="360">
                        <v:shape id="_x0000_i1148" type="#_x0000_t75" style="width:12.7pt;height:19.05pt" o:ole="" fillcolor="window">
                          <v:imagedata r:id="rId129" o:title=""/>
                        </v:shape>
                        <o:OLEObject Type="Embed" ProgID="Equation.3" ShapeID="_x0000_i1148" DrawAspect="Content" ObjectID="_1827218089" r:id="rId131"/>
                      </w:object>
                    </w:r>
                  </w:p>
                </w:txbxContent>
              </v:textbox>
            </v:shape>
            <v:line id="_x0000_s5120" style="position:absolute" from="3902,3399" to="6062,3399" strokecolor="#333" strokeweight="2pt"/>
            <v:shape id="_x0000_s5121" style="position:absolute;left:3977;top:3419;width:2010;height:1695;mso-wrap-distance-left:9pt;mso-wrap-distance-top:0;mso-wrap-distance-right:9pt;mso-wrap-distance-bottom:0;v-text-anchor:top" coordsize="2010,1695" path="m,l2010,,1785,180,1575,390,1380,630,1238,870r-98,225l1050,1343r-57,352l945,1560,923,1373,848,1110,765,915,623,653,458,435,315,278,135,113,,xe" fillcolor="#7f7f7f [1612]" stroked="f" strokecolor="#333" strokeweight="2pt">
              <v:path arrowok="t"/>
            </v:shape>
            <v:shape id="_x0000_s5122" type="#_x0000_t19" style="position:absolute;left:4967;top:3396;width:2520;height:2006;flip:x" coordsize="21600,17746" adj="-3620527,,,17746" path="wr-21600,-3854,21600,39346,12314,,21600,17746nfewr-21600,-3854,21600,39346,12314,,21600,17746l,17746nsxe" strokecolor="#333" strokeweight="2pt">
              <v:path o:connectlocs="12314,0;21600,17746;0,17746"/>
            </v:shape>
            <v:line id="_x0000_s5123" style="position:absolute;flip:y" from="5967,2791" to="6857,3454" strokecolor="#333" strokeweight="2pt"/>
            <v:group id="_x0000_s5124" style="position:absolute;left:5283;top:2987;width:2310;height:2416" coordorigin="5787,2695" coordsize="2520,2611">
              <v:shape id="_x0000_s5125" type="#_x0000_t19" style="position:absolute;left:5787;top:3300;width:2520;height:2006;flip:x" coordsize="21600,17746" adj="-3620527,,,17746" path="wr-21600,-3854,21600,39346,12314,,21600,17746nfewr-21600,-3854,21600,39346,12314,,21600,17746l,17746nsxe" strokecolor="#333" strokeweight="2pt">
                <v:path o:connectlocs="12314,0;21600,17746;0,17746"/>
              </v:shape>
              <v:line id="_x0000_s5126" style="position:absolute;flip:y" from="6787,2695" to="7677,3358" strokecolor="#333" strokeweight="2pt"/>
            </v:group>
            <v:group id="_x0000_s5127" style="position:absolute;left:2341;top:3009;width:2310;height:2416;flip:x" coordorigin="5787,2695" coordsize="2520,2611">
              <v:shape id="_x0000_s5128" type="#_x0000_t19" style="position:absolute;left:5787;top:3300;width:2520;height:2006;flip:x" coordsize="21600,17746" adj="-3620527,,,17746" path="wr-21600,-3854,21600,39346,12314,,21600,17746nfewr-21600,-3854,21600,39346,12314,,21600,17746l,17746nsxe" strokecolor="#333" strokeweight="2pt">
                <v:path o:connectlocs="12314,0;21600,17746;0,17746"/>
              </v:shape>
              <v:line id="_x0000_s5129" style="position:absolute;flip:y" from="6787,2695" to="7677,3358" strokecolor="#333" strokeweight="2pt"/>
            </v:group>
            <v:group id="_x0000_s5130" style="position:absolute;left:2448;top:2769;width:2520;height:2611;flip:x" coordorigin="5787,2695" coordsize="2520,2611">
              <v:shape id="_x0000_s5131" type="#_x0000_t19" style="position:absolute;left:5787;top:3300;width:2520;height:2006;flip:x" coordsize="21600,17746" adj="-3620527,,,17746" path="wr-21600,-3854,21600,39346,12314,,21600,17746nfewr-21600,-3854,21600,39346,12314,,21600,17746l,17746nsxe" strokecolor="#333" strokeweight="2pt">
                <v:path o:connectlocs="12314,0;21600,17746;0,17746"/>
              </v:shape>
              <v:line id="_x0000_s5132" style="position:absolute;flip:y" from="6787,2695" to="7677,3358" strokecolor="#333" strokeweight="2pt"/>
            </v:group>
            <v:line id="_x0000_s5133" style="position:absolute" from="5285,5391" to="5285,6291" strokecolor="#333" strokeweight="2pt"/>
            <v:line id="_x0000_s5134" style="position:absolute" from="4655,5406" to="4655,6306" strokecolor="#333" strokeweight="2pt"/>
            <v:line id="_x0000_s5135" style="position:absolute;flip:x y" from="4958,1938" to="4973,7241" strokecolor="black [3200]" strokeweight="1pt">
              <v:stroke dashstyle="dash" endarrow="block"/>
              <v:shadow color="#868686"/>
            </v:line>
            <v:line id="_x0000_s5136" style="position:absolute;flip:y" from="4955,5631" to="4955,6756" strokecolor="blue" strokeweight="2.25pt">
              <v:stroke endarrow="block"/>
            </v:line>
            <v:shape id="_x0000_s5137" type="#_x0000_t202" style="position:absolute;left:4835;top:5241;width:567;height:544" filled="f" stroked="f" strokecolor="#333" strokeweight="2pt">
              <v:textbox style="mso-next-textbox:#_x0000_s5137">
                <w:txbxContent>
                  <w:p w:rsidR="00B41175" w:rsidRDefault="00B41175" w:rsidP="00B41175">
                    <w:pPr>
                      <w:bidi/>
                      <w:jc w:val="right"/>
                    </w:pPr>
                    <w:r w:rsidRPr="004C02A6">
                      <w:rPr>
                        <w:position w:val="-10"/>
                      </w:rPr>
                      <w:object w:dxaOrig="279" w:dyaOrig="400">
                        <v:shape id="_x0000_i1149" type="#_x0000_t75" style="width:14.8pt;height:19.05pt" o:ole="" fillcolor="window">
                          <v:imagedata r:id="rId132" o:title=""/>
                        </v:shape>
                        <o:OLEObject Type="Embed" ProgID="Equation.3" ShapeID="_x0000_i1149" DrawAspect="Content" ObjectID="_1827218090" r:id="rId133"/>
                      </w:object>
                    </w:r>
                  </w:p>
                </w:txbxContent>
              </v:textbox>
            </v:shape>
            <v:line id="_x0000_s5138" style="position:absolute;flip:y" from="6552,2521" to="7442,3184" strokecolor="blue" strokeweight="2.25pt">
              <v:stroke endarrow="block"/>
            </v:line>
            <v:line id="_x0000_s5139" style="position:absolute;flip:x y" from="2397,2446" to="3287,3109" strokecolor="blue" strokeweight="2.25pt">
              <v:stroke endarrow="block"/>
            </v:line>
            <v:shape id="_x0000_s5140" type="#_x0000_t202" style="position:absolute;left:7310;top:2196;width:588;height:544" filled="f" stroked="f" strokecolor="#333" strokeweight="2pt">
              <v:textbox style="mso-next-textbox:#_x0000_s5140">
                <w:txbxContent>
                  <w:p w:rsidR="00B41175" w:rsidRDefault="00B41175" w:rsidP="00B41175">
                    <w:pPr>
                      <w:bidi/>
                      <w:jc w:val="right"/>
                    </w:pPr>
                    <w:r w:rsidRPr="004C02A6">
                      <w:rPr>
                        <w:position w:val="-10"/>
                      </w:rPr>
                      <w:object w:dxaOrig="300" w:dyaOrig="400">
                        <v:shape id="_x0000_i1150" type="#_x0000_t75" style="width:14.8pt;height:19.05pt" o:ole="" fillcolor="window">
                          <v:imagedata r:id="rId134" o:title=""/>
                        </v:shape>
                        <o:OLEObject Type="Embed" ProgID="Equation.3" ShapeID="_x0000_i1150" DrawAspect="Content" ObjectID="_1827218091" r:id="rId135"/>
                      </w:object>
                    </w:r>
                  </w:p>
                </w:txbxContent>
              </v:textbox>
            </v:shape>
            <v:shape id="_x0000_s5141" type="#_x0000_t202" style="position:absolute;left:1985;top:2256;width:628;height:584" filled="f" stroked="f" strokecolor="#333" strokeweight="2pt">
              <v:textbox style="mso-next-textbox:#_x0000_s5141">
                <w:txbxContent>
                  <w:p w:rsidR="00B41175" w:rsidRDefault="00B41175" w:rsidP="00B41175">
                    <w:pPr>
                      <w:bidi/>
                      <w:jc w:val="right"/>
                    </w:pPr>
                    <w:r w:rsidRPr="004C02A6">
                      <w:rPr>
                        <w:position w:val="-10"/>
                      </w:rPr>
                      <w:object w:dxaOrig="300" w:dyaOrig="400">
                        <v:shape id="_x0000_i1151" type="#_x0000_t75" style="width:14.8pt;height:19.05pt" o:ole="" fillcolor="window">
                          <v:imagedata r:id="rId136" o:title=""/>
                        </v:shape>
                        <o:OLEObject Type="Embed" ProgID="Equation.3" ShapeID="_x0000_i1151" DrawAspect="Content" ObjectID="_1827218092" r:id="rId137"/>
                      </w:object>
                    </w:r>
                  </w:p>
                </w:txbxContent>
              </v:textbox>
            </v:shape>
            <v:line id="_x0000_s5142" style="position:absolute;flip:y" from="4958,2447" to="4958,3188" strokecolor="#333" strokeweight="3pt">
              <v:stroke endarrow="block"/>
            </v:line>
            <v:shape id="_x0000_s5143" type="#_x0000_t202" style="position:absolute;left:4980;top:2595;width:548;height:504" filled="f" stroked="f" strokecolor="#333" strokeweight="2pt">
              <v:textbox style="mso-next-textbox:#_x0000_s5143">
                <w:txbxContent>
                  <w:p w:rsidR="00B41175" w:rsidRDefault="00B41175" w:rsidP="00B41175">
                    <w:pPr>
                      <w:bidi/>
                      <w:jc w:val="right"/>
                    </w:pPr>
                    <w:r w:rsidRPr="004C02A6">
                      <w:rPr>
                        <w:position w:val="-4"/>
                      </w:rPr>
                      <w:object w:dxaOrig="260" w:dyaOrig="360">
                        <v:shape id="_x0000_i1152" type="#_x0000_t75" style="width:12.7pt;height:19.05pt" o:ole="" fillcolor="window">
                          <v:imagedata r:id="rId138" o:title=""/>
                        </v:shape>
                        <o:OLEObject Type="Embed" ProgID="Equation.3" ShapeID="_x0000_i1152" DrawAspect="Content" ObjectID="_1827218093" r:id="rId139"/>
                      </w:object>
                    </w:r>
                  </w:p>
                </w:txbxContent>
              </v:textbox>
            </v:shape>
            <v:shape id="_x0000_s5144" type="#_x0000_t75" style="position:absolute;left:1995;top:1832;width:5910;height:5415;mso-position-vertical:top">
              <v:imagedata croptop="-65520f" cropbottom="65520f"/>
            </v:shape>
            <w10:wrap type="none"/>
            <w10:anchorlock/>
          </v:group>
        </w:pict>
      </w:r>
    </w:p>
    <w:p w:rsidR="00B41175" w:rsidRPr="00441ED9" w:rsidRDefault="00B41175" w:rsidP="00B41175">
      <w:pPr>
        <w:tabs>
          <w:tab w:val="left" w:pos="5310"/>
          <w:tab w:val="left" w:pos="9270"/>
          <w:tab w:val="left" w:pos="10800"/>
        </w:tabs>
        <w:ind w:right="-23"/>
        <w:rPr>
          <w:sz w:val="28"/>
          <w:szCs w:val="28"/>
        </w:rPr>
      </w:pPr>
    </w:p>
    <w:p w:rsidR="00B41175" w:rsidRPr="00441ED9" w:rsidRDefault="00B41175" w:rsidP="00B41175">
      <w:pPr>
        <w:rPr>
          <w:sz w:val="28"/>
          <w:szCs w:val="28"/>
        </w:rPr>
      </w:pPr>
      <w:r w:rsidRPr="00441ED9">
        <w:rPr>
          <w:sz w:val="28"/>
          <w:szCs w:val="28"/>
        </w:rPr>
        <w:t xml:space="preserve">La quantité de mouvement du fluide à l’entrée de l’obstacle est : </w:t>
      </w:r>
      <w:r w:rsidRPr="00441ED9">
        <w:rPr>
          <w:position w:val="-12"/>
          <w:sz w:val="28"/>
          <w:szCs w:val="28"/>
        </w:rPr>
        <w:object w:dxaOrig="540" w:dyaOrig="360">
          <v:shape id="_x0000_i1103" type="#_x0000_t75" style="width:27.55pt;height:19.05pt" o:ole="" fillcolor="window">
            <v:imagedata r:id="rId140" o:title=""/>
          </v:shape>
          <o:OLEObject Type="Embed" ProgID="Equation.3" ShapeID="_x0000_i1103" DrawAspect="Content" ObjectID="_1827218046" r:id="rId141"/>
        </w:object>
      </w:r>
      <w:r w:rsidRPr="00441ED9">
        <w:rPr>
          <w:sz w:val="28"/>
          <w:szCs w:val="28"/>
        </w:rPr>
        <w:t xml:space="preserve">  porté   par </w:t>
      </w:r>
      <w:r w:rsidRPr="00441ED9">
        <w:rPr>
          <w:sz w:val="28"/>
          <w:szCs w:val="28"/>
        </w:rPr>
        <w:lastRenderedPageBreak/>
        <w:t xml:space="preserve">l’axe </w:t>
      </w:r>
      <w:r w:rsidRPr="00441ED9">
        <w:rPr>
          <w:position w:val="-4"/>
          <w:sz w:val="28"/>
          <w:szCs w:val="28"/>
        </w:rPr>
        <w:object w:dxaOrig="240" w:dyaOrig="360">
          <v:shape id="_x0000_i1104" type="#_x0000_t75" style="width:12.7pt;height:19.05pt" o:ole="" fillcolor="window">
            <v:imagedata r:id="rId142" o:title=""/>
          </v:shape>
          <o:OLEObject Type="Embed" ProgID="Equation.3" ShapeID="_x0000_i1104" DrawAspect="Content" ObjectID="_1827218047" r:id="rId143"/>
        </w:object>
      </w:r>
      <w:r w:rsidRPr="00441ED9">
        <w:rPr>
          <w:sz w:val="28"/>
          <w:szCs w:val="28"/>
        </w:rPr>
        <w:t>.</w:t>
      </w:r>
    </w:p>
    <w:p w:rsidR="00B41175" w:rsidRPr="00441ED9" w:rsidRDefault="00B41175" w:rsidP="00B41175">
      <w:pPr>
        <w:rPr>
          <w:sz w:val="28"/>
          <w:szCs w:val="28"/>
        </w:rPr>
      </w:pPr>
      <w:r w:rsidRPr="00441ED9">
        <w:rPr>
          <w:sz w:val="28"/>
          <w:szCs w:val="28"/>
        </w:rPr>
        <w:t xml:space="preserve">La quantité de mouvement du fluide à la sortie de l’obstacle est : </w:t>
      </w:r>
      <w:r w:rsidRPr="00441ED9">
        <w:rPr>
          <w:position w:val="-12"/>
          <w:sz w:val="28"/>
          <w:szCs w:val="28"/>
        </w:rPr>
        <w:object w:dxaOrig="1140" w:dyaOrig="360">
          <v:shape id="_x0000_i1105" type="#_x0000_t75" style="width:57.2pt;height:19.05pt" o:ole="" fillcolor="window">
            <v:imagedata r:id="rId144" o:title=""/>
          </v:shape>
          <o:OLEObject Type="Embed" ProgID="Equation.3" ShapeID="_x0000_i1105" DrawAspect="Content" ObjectID="_1827218048" r:id="rId145"/>
        </w:object>
      </w:r>
      <w:r w:rsidRPr="00441ED9">
        <w:rPr>
          <w:sz w:val="28"/>
          <w:szCs w:val="28"/>
        </w:rPr>
        <w:t xml:space="preserve"> porté par l’axe </w:t>
      </w:r>
      <w:r w:rsidRPr="00441ED9">
        <w:rPr>
          <w:position w:val="-4"/>
          <w:sz w:val="28"/>
          <w:szCs w:val="28"/>
        </w:rPr>
        <w:object w:dxaOrig="240" w:dyaOrig="360">
          <v:shape id="_x0000_i1106" type="#_x0000_t75" style="width:12.7pt;height:19.05pt" o:ole="" fillcolor="window">
            <v:imagedata r:id="rId122" o:title=""/>
          </v:shape>
          <o:OLEObject Type="Embed" ProgID="Equation.3" ShapeID="_x0000_i1106" DrawAspect="Content" ObjectID="_1827218049" r:id="rId146"/>
        </w:object>
      </w:r>
      <w:r w:rsidRPr="00441ED9">
        <w:rPr>
          <w:sz w:val="28"/>
          <w:szCs w:val="28"/>
        </w:rPr>
        <w:t>.</w:t>
      </w:r>
    </w:p>
    <w:p w:rsidR="00B41175" w:rsidRPr="00441ED9" w:rsidRDefault="00B41175" w:rsidP="00B41175">
      <w:pPr>
        <w:rPr>
          <w:sz w:val="28"/>
          <w:szCs w:val="28"/>
        </w:rPr>
      </w:pPr>
      <w:r w:rsidRPr="00441ED9">
        <w:rPr>
          <w:sz w:val="28"/>
          <w:szCs w:val="28"/>
        </w:rPr>
        <w:t>La force opposée au jet étant égale à la variation de la quantité de mouvement :</w:t>
      </w:r>
    </w:p>
    <w:p w:rsidR="00B41175" w:rsidRPr="00441ED9" w:rsidRDefault="00B41175" w:rsidP="00B41175">
      <w:pPr>
        <w:rPr>
          <w:sz w:val="28"/>
          <w:szCs w:val="28"/>
        </w:rPr>
      </w:pPr>
      <w:r w:rsidRPr="00441ED9">
        <w:rPr>
          <w:position w:val="-12"/>
          <w:sz w:val="28"/>
          <w:szCs w:val="28"/>
        </w:rPr>
        <w:object w:dxaOrig="2280" w:dyaOrig="360">
          <v:shape id="_x0000_i1107" type="#_x0000_t75" style="width:114.35pt;height:19.05pt" o:ole="" fillcolor="window">
            <v:imagedata r:id="rId147" o:title=""/>
          </v:shape>
          <o:OLEObject Type="Embed" ProgID="Equation.3" ShapeID="_x0000_i1107" DrawAspect="Content" ObjectID="_1827218050" r:id="rId148"/>
        </w:object>
      </w:r>
    </w:p>
    <w:p w:rsidR="00B41175" w:rsidRPr="00441ED9" w:rsidRDefault="00B41175" w:rsidP="00B41175">
      <w:pPr>
        <w:rPr>
          <w:sz w:val="28"/>
          <w:szCs w:val="28"/>
        </w:rPr>
      </w:pPr>
      <w:r w:rsidRPr="00441ED9">
        <w:rPr>
          <w:sz w:val="28"/>
          <w:szCs w:val="28"/>
        </w:rPr>
        <w:t xml:space="preserve">La force F exercée sur l’obstacle en direction de </w:t>
      </w:r>
      <w:r w:rsidRPr="00441ED9">
        <w:rPr>
          <w:position w:val="-4"/>
          <w:sz w:val="28"/>
          <w:szCs w:val="28"/>
        </w:rPr>
        <w:object w:dxaOrig="240" w:dyaOrig="360">
          <v:shape id="_x0000_i1108" type="#_x0000_t75" style="width:12.7pt;height:19.05pt" o:ole="" fillcolor="window">
            <v:imagedata r:id="rId149" o:title=""/>
          </v:shape>
          <o:OLEObject Type="Embed" ProgID="Equation.3" ShapeID="_x0000_i1108" DrawAspect="Content" ObjectID="_1827218051" r:id="rId150"/>
        </w:object>
      </w:r>
      <w:r w:rsidRPr="00441ED9">
        <w:rPr>
          <w:sz w:val="28"/>
          <w:szCs w:val="28"/>
        </w:rPr>
        <w:t xml:space="preserve"> est égale et opposée à celle-ci :</w:t>
      </w:r>
    </w:p>
    <w:p w:rsidR="00B41175" w:rsidRPr="00441ED9" w:rsidRDefault="00B41175" w:rsidP="00B41175">
      <w:pPr>
        <w:rPr>
          <w:sz w:val="28"/>
          <w:szCs w:val="28"/>
        </w:rPr>
      </w:pPr>
      <w:r w:rsidRPr="00441ED9">
        <w:rPr>
          <w:position w:val="-12"/>
          <w:sz w:val="28"/>
          <w:szCs w:val="28"/>
        </w:rPr>
        <w:object w:dxaOrig="2220" w:dyaOrig="360">
          <v:shape id="_x0000_i1109" type="#_x0000_t75" style="width:110.1pt;height:19.05pt" o:ole="" o:bordertopcolor="this" o:borderleftcolor="this" o:borderbottomcolor="this" o:borderrightcolor="this" fillcolor="window">
            <v:imagedata r:id="rId151" o:title=""/>
            <w10:bordertop type="single" width="8"/>
            <w10:borderleft type="single" width="8"/>
            <w10:borderbottom type="single" width="8"/>
            <w10:borderright type="single" width="8"/>
          </v:shape>
          <o:OLEObject Type="Embed" ProgID="Equation.3" ShapeID="_x0000_i1109" DrawAspect="Content" ObjectID="_1827218052" r:id="rId152"/>
        </w:object>
      </w:r>
    </w:p>
    <w:p w:rsidR="00B41175" w:rsidRPr="00441ED9" w:rsidRDefault="00B41175" w:rsidP="00130ED4">
      <w:pPr>
        <w:pStyle w:val="Titre1"/>
        <w:keepLines w:val="0"/>
        <w:widowControl/>
        <w:numPr>
          <w:ilvl w:val="0"/>
          <w:numId w:val="49"/>
        </w:numPr>
        <w:autoSpaceDE/>
        <w:autoSpaceDN/>
        <w:spacing w:before="0" w:after="120"/>
        <w:rPr>
          <w:color w:val="1F497D"/>
          <w:sz w:val="32"/>
          <w:szCs w:val="32"/>
        </w:rPr>
      </w:pPr>
      <w:r w:rsidRPr="00441ED9">
        <w:rPr>
          <w:color w:val="1F497D"/>
          <w:sz w:val="32"/>
          <w:szCs w:val="32"/>
        </w:rPr>
        <w:t>Equation de Continuité</w:t>
      </w:r>
    </w:p>
    <w:p w:rsidR="00B41175" w:rsidRPr="00441ED9" w:rsidRDefault="00B41175" w:rsidP="00B41175">
      <w:pPr>
        <w:rPr>
          <w:sz w:val="28"/>
          <w:szCs w:val="28"/>
        </w:rPr>
      </w:pPr>
      <w:r w:rsidRPr="00441ED9">
        <w:rPr>
          <w:sz w:val="28"/>
          <w:szCs w:val="28"/>
        </w:rPr>
        <w:t>Considérons une veine d’un fluide incompressible de masse volumique ρ animée d’un écoulement permanent.</w:t>
      </w:r>
    </w:p>
    <w:p w:rsidR="00B41175" w:rsidRPr="00441ED9" w:rsidRDefault="004C02A6" w:rsidP="00B41175">
      <w:pPr>
        <w:rPr>
          <w:sz w:val="28"/>
          <w:szCs w:val="28"/>
        </w:rPr>
      </w:pPr>
      <w:r>
        <w:rPr>
          <w:noProof/>
          <w:sz w:val="28"/>
          <w:szCs w:val="28"/>
        </w:rPr>
        <w:pict>
          <v:group id="_x0000_s5203" style="position:absolute;margin-left:28.75pt;margin-top:0;width:385.3pt;height:281.65pt;z-index:487853568" coordorigin="1993,7979" coordsize="7706,5633">
            <v:shape id="_x0000_s5204" style="position:absolute;left:2579;top:9440;width:5091;height:3695;mso-position-vertical:absolute" coordsize="5910,4810" path="m,780l2360,r50,190l2460,380r130,380l2810,1250r190,350l3220,1960r220,310l3820,2700r340,320l4520,3310r330,220l5160,3700r320,170l5740,3970r170,60l5630,4810r-340,-70l4830,4610,4100,4360,3560,4120,3000,3840,2290,3400,1710,2960,1180,2460,700,1910,400,1480,210,1180,110,970,,780xe" fillcolor="white [3212]" stroked="f">
              <v:path arrowok="t"/>
            </v:shape>
            <v:shape id="_x0000_s5205" style="position:absolute;left:2587;top:9440;width:2111;height:899;mso-position-vertical:absolute" coordsize="2450,1170" path="m,770l2350,r40,170l2450,370,200,1170,100,990,,770xe" fillcolor="black" stroked="f">
              <v:fill r:id="rId83" o:title="Treillis blanc" opacity="27525f" o:opacity2="27525f" type="pattern"/>
              <v:path arrowok="t"/>
            </v:shape>
            <v:shape id="_x0000_s5206" style="position:absolute;left:6653;top:12264;width:1025;height:876" coordsize="1190,1140" path="m380,l670,150r220,90l1190,350,900,1140,580,1070,200,960,,890,380,xe" fillcolor="black" stroked="f">
              <v:fill r:id="rId83" o:title="Treillis blanc" opacity="27525f" o:opacity2="27525f" type="pattern"/>
              <v:path arrowok="t"/>
            </v:shape>
            <v:shape id="_x0000_s5207" type="#_x0000_t19" style="position:absolute;left:4624;top:8346;width:4407;height:4183;flip:x y" coordsize="20920,20621" adj="-4763398,-944773,,20621" path="wr-21600,-979,21600,42221,6429,,20920,15243nfewr-21600,-979,21600,42221,6429,,20920,15243l,20621nsxe" strokeweight="2pt">
              <v:path o:connectlocs="6429,0;20920,15243;0,20621"/>
            </v:shape>
            <v:shape id="_x0000_s5208" type="#_x0000_t19" style="position:absolute;left:3404;top:7979;width:6295;height:4976;flip:x y" coordsize="21126,20780" adj="-4860005,-788048,,20780" path="wr-21600,-820,21600,42380,5897,,21126,16280nfewr-21600,-820,21600,42380,5897,,21126,16280l,20780nsxe" strokeweight=".25pt">
              <v:stroke dashstyle="dashDot"/>
              <v:path o:connectlocs="5897,0;21126,16280;0,20780"/>
            </v:shape>
            <v:shape id="_x0000_s5209" type="#_x0000_t19" style="position:absolute;left:2579;top:8348;width:6850;height:4797;flip:x y" coordsize="20325,20766" adj="-4851403,-1296736,,20766" path="wr-21600,-834,21600,42366,5944,,20325,13454nfewr-21600,-834,21600,42366,5944,,20325,13454l,20766nsxe" strokeweight="2pt">
              <v:path o:connectlocs="5944,0;20325,13454;0,20766"/>
            </v:shape>
            <v:line id="_x0000_s5210" style="position:absolute;flip:y" from="2577,9428" to="4625,10037" strokeweight="2pt"/>
            <v:line id="_x0000_s5211" style="position:absolute;flip:y" from="6653,12267" to="6980,12959" strokeweight="2pt"/>
            <v:line id="_x0000_s5212" style="position:absolute" from="3635,9732" to="3951,10515" strokecolor="blue" strokeweight="1.5pt">
              <v:stroke endarrow="block"/>
            </v:line>
            <v:line id="_x0000_s5213" style="position:absolute" from="6811,12612" to="8189,13108" strokecolor="blue" strokeweight="1.5pt">
              <v:stroke endarrow="block"/>
            </v:line>
            <v:line id="_x0000_s5214" style="position:absolute;flip:y" from="2760,9732" to="4706,10346" strokeweight="1.5pt">
              <v:stroke dashstyle="dash"/>
            </v:line>
            <v:line id="_x0000_s5215" style="position:absolute;flip:y" from="7434,12535" to="7676,13140" strokeweight="1.5pt">
              <v:stroke dashstyle="dash"/>
            </v:line>
            <v:shape id="_x0000_s5216" type="#_x0000_t202" style="position:absolute;left:4509;top:9030;width:762;height:357" filled="f" stroked="f">
              <v:textbox style="mso-next-textbox:#_x0000_s5216">
                <w:txbxContent>
                  <w:p w:rsidR="00B41175" w:rsidRPr="002649E6" w:rsidRDefault="00B41175" w:rsidP="00B41175">
                    <w:pPr>
                      <w:rPr>
                        <w:b/>
                        <w:bCs/>
                        <w:sz w:val="20"/>
                        <w:szCs w:val="20"/>
                        <w:vertAlign w:val="subscript"/>
                      </w:rPr>
                    </w:pPr>
                    <w:r w:rsidRPr="002649E6">
                      <w:rPr>
                        <w:b/>
                        <w:bCs/>
                        <w:sz w:val="20"/>
                        <w:szCs w:val="20"/>
                      </w:rPr>
                      <w:t>S</w:t>
                    </w:r>
                    <w:r w:rsidRPr="002649E6">
                      <w:rPr>
                        <w:b/>
                        <w:bCs/>
                        <w:sz w:val="20"/>
                        <w:szCs w:val="20"/>
                        <w:vertAlign w:val="subscript"/>
                      </w:rPr>
                      <w:t>1</w:t>
                    </w:r>
                  </w:p>
                </w:txbxContent>
              </v:textbox>
            </v:shape>
            <v:shape id="_x0000_s5217" type="#_x0000_t202" style="position:absolute;left:4698;top:9553;width:582;height:496" filled="f" stroked="f">
              <v:textbox style="mso-next-textbox:#_x0000_s5217">
                <w:txbxContent>
                  <w:p w:rsidR="00B41175" w:rsidRPr="002649E6" w:rsidRDefault="00B41175" w:rsidP="00B41175">
                    <w:pPr>
                      <w:rPr>
                        <w:b/>
                        <w:bCs/>
                        <w:sz w:val="20"/>
                        <w:szCs w:val="20"/>
                        <w:vertAlign w:val="subscript"/>
                      </w:rPr>
                    </w:pPr>
                    <w:r w:rsidRPr="002649E6">
                      <w:rPr>
                        <w:b/>
                        <w:bCs/>
                        <w:sz w:val="20"/>
                        <w:szCs w:val="20"/>
                      </w:rPr>
                      <w:t>S</w:t>
                    </w:r>
                    <w:r>
                      <w:rPr>
                        <w:b/>
                        <w:bCs/>
                        <w:sz w:val="20"/>
                        <w:szCs w:val="20"/>
                      </w:rPr>
                      <w:t>’</w:t>
                    </w:r>
                    <w:r w:rsidRPr="002649E6">
                      <w:rPr>
                        <w:b/>
                        <w:bCs/>
                        <w:sz w:val="20"/>
                        <w:szCs w:val="20"/>
                        <w:vertAlign w:val="subscript"/>
                      </w:rPr>
                      <w:t>1</w:t>
                    </w:r>
                  </w:p>
                </w:txbxContent>
              </v:textbox>
            </v:shape>
            <v:shape id="_x0000_s5218" type="#_x0000_t202" style="position:absolute;left:6823;top:11791;width:622;height:396" filled="f" stroked="f">
              <v:textbox style="mso-next-textbox:#_x0000_s5218">
                <w:txbxContent>
                  <w:p w:rsidR="00B41175" w:rsidRPr="002649E6" w:rsidRDefault="00B41175" w:rsidP="00B41175">
                    <w:pPr>
                      <w:rPr>
                        <w:b/>
                        <w:bCs/>
                        <w:sz w:val="20"/>
                        <w:szCs w:val="20"/>
                        <w:vertAlign w:val="subscript"/>
                      </w:rPr>
                    </w:pPr>
                    <w:r w:rsidRPr="002649E6">
                      <w:rPr>
                        <w:b/>
                        <w:bCs/>
                        <w:sz w:val="20"/>
                        <w:szCs w:val="20"/>
                      </w:rPr>
                      <w:t>S</w:t>
                    </w:r>
                    <w:r>
                      <w:rPr>
                        <w:b/>
                        <w:bCs/>
                        <w:sz w:val="20"/>
                        <w:szCs w:val="20"/>
                        <w:vertAlign w:val="subscript"/>
                      </w:rPr>
                      <w:t>2</w:t>
                    </w:r>
                  </w:p>
                </w:txbxContent>
              </v:textbox>
            </v:shape>
            <v:shape id="_x0000_s5219" type="#_x0000_t202" style="position:absolute;left:7643;top:12087;width:623;height:497" filled="f" stroked="f">
              <v:textbox style="mso-next-textbox:#_x0000_s5219">
                <w:txbxContent>
                  <w:p w:rsidR="00B41175" w:rsidRPr="002649E6" w:rsidRDefault="00B41175" w:rsidP="00B41175">
                    <w:pPr>
                      <w:rPr>
                        <w:b/>
                        <w:bCs/>
                        <w:sz w:val="20"/>
                        <w:szCs w:val="20"/>
                        <w:vertAlign w:val="subscript"/>
                      </w:rPr>
                    </w:pPr>
                    <w:r w:rsidRPr="002649E6">
                      <w:rPr>
                        <w:b/>
                        <w:bCs/>
                        <w:sz w:val="20"/>
                        <w:szCs w:val="20"/>
                      </w:rPr>
                      <w:t>S</w:t>
                    </w:r>
                    <w:r>
                      <w:rPr>
                        <w:b/>
                        <w:bCs/>
                        <w:sz w:val="20"/>
                        <w:szCs w:val="20"/>
                      </w:rPr>
                      <w:t>’</w:t>
                    </w:r>
                    <w:r>
                      <w:rPr>
                        <w:b/>
                        <w:bCs/>
                        <w:sz w:val="20"/>
                        <w:szCs w:val="20"/>
                        <w:vertAlign w:val="subscript"/>
                      </w:rPr>
                      <w:t>2</w:t>
                    </w:r>
                  </w:p>
                </w:txbxContent>
              </v:textbox>
            </v:shape>
            <v:line id="_x0000_s5220" style="position:absolute;flip:x" from="1993,9430" to="4629,10206"/>
            <v:line id="_x0000_s5221" style="position:absolute;flip:x" from="2114,10336" to="2768,10544"/>
            <v:line id="_x0000_s5222" style="position:absolute" from="2062,10183" to="2174,10513">
              <v:stroke startarrow="block" endarrow="block"/>
            </v:line>
            <v:line id="_x0000_s5223" style="position:absolute;flip:x" from="6481,12257" to="6980,13340"/>
            <v:line id="_x0000_s5224" style="position:absolute;flip:x" from="7247,12541" to="7670,13593"/>
            <v:line id="_x0000_s5225" style="position:absolute" from="6526,13250" to="7285,13515">
              <v:stroke startarrow="block" endarrow="block"/>
            </v:line>
            <v:shape id="_x0000_s5226" type="#_x0000_t202" style="position:absolute;left:6705;top:13075;width:577;height:537" filled="f" stroked="f">
              <v:textbox style="mso-next-textbox:#_x0000_s5226">
                <w:txbxContent>
                  <w:p w:rsidR="00B41175" w:rsidRPr="006D6AD8" w:rsidRDefault="00B41175" w:rsidP="00B41175">
                    <w:pPr>
                      <w:rPr>
                        <w:b/>
                        <w:bCs/>
                        <w:sz w:val="20"/>
                        <w:szCs w:val="20"/>
                        <w:vertAlign w:val="subscript"/>
                      </w:rPr>
                    </w:pPr>
                    <w:r>
                      <w:rPr>
                        <w:b/>
                        <w:bCs/>
                        <w:sz w:val="20"/>
                        <w:szCs w:val="20"/>
                      </w:rPr>
                      <w:t>dx</w:t>
                    </w:r>
                    <w:r>
                      <w:rPr>
                        <w:b/>
                        <w:bCs/>
                        <w:sz w:val="20"/>
                        <w:szCs w:val="20"/>
                        <w:vertAlign w:val="subscript"/>
                      </w:rPr>
                      <w:t>2</w:t>
                    </w:r>
                  </w:p>
                </w:txbxContent>
              </v:textbox>
            </v:shape>
            <v:shape id="_x0000_s5227" type="#_x0000_t202" style="position:absolute;left:2056;top:10083;width:757;height:416" filled="f" stroked="f">
              <v:textbox style="mso-next-textbox:#_x0000_s5227">
                <w:txbxContent>
                  <w:p w:rsidR="00B41175" w:rsidRPr="006D6AD8" w:rsidRDefault="00B41175" w:rsidP="00B41175">
                    <w:pPr>
                      <w:rPr>
                        <w:b/>
                        <w:bCs/>
                        <w:sz w:val="20"/>
                        <w:szCs w:val="20"/>
                        <w:vertAlign w:val="subscript"/>
                      </w:rPr>
                    </w:pPr>
                    <w:r>
                      <w:rPr>
                        <w:b/>
                        <w:bCs/>
                        <w:sz w:val="20"/>
                        <w:szCs w:val="20"/>
                      </w:rPr>
                      <w:t>dx</w:t>
                    </w:r>
                    <w:r>
                      <w:rPr>
                        <w:b/>
                        <w:bCs/>
                        <w:sz w:val="20"/>
                        <w:szCs w:val="20"/>
                        <w:vertAlign w:val="subscript"/>
                      </w:rPr>
                      <w:t>1</w:t>
                    </w:r>
                  </w:p>
                </w:txbxContent>
              </v:textbox>
            </v:shape>
            <v:shape id="_x0000_s5228" type="#_x0000_t202" style="position:absolute;left:3494;top:10275;width:456;height:508" filled="f" stroked="f">
              <v:textbox style="mso-next-textbox:#_x0000_s5228">
                <w:txbxContent>
                  <w:p w:rsidR="00B41175" w:rsidRDefault="00B41175" w:rsidP="00B41175">
                    <w:r w:rsidRPr="006D6AD8">
                      <w:rPr>
                        <w:position w:val="-10"/>
                      </w:rPr>
                      <w:object w:dxaOrig="240" w:dyaOrig="380">
                        <v:shape id="_x0000_i1153" type="#_x0000_t75" style="width:12.7pt;height:19.05pt" o:ole="">
                          <v:imagedata r:id="rId84" o:title=""/>
                        </v:shape>
                        <o:OLEObject Type="Embed" ProgID="Equation.3" ShapeID="_x0000_i1153" DrawAspect="Content" ObjectID="_1827218094" r:id="rId153"/>
                      </w:object>
                    </w:r>
                  </w:p>
                </w:txbxContent>
              </v:textbox>
            </v:shape>
            <v:shape id="_x0000_s5229" type="#_x0000_t202" style="position:absolute;left:7948;top:13102;width:473;height:508" filled="f" stroked="f">
              <v:textbox style="mso-next-textbox:#_x0000_s5229">
                <w:txbxContent>
                  <w:p w:rsidR="00B41175" w:rsidRDefault="00B41175" w:rsidP="00B41175">
                    <w:r w:rsidRPr="006D6AD8">
                      <w:rPr>
                        <w:position w:val="-10"/>
                      </w:rPr>
                      <w:object w:dxaOrig="260" w:dyaOrig="380">
                        <v:shape id="_x0000_i1154" type="#_x0000_t75" style="width:12.7pt;height:19.05pt" o:ole="">
                          <v:imagedata r:id="rId86" o:title=""/>
                        </v:shape>
                        <o:OLEObject Type="Embed" ProgID="Equation.3" ShapeID="_x0000_i1154" DrawAspect="Content" ObjectID="_1827218095" r:id="rId154"/>
                      </w:object>
                    </w:r>
                  </w:p>
                </w:txbxContent>
              </v:textbox>
            </v:shape>
            <v:line id="_x0000_s5230" style="position:absolute;flip:x" from="4482,9261" to="5654,9607" strokeweight=".25pt">
              <v:stroke endarrow="block"/>
            </v:line>
            <v:shape id="_x0000_s5231" type="#_x0000_t202" style="position:absolute;left:5611;top:9031;width:758;height:376" filled="f" stroked="f">
              <v:textbox style="mso-next-textbox:#_x0000_s5231">
                <w:txbxContent>
                  <w:p w:rsidR="00B41175" w:rsidRPr="006D6AD8" w:rsidRDefault="00B41175" w:rsidP="00B41175">
                    <w:pPr>
                      <w:rPr>
                        <w:vertAlign w:val="subscript"/>
                      </w:rPr>
                    </w:pPr>
                    <w:r>
                      <w:t>dm</w:t>
                    </w:r>
                    <w:r>
                      <w:rPr>
                        <w:vertAlign w:val="subscript"/>
                      </w:rPr>
                      <w:t>1</w:t>
                    </w:r>
                  </w:p>
                </w:txbxContent>
              </v:textbox>
            </v:shape>
            <v:line id="_x0000_s5232" style="position:absolute;flip:x" from="5335,10905" to="6507,11250" strokeweight=".25pt">
              <v:stroke endarrow="block"/>
            </v:line>
            <v:shape id="_x0000_s5233" type="#_x0000_t202" style="position:absolute;left:6438;top:10682;width:758;height:376" filled="f" stroked="f">
              <v:textbox style="mso-next-textbox:#_x0000_s5233">
                <w:txbxContent>
                  <w:p w:rsidR="00B41175" w:rsidRPr="006D6AD8" w:rsidRDefault="00B41175" w:rsidP="00B41175">
                    <w:pPr>
                      <w:rPr>
                        <w:vertAlign w:val="subscript"/>
                      </w:rPr>
                    </w:pPr>
                    <w:r>
                      <w:t>M</w:t>
                    </w:r>
                  </w:p>
                </w:txbxContent>
              </v:textbox>
            </v:shape>
            <v:shape id="_x0000_s5234" type="#_x0000_t202" style="position:absolute;left:7575;top:11266;width:758;height:571" filled="f" stroked="f">
              <v:textbox style="mso-next-textbox:#_x0000_s5234">
                <w:txbxContent>
                  <w:p w:rsidR="00B41175" w:rsidRPr="006D6AD8" w:rsidRDefault="00B41175" w:rsidP="00B41175">
                    <w:pPr>
                      <w:rPr>
                        <w:vertAlign w:val="subscript"/>
                      </w:rPr>
                    </w:pPr>
                    <w:r>
                      <w:t>dm</w:t>
                    </w:r>
                    <w:r>
                      <w:rPr>
                        <w:vertAlign w:val="subscript"/>
                      </w:rPr>
                      <w:t>2</w:t>
                    </w:r>
                  </w:p>
                </w:txbxContent>
              </v:textbox>
            </v:shape>
            <v:line id="_x0000_s5235" style="position:absolute;flip:x" from="7187,11581" to="7764,12541" strokeweight=".25pt">
              <v:stroke endarrow="block"/>
            </v:line>
          </v:group>
        </w:pict>
      </w:r>
      <w:r w:rsidRPr="004C02A6">
        <w:rPr>
          <w:sz w:val="28"/>
          <w:szCs w:val="28"/>
        </w:rPr>
        <w:pict>
          <v:shape id="_x0000_i1110" type="#_x0000_t75" style="width:385.4pt;height:281.65pt">
            <v:imagedata croptop="-65520f" cropbottom="65520f"/>
          </v:shape>
        </w:pict>
      </w:r>
      <w:r w:rsidR="00B41175" w:rsidRPr="00441ED9">
        <w:rPr>
          <w:sz w:val="28"/>
          <w:szCs w:val="28"/>
        </w:rPr>
        <w:t xml:space="preserve"> </w:t>
      </w:r>
    </w:p>
    <w:p w:rsidR="00B41175" w:rsidRPr="00441ED9" w:rsidRDefault="00B41175" w:rsidP="00B41175">
      <w:pPr>
        <w:rPr>
          <w:sz w:val="28"/>
          <w:szCs w:val="28"/>
        </w:rPr>
      </w:pPr>
    </w:p>
    <w:p w:rsidR="00B41175" w:rsidRPr="00441ED9" w:rsidRDefault="00B41175" w:rsidP="00B41175">
      <w:pPr>
        <w:rPr>
          <w:sz w:val="28"/>
          <w:szCs w:val="28"/>
        </w:rPr>
      </w:pPr>
      <w:r w:rsidRPr="00441ED9">
        <w:rPr>
          <w:sz w:val="28"/>
          <w:szCs w:val="28"/>
        </w:rPr>
        <w:t>On désigne par :</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t>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respectivement la section d’entrée et la section de sortie du fluide à l’instant t,</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t>S’</w:t>
      </w:r>
      <w:r w:rsidRPr="00441ED9">
        <w:rPr>
          <w:sz w:val="28"/>
          <w:szCs w:val="28"/>
          <w:vertAlign w:val="subscript"/>
        </w:rPr>
        <w:t xml:space="preserve">1 </w:t>
      </w:r>
      <w:r w:rsidRPr="00441ED9">
        <w:rPr>
          <w:sz w:val="28"/>
          <w:szCs w:val="28"/>
        </w:rPr>
        <w:t xml:space="preserve"> et S’</w:t>
      </w:r>
      <w:r w:rsidRPr="00441ED9">
        <w:rPr>
          <w:sz w:val="28"/>
          <w:szCs w:val="28"/>
          <w:vertAlign w:val="subscript"/>
        </w:rPr>
        <w:t>2</w:t>
      </w:r>
      <w:r w:rsidRPr="00441ED9">
        <w:rPr>
          <w:sz w:val="28"/>
          <w:szCs w:val="28"/>
        </w:rPr>
        <w:t xml:space="preserve"> respectivement les sections d’entrée et de sortie du fluide à l’instant t’=(t+dt),</w:t>
      </w:r>
    </w:p>
    <w:p w:rsidR="00B41175" w:rsidRPr="00441ED9" w:rsidRDefault="00B41175" w:rsidP="00130ED4">
      <w:pPr>
        <w:widowControl/>
        <w:numPr>
          <w:ilvl w:val="0"/>
          <w:numId w:val="50"/>
        </w:numPr>
        <w:autoSpaceDE/>
        <w:autoSpaceDN/>
        <w:spacing w:line="360" w:lineRule="auto"/>
        <w:jc w:val="both"/>
        <w:rPr>
          <w:sz w:val="28"/>
          <w:szCs w:val="28"/>
        </w:rPr>
      </w:pPr>
      <w:r w:rsidRPr="00441ED9">
        <w:rPr>
          <w:position w:val="-10"/>
          <w:sz w:val="28"/>
          <w:szCs w:val="28"/>
        </w:rPr>
        <w:object w:dxaOrig="260" w:dyaOrig="420">
          <v:shape id="_x0000_i1111" type="#_x0000_t75" style="width:12.7pt;height:21.2pt" o:ole="" fillcolor="window">
            <v:imagedata r:id="rId155" o:title=""/>
          </v:shape>
          <o:OLEObject Type="Embed" ProgID="Equation.3" ShapeID="_x0000_i1111" DrawAspect="Content" ObjectID="_1827218053" r:id="rId156"/>
        </w:object>
      </w:r>
      <w:r w:rsidRPr="00441ED9">
        <w:rPr>
          <w:sz w:val="28"/>
          <w:szCs w:val="28"/>
        </w:rPr>
        <w:t xml:space="preserve">et </w:t>
      </w:r>
      <w:r w:rsidRPr="00441ED9">
        <w:rPr>
          <w:position w:val="-10"/>
          <w:sz w:val="28"/>
          <w:szCs w:val="28"/>
        </w:rPr>
        <w:object w:dxaOrig="279" w:dyaOrig="420">
          <v:shape id="_x0000_i1112" type="#_x0000_t75" style="width:14.8pt;height:21.2pt" o:ole="" fillcolor="window">
            <v:imagedata r:id="rId157" o:title=""/>
          </v:shape>
          <o:OLEObject Type="Embed" ProgID="Equation.3" ShapeID="_x0000_i1112" DrawAspect="Content" ObjectID="_1827218054" r:id="rId158"/>
        </w:object>
      </w:r>
      <w:r w:rsidRPr="00441ED9">
        <w:rPr>
          <w:sz w:val="28"/>
          <w:szCs w:val="28"/>
        </w:rPr>
        <w:t xml:space="preserve"> les vecteurs vitesse d’écoulement respectivement à travers les sections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de la veine.</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t>dx</w:t>
      </w:r>
      <w:r w:rsidRPr="00441ED9">
        <w:rPr>
          <w:sz w:val="28"/>
          <w:szCs w:val="28"/>
          <w:vertAlign w:val="subscript"/>
        </w:rPr>
        <w:t xml:space="preserve">1 </w:t>
      </w:r>
      <w:r w:rsidRPr="00441ED9">
        <w:rPr>
          <w:sz w:val="28"/>
          <w:szCs w:val="28"/>
        </w:rPr>
        <w:t xml:space="preserve"> et dx</w:t>
      </w:r>
      <w:r w:rsidRPr="00441ED9">
        <w:rPr>
          <w:sz w:val="28"/>
          <w:szCs w:val="28"/>
          <w:vertAlign w:val="subscript"/>
        </w:rPr>
        <w:t>2</w:t>
      </w:r>
      <w:r w:rsidRPr="00441ED9">
        <w:rPr>
          <w:sz w:val="28"/>
          <w:szCs w:val="28"/>
        </w:rPr>
        <w:t xml:space="preserve"> respectivement les déplacements des sections S</w:t>
      </w:r>
      <w:r w:rsidRPr="00441ED9">
        <w:rPr>
          <w:sz w:val="28"/>
          <w:szCs w:val="28"/>
          <w:vertAlign w:val="subscript"/>
        </w:rPr>
        <w:t xml:space="preserve">1 </w:t>
      </w:r>
      <w:r w:rsidRPr="00441ED9">
        <w:rPr>
          <w:sz w:val="28"/>
          <w:szCs w:val="28"/>
        </w:rPr>
        <w:t>et S</w:t>
      </w:r>
      <w:r w:rsidRPr="00441ED9">
        <w:rPr>
          <w:sz w:val="28"/>
          <w:szCs w:val="28"/>
          <w:vertAlign w:val="subscript"/>
        </w:rPr>
        <w:t>2</w:t>
      </w:r>
      <w:r w:rsidRPr="00441ED9">
        <w:rPr>
          <w:sz w:val="28"/>
          <w:szCs w:val="28"/>
        </w:rPr>
        <w:t xml:space="preserve"> pendant l’intervalle de temps dt,</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lastRenderedPageBreak/>
        <w:t>dm</w:t>
      </w:r>
      <w:r w:rsidRPr="00441ED9">
        <w:rPr>
          <w:sz w:val="28"/>
          <w:szCs w:val="28"/>
          <w:vertAlign w:val="subscript"/>
        </w:rPr>
        <w:t>1 </w:t>
      </w:r>
      <w:r w:rsidRPr="00441ED9">
        <w:rPr>
          <w:sz w:val="28"/>
          <w:szCs w:val="28"/>
        </w:rPr>
        <w:t>: masse élémentaire entrante comprise entre les sections S</w:t>
      </w:r>
      <w:r w:rsidRPr="00441ED9">
        <w:rPr>
          <w:sz w:val="28"/>
          <w:szCs w:val="28"/>
          <w:vertAlign w:val="subscript"/>
        </w:rPr>
        <w:t>1</w:t>
      </w:r>
      <w:r w:rsidRPr="00441ED9">
        <w:rPr>
          <w:sz w:val="28"/>
          <w:szCs w:val="28"/>
        </w:rPr>
        <w:t xml:space="preserve"> et S’</w:t>
      </w:r>
      <w:r w:rsidRPr="00441ED9">
        <w:rPr>
          <w:sz w:val="28"/>
          <w:szCs w:val="28"/>
          <w:vertAlign w:val="subscript"/>
        </w:rPr>
        <w:t>1</w:t>
      </w:r>
      <w:r w:rsidRPr="00441ED9">
        <w:rPr>
          <w:sz w:val="28"/>
          <w:szCs w:val="28"/>
        </w:rPr>
        <w:t>,</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t>dm</w:t>
      </w:r>
      <w:r w:rsidRPr="00441ED9">
        <w:rPr>
          <w:sz w:val="28"/>
          <w:szCs w:val="28"/>
          <w:vertAlign w:val="subscript"/>
        </w:rPr>
        <w:t>2 </w:t>
      </w:r>
      <w:r w:rsidRPr="00441ED9">
        <w:rPr>
          <w:sz w:val="28"/>
          <w:szCs w:val="28"/>
        </w:rPr>
        <w:t>: masse élémentaire sortante comprise entre les sections S</w:t>
      </w:r>
      <w:r w:rsidRPr="00441ED9">
        <w:rPr>
          <w:sz w:val="28"/>
          <w:szCs w:val="28"/>
          <w:vertAlign w:val="subscript"/>
        </w:rPr>
        <w:t xml:space="preserve">2 </w:t>
      </w:r>
      <w:r w:rsidRPr="00441ED9">
        <w:rPr>
          <w:sz w:val="28"/>
          <w:szCs w:val="28"/>
        </w:rPr>
        <w:t>et S’</w:t>
      </w:r>
      <w:r w:rsidRPr="00441ED9">
        <w:rPr>
          <w:sz w:val="28"/>
          <w:szCs w:val="28"/>
          <w:vertAlign w:val="subscript"/>
        </w:rPr>
        <w:t>2</w:t>
      </w:r>
      <w:r w:rsidRPr="00441ED9">
        <w:rPr>
          <w:sz w:val="28"/>
          <w:szCs w:val="28"/>
        </w:rPr>
        <w:t>,</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t>M : masse comprise entre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t>dV</w:t>
      </w:r>
      <w:r w:rsidRPr="00441ED9">
        <w:rPr>
          <w:sz w:val="28"/>
          <w:szCs w:val="28"/>
          <w:vertAlign w:val="subscript"/>
        </w:rPr>
        <w:t>1 </w:t>
      </w:r>
      <w:r w:rsidRPr="00441ED9">
        <w:rPr>
          <w:sz w:val="28"/>
          <w:szCs w:val="28"/>
        </w:rPr>
        <w:t>: volume élémentaire entrant compris entre les sections S</w:t>
      </w:r>
      <w:r w:rsidRPr="00441ED9">
        <w:rPr>
          <w:sz w:val="28"/>
          <w:szCs w:val="28"/>
          <w:vertAlign w:val="subscript"/>
        </w:rPr>
        <w:t>1</w:t>
      </w:r>
      <w:r w:rsidRPr="00441ED9">
        <w:rPr>
          <w:sz w:val="28"/>
          <w:szCs w:val="28"/>
        </w:rPr>
        <w:t xml:space="preserve"> et S’</w:t>
      </w:r>
      <w:r w:rsidRPr="00441ED9">
        <w:rPr>
          <w:sz w:val="28"/>
          <w:szCs w:val="28"/>
          <w:vertAlign w:val="subscript"/>
        </w:rPr>
        <w:t>1</w:t>
      </w:r>
      <w:r w:rsidRPr="00441ED9">
        <w:rPr>
          <w:sz w:val="28"/>
          <w:szCs w:val="28"/>
        </w:rPr>
        <w:t>,</w:t>
      </w:r>
    </w:p>
    <w:p w:rsidR="00B41175" w:rsidRPr="00441ED9" w:rsidRDefault="00B41175" w:rsidP="00130ED4">
      <w:pPr>
        <w:widowControl/>
        <w:numPr>
          <w:ilvl w:val="0"/>
          <w:numId w:val="50"/>
        </w:numPr>
        <w:autoSpaceDE/>
        <w:autoSpaceDN/>
        <w:spacing w:line="360" w:lineRule="auto"/>
        <w:jc w:val="both"/>
        <w:rPr>
          <w:sz w:val="28"/>
          <w:szCs w:val="28"/>
        </w:rPr>
      </w:pPr>
      <w:r w:rsidRPr="00441ED9">
        <w:rPr>
          <w:sz w:val="28"/>
          <w:szCs w:val="28"/>
        </w:rPr>
        <w:t>dV</w:t>
      </w:r>
      <w:r w:rsidRPr="00441ED9">
        <w:rPr>
          <w:sz w:val="28"/>
          <w:szCs w:val="28"/>
          <w:vertAlign w:val="subscript"/>
        </w:rPr>
        <w:t>2 </w:t>
      </w:r>
      <w:r w:rsidRPr="00441ED9">
        <w:rPr>
          <w:sz w:val="28"/>
          <w:szCs w:val="28"/>
        </w:rPr>
        <w:t>: volume élémentaire sortant compris entre les sections S</w:t>
      </w:r>
      <w:r w:rsidRPr="00441ED9">
        <w:rPr>
          <w:sz w:val="28"/>
          <w:szCs w:val="28"/>
          <w:vertAlign w:val="subscript"/>
        </w:rPr>
        <w:t xml:space="preserve">2 </w:t>
      </w:r>
      <w:r w:rsidRPr="00441ED9">
        <w:rPr>
          <w:sz w:val="28"/>
          <w:szCs w:val="28"/>
        </w:rPr>
        <w:t>et S’</w:t>
      </w:r>
      <w:r w:rsidRPr="00441ED9">
        <w:rPr>
          <w:sz w:val="28"/>
          <w:szCs w:val="28"/>
          <w:vertAlign w:val="subscript"/>
        </w:rPr>
        <w:t>2</w:t>
      </w:r>
      <w:r w:rsidRPr="00441ED9">
        <w:rPr>
          <w:sz w:val="28"/>
          <w:szCs w:val="28"/>
        </w:rPr>
        <w:t>,</w:t>
      </w:r>
    </w:p>
    <w:p w:rsidR="00B41175" w:rsidRPr="00441ED9" w:rsidRDefault="00B41175" w:rsidP="00B41175">
      <w:pPr>
        <w:rPr>
          <w:sz w:val="28"/>
          <w:szCs w:val="28"/>
        </w:rPr>
      </w:pPr>
      <w:r w:rsidRPr="00441ED9">
        <w:rPr>
          <w:sz w:val="28"/>
          <w:szCs w:val="28"/>
        </w:rPr>
        <w:t>A l’instant t : le fluide compris entre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a une masse égale à (dm</w:t>
      </w:r>
      <w:r w:rsidRPr="00441ED9">
        <w:rPr>
          <w:sz w:val="28"/>
          <w:szCs w:val="28"/>
          <w:vertAlign w:val="subscript"/>
        </w:rPr>
        <w:t>1</w:t>
      </w:r>
      <w:r w:rsidRPr="00441ED9">
        <w:rPr>
          <w:sz w:val="28"/>
          <w:szCs w:val="28"/>
        </w:rPr>
        <w:t>+ M)</w:t>
      </w:r>
    </w:p>
    <w:p w:rsidR="00B41175" w:rsidRPr="00441ED9" w:rsidRDefault="00B41175" w:rsidP="00B41175">
      <w:pPr>
        <w:rPr>
          <w:sz w:val="28"/>
          <w:szCs w:val="28"/>
        </w:rPr>
      </w:pPr>
      <w:r w:rsidRPr="00441ED9">
        <w:rPr>
          <w:sz w:val="28"/>
          <w:szCs w:val="28"/>
        </w:rPr>
        <w:t>A l’instant t+dt : le fluide compris entre S’</w:t>
      </w:r>
      <w:r w:rsidRPr="00441ED9">
        <w:rPr>
          <w:sz w:val="28"/>
          <w:szCs w:val="28"/>
          <w:vertAlign w:val="subscript"/>
        </w:rPr>
        <w:t xml:space="preserve">1 </w:t>
      </w:r>
      <w:r w:rsidRPr="00441ED9">
        <w:rPr>
          <w:sz w:val="28"/>
          <w:szCs w:val="28"/>
        </w:rPr>
        <w:t xml:space="preserve"> et S’</w:t>
      </w:r>
      <w:r w:rsidRPr="00441ED9">
        <w:rPr>
          <w:sz w:val="28"/>
          <w:szCs w:val="28"/>
          <w:vertAlign w:val="subscript"/>
        </w:rPr>
        <w:t>2</w:t>
      </w:r>
      <w:r w:rsidRPr="00441ED9">
        <w:rPr>
          <w:sz w:val="28"/>
          <w:szCs w:val="28"/>
        </w:rPr>
        <w:t xml:space="preserve"> a une masse égale à (M+ dm</w:t>
      </w:r>
      <w:r w:rsidRPr="00441ED9">
        <w:rPr>
          <w:sz w:val="28"/>
          <w:szCs w:val="28"/>
          <w:vertAlign w:val="subscript"/>
        </w:rPr>
        <w:t>2</w:t>
      </w:r>
      <w:r w:rsidRPr="00441ED9">
        <w:rPr>
          <w:sz w:val="28"/>
          <w:szCs w:val="28"/>
        </w:rPr>
        <w:t>).</w:t>
      </w:r>
    </w:p>
    <w:p w:rsidR="00B41175" w:rsidRPr="00441ED9" w:rsidRDefault="00B41175" w:rsidP="00B41175">
      <w:pPr>
        <w:rPr>
          <w:sz w:val="28"/>
          <w:szCs w:val="28"/>
        </w:rPr>
      </w:pPr>
      <w:r w:rsidRPr="00441ED9">
        <w:rPr>
          <w:sz w:val="28"/>
          <w:szCs w:val="28"/>
        </w:rPr>
        <w:t>Par conservation de la masse:</w:t>
      </w:r>
      <w:r w:rsidRPr="00441ED9">
        <w:rPr>
          <w:position w:val="-10"/>
          <w:sz w:val="28"/>
          <w:szCs w:val="28"/>
        </w:rPr>
        <w:object w:dxaOrig="1980" w:dyaOrig="340">
          <v:shape id="_x0000_i1113" type="#_x0000_t75" style="width:99.55pt;height:16.95pt" o:ole="">
            <v:imagedata r:id="rId159" o:title=""/>
          </v:shape>
          <o:OLEObject Type="Embed" ProgID="Equation.3" ShapeID="_x0000_i1113" DrawAspect="Content" ObjectID="_1827218055" r:id="rId160"/>
        </w:object>
      </w:r>
      <w:r w:rsidRPr="00441ED9">
        <w:rPr>
          <w:sz w:val="28"/>
          <w:szCs w:val="28"/>
        </w:rPr>
        <w:t xml:space="preserve"> , en simplifiant par M on aura</w:t>
      </w:r>
    </w:p>
    <w:p w:rsidR="00B41175" w:rsidRPr="00441ED9" w:rsidRDefault="00B41175" w:rsidP="00B41175">
      <w:pPr>
        <w:rPr>
          <w:sz w:val="28"/>
          <w:szCs w:val="28"/>
        </w:rPr>
      </w:pPr>
      <w:r w:rsidRPr="00441ED9">
        <w:rPr>
          <w:position w:val="-10"/>
          <w:sz w:val="28"/>
          <w:szCs w:val="28"/>
        </w:rPr>
        <w:object w:dxaOrig="1060" w:dyaOrig="340">
          <v:shape id="_x0000_i1114" type="#_x0000_t75" style="width:52.95pt;height:16.95pt" o:ole="">
            <v:imagedata r:id="rId161" o:title=""/>
          </v:shape>
          <o:OLEObject Type="Embed" ProgID="Equation.3" ShapeID="_x0000_i1114" DrawAspect="Content" ObjectID="_1827218056" r:id="rId162"/>
        </w:object>
      </w:r>
      <w:r w:rsidRPr="00441ED9">
        <w:rPr>
          <w:sz w:val="28"/>
          <w:szCs w:val="28"/>
        </w:rPr>
        <w:t xml:space="preserve"> donc </w:t>
      </w:r>
      <w:r w:rsidRPr="00441ED9">
        <w:rPr>
          <w:position w:val="-10"/>
          <w:sz w:val="28"/>
          <w:szCs w:val="28"/>
        </w:rPr>
        <w:object w:dxaOrig="1579" w:dyaOrig="340">
          <v:shape id="_x0000_i1115" type="#_x0000_t75" style="width:78.35pt;height:16.95pt" o:ole="">
            <v:imagedata r:id="rId163" o:title=""/>
          </v:shape>
          <o:OLEObject Type="Embed" ProgID="Equation.3" ShapeID="_x0000_i1115" DrawAspect="Content" ObjectID="_1827218057" r:id="rId164"/>
        </w:object>
      </w:r>
      <w:r w:rsidRPr="00441ED9">
        <w:rPr>
          <w:sz w:val="28"/>
          <w:szCs w:val="28"/>
        </w:rPr>
        <w:t xml:space="preserve"> ou encore </w:t>
      </w:r>
      <w:r w:rsidRPr="00441ED9">
        <w:rPr>
          <w:position w:val="-10"/>
          <w:sz w:val="28"/>
          <w:szCs w:val="28"/>
        </w:rPr>
        <w:object w:dxaOrig="2040" w:dyaOrig="340">
          <v:shape id="_x0000_i1116" type="#_x0000_t75" style="width:101.65pt;height:16.95pt" o:ole="">
            <v:imagedata r:id="rId165" o:title=""/>
          </v:shape>
          <o:OLEObject Type="Embed" ProgID="Equation.3" ShapeID="_x0000_i1116" DrawAspect="Content" ObjectID="_1827218058" r:id="rId166"/>
        </w:object>
      </w:r>
      <w:r w:rsidRPr="00441ED9">
        <w:rPr>
          <w:sz w:val="28"/>
          <w:szCs w:val="28"/>
        </w:rPr>
        <w:t>,</w:t>
      </w:r>
    </w:p>
    <w:p w:rsidR="00B41175" w:rsidRPr="00441ED9" w:rsidRDefault="00B41175" w:rsidP="00B41175">
      <w:pPr>
        <w:rPr>
          <w:sz w:val="28"/>
          <w:szCs w:val="28"/>
        </w:rPr>
      </w:pPr>
      <w:r w:rsidRPr="00441ED9">
        <w:rPr>
          <w:sz w:val="28"/>
          <w:szCs w:val="28"/>
        </w:rPr>
        <w:t>En divisant par dt on abouti à :</w:t>
      </w:r>
    </w:p>
    <w:p w:rsidR="00B41175" w:rsidRPr="00441ED9" w:rsidRDefault="00B41175" w:rsidP="00B41175">
      <w:pPr>
        <w:rPr>
          <w:sz w:val="28"/>
          <w:szCs w:val="28"/>
        </w:rPr>
      </w:pPr>
      <w:r w:rsidRPr="00441ED9">
        <w:rPr>
          <w:position w:val="-24"/>
          <w:sz w:val="28"/>
          <w:szCs w:val="28"/>
        </w:rPr>
        <w:object w:dxaOrig="4580" w:dyaOrig="639">
          <v:shape id="_x0000_i1117" type="#_x0000_t75" style="width:228.7pt;height:31.75pt" o:ole="">
            <v:imagedata r:id="rId167" o:title=""/>
          </v:shape>
          <o:OLEObject Type="Embed" ProgID="Equation.3" ShapeID="_x0000_i1117" DrawAspect="Content" ObjectID="_1827218059" r:id="rId168"/>
        </w:object>
      </w:r>
    </w:p>
    <w:p w:rsidR="00B41175" w:rsidRPr="00441ED9" w:rsidRDefault="00B41175" w:rsidP="00B41175">
      <w:pPr>
        <w:rPr>
          <w:sz w:val="28"/>
          <w:szCs w:val="28"/>
        </w:rPr>
      </w:pPr>
      <w:r w:rsidRPr="00441ED9">
        <w:rPr>
          <w:sz w:val="28"/>
          <w:szCs w:val="28"/>
        </w:rPr>
        <w:t>Puisque le fluide est incompressible :</w:t>
      </w:r>
      <w:r w:rsidRPr="00441ED9">
        <w:rPr>
          <w:position w:val="-10"/>
          <w:sz w:val="28"/>
          <w:szCs w:val="28"/>
        </w:rPr>
        <w:object w:dxaOrig="1200" w:dyaOrig="340">
          <v:shape id="_x0000_i1118" type="#_x0000_t75" style="width:59.3pt;height:16.95pt" o:ole="">
            <v:imagedata r:id="rId169" o:title=""/>
          </v:shape>
          <o:OLEObject Type="Embed" ProgID="Equation.3" ShapeID="_x0000_i1118" DrawAspect="Content" ObjectID="_1827218060" r:id="rId170"/>
        </w:object>
      </w:r>
      <w:r w:rsidRPr="00441ED9">
        <w:rPr>
          <w:sz w:val="28"/>
          <w:szCs w:val="28"/>
        </w:rPr>
        <w:t>, on peut simplifier  et aboutir à l’équation de continuité suivante :</w:t>
      </w:r>
    </w:p>
    <w:p w:rsidR="00B41175" w:rsidRPr="00441ED9" w:rsidRDefault="00B41175" w:rsidP="00B41175">
      <w:pPr>
        <w:rPr>
          <w:sz w:val="28"/>
          <w:szCs w:val="28"/>
        </w:rPr>
      </w:pPr>
      <w:r w:rsidRPr="00441ED9">
        <w:rPr>
          <w:position w:val="-10"/>
          <w:sz w:val="28"/>
          <w:szCs w:val="28"/>
        </w:rPr>
        <w:object w:dxaOrig="1240" w:dyaOrig="340">
          <v:shape id="_x0000_i1119" type="#_x0000_t75" style="width:61.4pt;height:16.95pt" o:ole="" o:bordertopcolor="this" o:borderleftcolor="this" o:borderbottomcolor="this" o:borderrightcolor="this">
            <v:imagedata r:id="rId171" o:title=""/>
            <w10:bordertop type="single" width="8"/>
            <w10:borderleft type="single" width="8"/>
            <w10:borderbottom type="single" width="8"/>
            <w10:borderright type="single" width="8"/>
          </v:shape>
          <o:OLEObject Type="Embed" ProgID="Equation.3" ShapeID="_x0000_i1119" DrawAspect="Content" ObjectID="_1827218061" r:id="rId172"/>
        </w:object>
      </w:r>
      <w:r w:rsidRPr="00441ED9">
        <w:rPr>
          <w:sz w:val="28"/>
          <w:szCs w:val="28"/>
        </w:rPr>
        <w:t xml:space="preserve"> (1)</w:t>
      </w:r>
    </w:p>
    <w:p w:rsidR="00B41175" w:rsidRPr="00BF6452" w:rsidRDefault="00B41175" w:rsidP="00130ED4">
      <w:pPr>
        <w:pStyle w:val="Titre1"/>
        <w:keepLines w:val="0"/>
        <w:widowControl/>
        <w:numPr>
          <w:ilvl w:val="0"/>
          <w:numId w:val="49"/>
        </w:numPr>
        <w:autoSpaceDE/>
        <w:autoSpaceDN/>
        <w:spacing w:before="0" w:after="120"/>
        <w:rPr>
          <w:color w:val="1F497D"/>
          <w:sz w:val="32"/>
          <w:szCs w:val="32"/>
        </w:rPr>
      </w:pPr>
      <w:bookmarkStart w:id="25" w:name="_Toc201226030"/>
      <w:bookmarkStart w:id="26" w:name="_Toc201226239"/>
      <w:bookmarkStart w:id="27" w:name="_Toc201508855"/>
      <w:bookmarkStart w:id="28" w:name="_Toc205207466"/>
      <w:r w:rsidRPr="00BF6452">
        <w:rPr>
          <w:color w:val="1F497D"/>
          <w:sz w:val="32"/>
          <w:szCs w:val="32"/>
        </w:rPr>
        <w:t>Notion de Débit</w:t>
      </w:r>
      <w:bookmarkEnd w:id="25"/>
      <w:bookmarkEnd w:id="26"/>
      <w:bookmarkEnd w:id="27"/>
      <w:bookmarkEnd w:id="28"/>
    </w:p>
    <w:p w:rsidR="00B41175" w:rsidRPr="00BF6452" w:rsidRDefault="00B41175" w:rsidP="00B41175">
      <w:pPr>
        <w:pStyle w:val="Titre2"/>
        <w:numPr>
          <w:ilvl w:val="1"/>
          <w:numId w:val="0"/>
        </w:numPr>
        <w:tabs>
          <w:tab w:val="num" w:pos="567"/>
        </w:tabs>
        <w:spacing w:before="0" w:after="120"/>
        <w:ind w:left="567" w:hanging="567"/>
        <w:rPr>
          <w:color w:val="0F243E"/>
        </w:rPr>
      </w:pPr>
      <w:bookmarkStart w:id="29" w:name="_Toc201226031"/>
      <w:bookmarkStart w:id="30" w:name="_Toc201226240"/>
      <w:bookmarkStart w:id="31" w:name="_Toc201508856"/>
      <w:bookmarkStart w:id="32" w:name="_Toc205207467"/>
      <w:r>
        <w:rPr>
          <w:color w:val="0F243E"/>
        </w:rPr>
        <w:t xml:space="preserve">3.1 </w:t>
      </w:r>
      <w:r w:rsidRPr="00BF6452">
        <w:rPr>
          <w:color w:val="0F243E"/>
        </w:rPr>
        <w:t>Débit massique</w:t>
      </w:r>
      <w:bookmarkEnd w:id="29"/>
      <w:bookmarkEnd w:id="30"/>
      <w:bookmarkEnd w:id="31"/>
      <w:bookmarkEnd w:id="32"/>
    </w:p>
    <w:p w:rsidR="00B41175" w:rsidRPr="00441ED9" w:rsidRDefault="00B41175" w:rsidP="00B41175">
      <w:pPr>
        <w:rPr>
          <w:sz w:val="28"/>
          <w:szCs w:val="28"/>
        </w:rPr>
      </w:pPr>
      <w:r w:rsidRPr="00441ED9">
        <w:rPr>
          <w:sz w:val="28"/>
          <w:szCs w:val="28"/>
        </w:rPr>
        <w:t xml:space="preserve">Le débit massique d’une veine fluide est la limite du rapport </w:t>
      </w:r>
      <w:r w:rsidRPr="00441ED9">
        <w:rPr>
          <w:position w:val="-24"/>
          <w:sz w:val="28"/>
          <w:szCs w:val="28"/>
        </w:rPr>
        <w:object w:dxaOrig="420" w:dyaOrig="620">
          <v:shape id="_x0000_i1120" type="#_x0000_t75" style="width:21.2pt;height:29.65pt" o:ole="" fillcolor="window">
            <v:imagedata r:id="rId173" o:title=""/>
          </v:shape>
          <o:OLEObject Type="Embed" ProgID="Equation.3" ShapeID="_x0000_i1120" DrawAspect="Content" ObjectID="_1827218062" r:id="rId174"/>
        </w:object>
      </w:r>
      <w:r w:rsidRPr="00441ED9">
        <w:rPr>
          <w:sz w:val="28"/>
          <w:szCs w:val="28"/>
        </w:rPr>
        <w:t xml:space="preserve"> quand dt tend vers 0.</w:t>
      </w:r>
    </w:p>
    <w:p w:rsidR="00B41175" w:rsidRPr="00441ED9" w:rsidRDefault="00B41175" w:rsidP="00B41175">
      <w:pPr>
        <w:rPr>
          <w:sz w:val="28"/>
          <w:szCs w:val="28"/>
        </w:rPr>
      </w:pPr>
      <w:r w:rsidRPr="00441ED9">
        <w:rPr>
          <w:position w:val="-24"/>
          <w:sz w:val="28"/>
          <w:szCs w:val="28"/>
        </w:rPr>
        <w:object w:dxaOrig="940" w:dyaOrig="620">
          <v:shape id="_x0000_i1121" type="#_x0000_t75" style="width:46.6pt;height:29.65pt" o:ole="" o:bordertopcolor="this" o:borderleftcolor="this" o:borderbottomcolor="this" o:borderrightcolor="this" fillcolor="window">
            <v:imagedata r:id="rId175" o:title=""/>
            <w10:bordertop type="single" width="8"/>
            <w10:borderleft type="single" width="8"/>
            <w10:borderbottom type="single" width="8"/>
            <w10:borderright type="single" width="8"/>
          </v:shape>
          <o:OLEObject Type="Embed" ProgID="Equation.3" ShapeID="_x0000_i1121" DrawAspect="Content" ObjectID="_1827218063" r:id="rId176"/>
        </w:object>
      </w:r>
      <w:r w:rsidRPr="00441ED9">
        <w:rPr>
          <w:sz w:val="28"/>
          <w:szCs w:val="28"/>
        </w:rPr>
        <w:t xml:space="preserve"> </w:t>
      </w:r>
    </w:p>
    <w:p w:rsidR="00B41175" w:rsidRPr="00441ED9" w:rsidRDefault="00B41175" w:rsidP="00B41175">
      <w:pPr>
        <w:rPr>
          <w:sz w:val="28"/>
          <w:szCs w:val="28"/>
        </w:rPr>
      </w:pPr>
      <w:r w:rsidRPr="00441ED9">
        <w:rPr>
          <w:sz w:val="28"/>
          <w:szCs w:val="28"/>
        </w:rPr>
        <w:t>où :</w:t>
      </w:r>
    </w:p>
    <w:p w:rsidR="00B41175" w:rsidRPr="00441ED9" w:rsidRDefault="00B41175" w:rsidP="00130ED4">
      <w:pPr>
        <w:widowControl/>
        <w:numPr>
          <w:ilvl w:val="0"/>
          <w:numId w:val="51"/>
        </w:numPr>
        <w:autoSpaceDE/>
        <w:autoSpaceDN/>
        <w:spacing w:line="360" w:lineRule="auto"/>
        <w:jc w:val="both"/>
        <w:rPr>
          <w:sz w:val="28"/>
          <w:szCs w:val="28"/>
        </w:rPr>
      </w:pPr>
      <w:r w:rsidRPr="00441ED9">
        <w:rPr>
          <w:sz w:val="28"/>
          <w:szCs w:val="28"/>
        </w:rPr>
        <w:t>q</w:t>
      </w:r>
      <w:r w:rsidRPr="00441ED9">
        <w:rPr>
          <w:sz w:val="28"/>
          <w:szCs w:val="28"/>
          <w:vertAlign w:val="subscript"/>
        </w:rPr>
        <w:t>m</w:t>
      </w:r>
      <w:r w:rsidRPr="00441ED9">
        <w:rPr>
          <w:sz w:val="28"/>
          <w:szCs w:val="28"/>
        </w:rPr>
        <w:t xml:space="preserve"> est la masse de fluide par unité de temps qui traverse une section droite quelconque de la conduite.</w:t>
      </w:r>
    </w:p>
    <w:p w:rsidR="00B41175" w:rsidRPr="00441ED9" w:rsidRDefault="00B41175" w:rsidP="00130ED4">
      <w:pPr>
        <w:widowControl/>
        <w:numPr>
          <w:ilvl w:val="0"/>
          <w:numId w:val="51"/>
        </w:numPr>
        <w:autoSpaceDE/>
        <w:autoSpaceDN/>
        <w:spacing w:line="360" w:lineRule="auto"/>
        <w:jc w:val="both"/>
        <w:rPr>
          <w:sz w:val="28"/>
          <w:szCs w:val="28"/>
        </w:rPr>
      </w:pPr>
      <w:r w:rsidRPr="00441ED9">
        <w:rPr>
          <w:sz w:val="28"/>
          <w:szCs w:val="28"/>
        </w:rPr>
        <w:t>dm : masse élémentaire en (kg) qui traverse la section pendant un intervalle de temps dt .</w:t>
      </w:r>
    </w:p>
    <w:p w:rsidR="00B41175" w:rsidRPr="00441ED9" w:rsidRDefault="00B41175" w:rsidP="00130ED4">
      <w:pPr>
        <w:widowControl/>
        <w:numPr>
          <w:ilvl w:val="0"/>
          <w:numId w:val="51"/>
        </w:numPr>
        <w:autoSpaceDE/>
        <w:autoSpaceDN/>
        <w:spacing w:line="360" w:lineRule="auto"/>
        <w:jc w:val="both"/>
        <w:rPr>
          <w:sz w:val="28"/>
          <w:szCs w:val="28"/>
        </w:rPr>
      </w:pPr>
      <w:r w:rsidRPr="00441ED9">
        <w:rPr>
          <w:sz w:val="28"/>
          <w:szCs w:val="28"/>
        </w:rPr>
        <w:t>dt : intervalle de temps en (s)</w:t>
      </w:r>
    </w:p>
    <w:p w:rsidR="00B41175" w:rsidRPr="00441ED9" w:rsidRDefault="00B41175" w:rsidP="00B41175">
      <w:pPr>
        <w:rPr>
          <w:sz w:val="28"/>
          <w:szCs w:val="28"/>
        </w:rPr>
      </w:pPr>
      <w:r w:rsidRPr="00441ED9">
        <w:rPr>
          <w:sz w:val="28"/>
          <w:szCs w:val="28"/>
        </w:rPr>
        <w:t>en tenant compte des équations précédentes on obtient :</w:t>
      </w:r>
    </w:p>
    <w:p w:rsidR="00B41175" w:rsidRPr="00441ED9" w:rsidRDefault="00B41175" w:rsidP="00B41175">
      <w:pPr>
        <w:rPr>
          <w:sz w:val="28"/>
          <w:szCs w:val="28"/>
        </w:rPr>
      </w:pPr>
      <w:r w:rsidRPr="00441ED9">
        <w:rPr>
          <w:position w:val="-24"/>
          <w:sz w:val="28"/>
          <w:szCs w:val="28"/>
        </w:rPr>
        <w:object w:dxaOrig="3159" w:dyaOrig="620">
          <v:shape id="_x0000_i1122" type="#_x0000_t75" style="width:158.8pt;height:29.65pt" o:ole="" fillcolor="window">
            <v:imagedata r:id="rId177" o:title=""/>
          </v:shape>
          <o:OLEObject Type="Embed" ProgID="Equation.3" ShapeID="_x0000_i1122" DrawAspect="Content" ObjectID="_1827218064" r:id="rId178"/>
        </w:object>
      </w:r>
      <w:r w:rsidRPr="00441ED9">
        <w:rPr>
          <w:sz w:val="28"/>
          <w:szCs w:val="28"/>
        </w:rPr>
        <w:t xml:space="preserve"> (2)</w:t>
      </w:r>
    </w:p>
    <w:p w:rsidR="00B41175" w:rsidRPr="00441ED9" w:rsidRDefault="00B41175" w:rsidP="00B41175">
      <w:pPr>
        <w:rPr>
          <w:sz w:val="28"/>
          <w:szCs w:val="28"/>
        </w:rPr>
      </w:pPr>
      <w:r w:rsidRPr="00441ED9">
        <w:rPr>
          <w:sz w:val="28"/>
          <w:szCs w:val="28"/>
        </w:rPr>
        <w:t>avec :</w:t>
      </w:r>
    </w:p>
    <w:p w:rsidR="00B41175" w:rsidRPr="00441ED9" w:rsidRDefault="00B41175" w:rsidP="00B41175">
      <w:pPr>
        <w:rPr>
          <w:sz w:val="28"/>
          <w:szCs w:val="28"/>
        </w:rPr>
      </w:pPr>
      <w:r w:rsidRPr="00441ED9">
        <w:rPr>
          <w:position w:val="-24"/>
          <w:sz w:val="28"/>
          <w:szCs w:val="28"/>
        </w:rPr>
        <w:object w:dxaOrig="1480" w:dyaOrig="639">
          <v:shape id="_x0000_i1123" type="#_x0000_t75" style="width:74.1pt;height:31.75pt" o:ole="" fillcolor="window">
            <v:imagedata r:id="rId179" o:title=""/>
          </v:shape>
          <o:OLEObject Type="Embed" ProgID="Equation.3" ShapeID="_x0000_i1123" DrawAspect="Content" ObjectID="_1827218065" r:id="rId180"/>
        </w:object>
      </w:r>
      <w:r w:rsidRPr="00441ED9">
        <w:rPr>
          <w:sz w:val="28"/>
          <w:szCs w:val="28"/>
        </w:rPr>
        <w:t> : Vitesse moyenne d’écoulement de la veine fluide à travers S</w:t>
      </w:r>
      <w:r w:rsidRPr="00441ED9">
        <w:rPr>
          <w:sz w:val="28"/>
          <w:szCs w:val="28"/>
          <w:vertAlign w:val="subscript"/>
        </w:rPr>
        <w:t>1</w:t>
      </w:r>
      <w:r w:rsidRPr="00441ED9">
        <w:rPr>
          <w:sz w:val="28"/>
          <w:szCs w:val="28"/>
        </w:rPr>
        <w:t>,</w:t>
      </w:r>
    </w:p>
    <w:p w:rsidR="00B41175" w:rsidRPr="00441ED9" w:rsidRDefault="00B41175" w:rsidP="00B41175">
      <w:pPr>
        <w:rPr>
          <w:sz w:val="28"/>
          <w:szCs w:val="28"/>
        </w:rPr>
      </w:pPr>
      <w:r w:rsidRPr="00441ED9">
        <w:rPr>
          <w:position w:val="-24"/>
          <w:sz w:val="28"/>
          <w:szCs w:val="28"/>
        </w:rPr>
        <w:object w:dxaOrig="1560" w:dyaOrig="639">
          <v:shape id="_x0000_i1124" type="#_x0000_t75" style="width:78.35pt;height:31.75pt" o:ole="" fillcolor="window">
            <v:imagedata r:id="rId181" o:title=""/>
          </v:shape>
          <o:OLEObject Type="Embed" ProgID="Equation.3" ShapeID="_x0000_i1124" DrawAspect="Content" ObjectID="_1827218066" r:id="rId182"/>
        </w:object>
      </w:r>
      <w:r w:rsidRPr="00441ED9">
        <w:rPr>
          <w:sz w:val="28"/>
          <w:szCs w:val="28"/>
        </w:rPr>
        <w:t> : Vitesse moyenne d’écoulement de la veine fluide à travers S</w:t>
      </w:r>
      <w:r w:rsidRPr="00441ED9">
        <w:rPr>
          <w:sz w:val="28"/>
          <w:szCs w:val="28"/>
          <w:vertAlign w:val="subscript"/>
        </w:rPr>
        <w:t>2</w:t>
      </w:r>
    </w:p>
    <w:p w:rsidR="00B41175" w:rsidRPr="00441ED9" w:rsidRDefault="00B41175" w:rsidP="00B41175">
      <w:pPr>
        <w:rPr>
          <w:sz w:val="28"/>
          <w:szCs w:val="28"/>
        </w:rPr>
      </w:pPr>
      <w:r w:rsidRPr="00441ED9">
        <w:rPr>
          <w:sz w:val="28"/>
          <w:szCs w:val="28"/>
        </w:rPr>
        <w:lastRenderedPageBreak/>
        <w:t>D’après (2) :</w:t>
      </w:r>
    </w:p>
    <w:p w:rsidR="00B41175" w:rsidRPr="00441ED9" w:rsidRDefault="00B41175" w:rsidP="00B41175">
      <w:pPr>
        <w:rPr>
          <w:sz w:val="28"/>
          <w:szCs w:val="28"/>
        </w:rPr>
      </w:pPr>
      <w:r w:rsidRPr="00441ED9">
        <w:rPr>
          <w:position w:val="-12"/>
          <w:sz w:val="28"/>
          <w:szCs w:val="28"/>
        </w:rPr>
        <w:object w:dxaOrig="2220" w:dyaOrig="360">
          <v:shape id="_x0000_i1125" type="#_x0000_t75" style="width:112.25pt;height:19.05pt" o:ole="" fillcolor="window">
            <v:imagedata r:id="rId183" o:title=""/>
          </v:shape>
          <o:OLEObject Type="Embed" ProgID="Equation.3" ShapeID="_x0000_i1125" DrawAspect="Content" ObjectID="_1827218067" r:id="rId184"/>
        </w:object>
      </w:r>
    </w:p>
    <w:p w:rsidR="00B41175" w:rsidRPr="00441ED9" w:rsidRDefault="00B41175" w:rsidP="00B41175">
      <w:pPr>
        <w:rPr>
          <w:sz w:val="28"/>
          <w:szCs w:val="28"/>
        </w:rPr>
      </w:pPr>
      <w:r w:rsidRPr="00441ED9">
        <w:rPr>
          <w:sz w:val="28"/>
          <w:szCs w:val="28"/>
        </w:rPr>
        <w:t>Soit dans une section droite quelconque S de la veine fluide à travers laquelle le fluide s’écoule à la vitesse moyenne v :</w:t>
      </w:r>
    </w:p>
    <w:p w:rsidR="00B41175" w:rsidRPr="00441ED9" w:rsidRDefault="00B41175" w:rsidP="00B41175">
      <w:pPr>
        <w:rPr>
          <w:sz w:val="28"/>
          <w:szCs w:val="28"/>
        </w:rPr>
      </w:pPr>
      <w:r w:rsidRPr="00441ED9">
        <w:rPr>
          <w:position w:val="-12"/>
          <w:sz w:val="28"/>
          <w:szCs w:val="28"/>
        </w:rPr>
        <w:object w:dxaOrig="1140" w:dyaOrig="360">
          <v:shape id="_x0000_i1126" type="#_x0000_t75" style="width:57.2pt;height:19.05pt" o:ole="" o:bordertopcolor="this" o:borderleftcolor="this" o:borderbottomcolor="this" o:borderrightcolor="this" fillcolor="window">
            <v:imagedata r:id="rId185" o:title=""/>
            <w10:bordertop type="single" width="8"/>
            <w10:borderleft type="single" width="8"/>
            <w10:borderbottom type="single" width="8"/>
            <w10:borderright type="single" width="8"/>
          </v:shape>
          <o:OLEObject Type="Embed" ProgID="Equation.3" ShapeID="_x0000_i1126" DrawAspect="Content" ObjectID="_1827218068" r:id="rId186"/>
        </w:object>
      </w:r>
      <w:r w:rsidRPr="00441ED9">
        <w:rPr>
          <w:sz w:val="28"/>
          <w:szCs w:val="28"/>
        </w:rPr>
        <w:t xml:space="preserve"> (3)</w:t>
      </w:r>
    </w:p>
    <w:p w:rsidR="00B41175" w:rsidRPr="00441ED9" w:rsidRDefault="00B41175" w:rsidP="00B41175">
      <w:pPr>
        <w:rPr>
          <w:sz w:val="28"/>
          <w:szCs w:val="28"/>
        </w:rPr>
      </w:pPr>
      <w:r w:rsidRPr="00441ED9">
        <w:rPr>
          <w:sz w:val="28"/>
          <w:szCs w:val="28"/>
        </w:rPr>
        <w:t>où :</w:t>
      </w:r>
    </w:p>
    <w:p w:rsidR="00B41175" w:rsidRPr="00441ED9" w:rsidRDefault="00B41175" w:rsidP="00B41175">
      <w:pPr>
        <w:rPr>
          <w:sz w:val="28"/>
          <w:szCs w:val="28"/>
        </w:rPr>
      </w:pPr>
      <w:r w:rsidRPr="00441ED9">
        <w:rPr>
          <w:sz w:val="28"/>
          <w:szCs w:val="28"/>
        </w:rPr>
        <w:t>q</w:t>
      </w:r>
      <w:r w:rsidRPr="00441ED9">
        <w:rPr>
          <w:sz w:val="28"/>
          <w:szCs w:val="28"/>
          <w:vertAlign w:val="subscript"/>
        </w:rPr>
        <w:t>m </w:t>
      </w:r>
      <w:r w:rsidRPr="00441ED9">
        <w:rPr>
          <w:sz w:val="28"/>
          <w:szCs w:val="28"/>
        </w:rPr>
        <w:t>: Débit massique en (kg/s)</w:t>
      </w:r>
    </w:p>
    <w:p w:rsidR="00B41175" w:rsidRPr="00441ED9" w:rsidRDefault="00B41175" w:rsidP="00B41175">
      <w:pPr>
        <w:rPr>
          <w:sz w:val="28"/>
          <w:szCs w:val="28"/>
        </w:rPr>
      </w:pPr>
      <w:r w:rsidRPr="00441ED9">
        <w:rPr>
          <w:position w:val="-10"/>
          <w:sz w:val="28"/>
          <w:szCs w:val="28"/>
        </w:rPr>
        <w:object w:dxaOrig="240" w:dyaOrig="260">
          <v:shape id="_x0000_i1127" type="#_x0000_t75" style="width:12.7pt;height:12.7pt" o:ole="" fillcolor="window">
            <v:imagedata r:id="rId187" o:title=""/>
          </v:shape>
          <o:OLEObject Type="Embed" ProgID="Equation.3" ShapeID="_x0000_i1127" DrawAspect="Content" ObjectID="_1827218069" r:id="rId188"/>
        </w:object>
      </w:r>
      <w:r w:rsidRPr="00441ED9">
        <w:rPr>
          <w:sz w:val="28"/>
          <w:szCs w:val="28"/>
        </w:rPr>
        <w:t> : Masse volumique en (kg/m</w:t>
      </w:r>
      <w:r w:rsidRPr="00441ED9">
        <w:rPr>
          <w:sz w:val="28"/>
          <w:szCs w:val="28"/>
          <w:vertAlign w:val="superscript"/>
        </w:rPr>
        <w:t>3</w:t>
      </w:r>
      <w:r w:rsidRPr="00441ED9">
        <w:rPr>
          <w:sz w:val="28"/>
          <w:szCs w:val="28"/>
        </w:rPr>
        <w:t>)</w:t>
      </w:r>
    </w:p>
    <w:p w:rsidR="00B41175" w:rsidRPr="00441ED9" w:rsidRDefault="00B41175" w:rsidP="00B41175">
      <w:pPr>
        <w:rPr>
          <w:sz w:val="28"/>
          <w:szCs w:val="28"/>
        </w:rPr>
      </w:pPr>
      <w:r w:rsidRPr="00441ED9">
        <w:rPr>
          <w:sz w:val="28"/>
          <w:szCs w:val="28"/>
        </w:rPr>
        <w:t>S : Section de la veine fluide en (m</w:t>
      </w:r>
      <w:r w:rsidRPr="00441ED9">
        <w:rPr>
          <w:sz w:val="28"/>
          <w:szCs w:val="28"/>
          <w:vertAlign w:val="superscript"/>
        </w:rPr>
        <w:t>2</w:t>
      </w:r>
      <w:r w:rsidRPr="00441ED9">
        <w:rPr>
          <w:sz w:val="28"/>
          <w:szCs w:val="28"/>
        </w:rPr>
        <w:t>)</w:t>
      </w:r>
    </w:p>
    <w:p w:rsidR="00B41175" w:rsidRPr="00441ED9" w:rsidRDefault="00B41175" w:rsidP="00B41175">
      <w:pPr>
        <w:rPr>
          <w:sz w:val="28"/>
          <w:szCs w:val="28"/>
        </w:rPr>
      </w:pPr>
      <w:r w:rsidRPr="00441ED9">
        <w:rPr>
          <w:sz w:val="28"/>
          <w:szCs w:val="28"/>
        </w:rPr>
        <w:t>V : Vitesse moyenne du fluide à travers (S) en (m/s)</w:t>
      </w:r>
    </w:p>
    <w:p w:rsidR="00B41175" w:rsidRPr="00BF6452" w:rsidRDefault="00B41175" w:rsidP="00B41175">
      <w:pPr>
        <w:pStyle w:val="Titre2"/>
        <w:numPr>
          <w:ilvl w:val="1"/>
          <w:numId w:val="0"/>
        </w:numPr>
        <w:tabs>
          <w:tab w:val="num" w:pos="567"/>
        </w:tabs>
        <w:spacing w:before="0" w:after="120"/>
        <w:ind w:left="567" w:hanging="567"/>
        <w:rPr>
          <w:color w:val="0F243E"/>
        </w:rPr>
      </w:pPr>
      <w:bookmarkStart w:id="33" w:name="_Toc201226032"/>
      <w:bookmarkStart w:id="34" w:name="_Toc201226241"/>
      <w:bookmarkStart w:id="35" w:name="_Toc201508857"/>
      <w:bookmarkStart w:id="36" w:name="_Toc205207468"/>
      <w:r>
        <w:rPr>
          <w:color w:val="0F243E"/>
        </w:rPr>
        <w:t xml:space="preserve">3.2 </w:t>
      </w:r>
      <w:r w:rsidRPr="00BF6452">
        <w:rPr>
          <w:color w:val="0F243E"/>
        </w:rPr>
        <w:t>Débit volumique</w:t>
      </w:r>
      <w:bookmarkEnd w:id="33"/>
      <w:bookmarkEnd w:id="34"/>
      <w:bookmarkEnd w:id="35"/>
      <w:bookmarkEnd w:id="36"/>
    </w:p>
    <w:p w:rsidR="00B41175" w:rsidRPr="00441ED9" w:rsidRDefault="00B41175" w:rsidP="00B41175">
      <w:pPr>
        <w:rPr>
          <w:sz w:val="28"/>
          <w:szCs w:val="28"/>
        </w:rPr>
      </w:pPr>
      <w:r w:rsidRPr="00441ED9">
        <w:rPr>
          <w:sz w:val="28"/>
          <w:szCs w:val="28"/>
        </w:rPr>
        <w:t xml:space="preserve">Le débit volumique d’une veine fluide est la limite du rapport </w:t>
      </w:r>
      <w:r w:rsidRPr="00441ED9">
        <w:rPr>
          <w:position w:val="-24"/>
          <w:sz w:val="28"/>
          <w:szCs w:val="28"/>
        </w:rPr>
        <w:object w:dxaOrig="420" w:dyaOrig="620">
          <v:shape id="_x0000_i1128" type="#_x0000_t75" style="width:21.2pt;height:29.65pt" o:ole="" fillcolor="window">
            <v:imagedata r:id="rId189" o:title=""/>
          </v:shape>
          <o:OLEObject Type="Embed" ProgID="Equation.3" ShapeID="_x0000_i1128" DrawAspect="Content" ObjectID="_1827218070" r:id="rId190"/>
        </w:object>
      </w:r>
      <w:r w:rsidRPr="00441ED9">
        <w:rPr>
          <w:sz w:val="28"/>
          <w:szCs w:val="28"/>
        </w:rPr>
        <w:t xml:space="preserve"> quand dt tend vers 0.</w:t>
      </w:r>
    </w:p>
    <w:p w:rsidR="00B41175" w:rsidRPr="00441ED9" w:rsidRDefault="00B41175" w:rsidP="00B41175">
      <w:pPr>
        <w:rPr>
          <w:sz w:val="28"/>
          <w:szCs w:val="28"/>
        </w:rPr>
      </w:pPr>
      <w:r w:rsidRPr="00441ED9">
        <w:rPr>
          <w:position w:val="-24"/>
          <w:sz w:val="28"/>
          <w:szCs w:val="28"/>
        </w:rPr>
        <w:object w:dxaOrig="880" w:dyaOrig="620">
          <v:shape id="_x0000_i1129" type="#_x0000_t75" style="width:44.45pt;height:29.65pt" o:ole="" o:bordertopcolor="this" o:borderleftcolor="this" o:borderbottomcolor="this" o:borderrightcolor="this" fillcolor="window">
            <v:imagedata r:id="rId191" o:title=""/>
            <w10:bordertop type="single" width="8"/>
            <w10:borderleft type="single" width="8"/>
            <w10:borderbottom type="single" width="8"/>
            <w10:borderright type="single" width="8"/>
          </v:shape>
          <o:OLEObject Type="Embed" ProgID="Equation.3" ShapeID="_x0000_i1129" DrawAspect="Content" ObjectID="_1827218071" r:id="rId192"/>
        </w:object>
      </w:r>
    </w:p>
    <w:p w:rsidR="00B41175" w:rsidRPr="00441ED9" w:rsidRDefault="00B41175" w:rsidP="00B41175">
      <w:pPr>
        <w:rPr>
          <w:sz w:val="28"/>
          <w:szCs w:val="28"/>
        </w:rPr>
      </w:pPr>
      <w:r w:rsidRPr="00441ED9">
        <w:rPr>
          <w:sz w:val="28"/>
          <w:szCs w:val="28"/>
        </w:rPr>
        <w:t>Où :</w:t>
      </w:r>
    </w:p>
    <w:p w:rsidR="00B41175" w:rsidRPr="00441ED9" w:rsidRDefault="00B41175" w:rsidP="00130ED4">
      <w:pPr>
        <w:widowControl/>
        <w:numPr>
          <w:ilvl w:val="0"/>
          <w:numId w:val="52"/>
        </w:numPr>
        <w:autoSpaceDE/>
        <w:autoSpaceDN/>
        <w:spacing w:line="360" w:lineRule="auto"/>
        <w:jc w:val="both"/>
        <w:rPr>
          <w:sz w:val="28"/>
          <w:szCs w:val="28"/>
        </w:rPr>
      </w:pPr>
      <w:r w:rsidRPr="00441ED9">
        <w:rPr>
          <w:sz w:val="28"/>
          <w:szCs w:val="28"/>
        </w:rPr>
        <w:t>q</w:t>
      </w:r>
      <w:r w:rsidRPr="00441ED9">
        <w:rPr>
          <w:sz w:val="28"/>
          <w:szCs w:val="28"/>
          <w:vertAlign w:val="subscript"/>
        </w:rPr>
        <w:t>v</w:t>
      </w:r>
      <w:r w:rsidRPr="00441ED9">
        <w:rPr>
          <w:sz w:val="28"/>
          <w:szCs w:val="28"/>
        </w:rPr>
        <w:t> : Volume de fluide par unité de temps qui traverse une section droite quelconque de la conduite.</w:t>
      </w:r>
    </w:p>
    <w:p w:rsidR="00B41175" w:rsidRPr="00441ED9" w:rsidRDefault="00B41175" w:rsidP="00130ED4">
      <w:pPr>
        <w:widowControl/>
        <w:numPr>
          <w:ilvl w:val="0"/>
          <w:numId w:val="52"/>
        </w:numPr>
        <w:autoSpaceDE/>
        <w:autoSpaceDN/>
        <w:spacing w:line="360" w:lineRule="auto"/>
        <w:jc w:val="both"/>
        <w:rPr>
          <w:sz w:val="28"/>
          <w:szCs w:val="28"/>
        </w:rPr>
      </w:pPr>
      <w:r w:rsidRPr="00441ED9">
        <w:rPr>
          <w:sz w:val="28"/>
          <w:szCs w:val="28"/>
        </w:rPr>
        <w:t>dV : Volume élémentaire, en (m</w:t>
      </w:r>
      <w:r w:rsidRPr="00441ED9">
        <w:rPr>
          <w:sz w:val="28"/>
          <w:szCs w:val="28"/>
          <w:vertAlign w:val="superscript"/>
        </w:rPr>
        <w:t>3</w:t>
      </w:r>
      <w:r w:rsidRPr="00441ED9">
        <w:rPr>
          <w:sz w:val="28"/>
          <w:szCs w:val="28"/>
        </w:rPr>
        <w:t>), ayant traversé une surface S pendant un intervalle de temps dt,</w:t>
      </w:r>
    </w:p>
    <w:p w:rsidR="00B41175" w:rsidRPr="00441ED9" w:rsidRDefault="00B41175" w:rsidP="00130ED4">
      <w:pPr>
        <w:widowControl/>
        <w:numPr>
          <w:ilvl w:val="0"/>
          <w:numId w:val="52"/>
        </w:numPr>
        <w:autoSpaceDE/>
        <w:autoSpaceDN/>
        <w:spacing w:line="360" w:lineRule="auto"/>
        <w:jc w:val="both"/>
        <w:rPr>
          <w:sz w:val="28"/>
          <w:szCs w:val="28"/>
        </w:rPr>
      </w:pPr>
      <w:r w:rsidRPr="00441ED9">
        <w:rPr>
          <w:sz w:val="28"/>
          <w:szCs w:val="28"/>
        </w:rPr>
        <w:t>dt : Intervalle de temps en secondes (s),</w:t>
      </w:r>
    </w:p>
    <w:p w:rsidR="00B41175" w:rsidRPr="00441ED9" w:rsidRDefault="00B41175" w:rsidP="00B41175">
      <w:pPr>
        <w:rPr>
          <w:sz w:val="28"/>
          <w:szCs w:val="28"/>
        </w:rPr>
      </w:pPr>
      <w:r w:rsidRPr="00441ED9">
        <w:rPr>
          <w:sz w:val="28"/>
          <w:szCs w:val="28"/>
        </w:rPr>
        <w:t xml:space="preserve">D’après la relation (3) et en notant que </w:t>
      </w:r>
      <w:r w:rsidRPr="00441ED9">
        <w:rPr>
          <w:position w:val="-30"/>
          <w:sz w:val="28"/>
          <w:szCs w:val="28"/>
        </w:rPr>
        <w:object w:dxaOrig="980" w:dyaOrig="680">
          <v:shape id="_x0000_i1130" type="#_x0000_t75" style="width:48.7pt;height:33.9pt" o:ole="" fillcolor="window">
            <v:imagedata r:id="rId193" o:title=""/>
          </v:shape>
          <o:OLEObject Type="Embed" ProgID="Equation.3" ShapeID="_x0000_i1130" DrawAspect="Content" ObjectID="_1827218072" r:id="rId194"/>
        </w:object>
      </w:r>
      <w:r w:rsidRPr="00441ED9">
        <w:rPr>
          <w:sz w:val="28"/>
          <w:szCs w:val="28"/>
        </w:rPr>
        <w:t xml:space="preserve"> on peut écrire également que </w:t>
      </w:r>
      <w:r w:rsidRPr="00441ED9">
        <w:rPr>
          <w:position w:val="-30"/>
          <w:sz w:val="28"/>
          <w:szCs w:val="28"/>
        </w:rPr>
        <w:object w:dxaOrig="840" w:dyaOrig="680">
          <v:shape id="_x0000_i1131" type="#_x0000_t75" style="width:42.35pt;height:33.9pt" o:ole="" fillcolor="window">
            <v:imagedata r:id="rId195" o:title=""/>
          </v:shape>
          <o:OLEObject Type="Embed" ProgID="Equation.3" ShapeID="_x0000_i1131" DrawAspect="Content" ObjectID="_1827218073" r:id="rId196"/>
        </w:object>
      </w:r>
      <w:r w:rsidRPr="00441ED9">
        <w:rPr>
          <w:sz w:val="28"/>
          <w:szCs w:val="28"/>
        </w:rPr>
        <w:t xml:space="preserve"> soit</w:t>
      </w:r>
    </w:p>
    <w:p w:rsidR="00B41175" w:rsidRPr="00441ED9" w:rsidRDefault="00B41175" w:rsidP="00B41175">
      <w:pPr>
        <w:rPr>
          <w:sz w:val="28"/>
          <w:szCs w:val="28"/>
        </w:rPr>
      </w:pPr>
      <w:r w:rsidRPr="00441ED9">
        <w:rPr>
          <w:position w:val="-12"/>
          <w:sz w:val="28"/>
          <w:szCs w:val="28"/>
        </w:rPr>
        <w:object w:dxaOrig="880" w:dyaOrig="360">
          <v:shape id="_x0000_i1132" type="#_x0000_t75" style="width:44.45pt;height:19.05pt" o:ole="" o:bordertopcolor="this" o:borderleftcolor="this" o:borderbottomcolor="this" o:borderrightcolor="this" fillcolor="window">
            <v:imagedata r:id="rId197" o:title=""/>
            <w10:bordertop type="single" width="8"/>
            <w10:borderleft type="single" width="8"/>
            <w10:borderbottom type="single" width="8"/>
            <w10:borderright type="single" width="8"/>
          </v:shape>
          <o:OLEObject Type="Embed" ProgID="Equation.3" ShapeID="_x0000_i1132" DrawAspect="Content" ObjectID="_1827218074" r:id="rId198"/>
        </w:object>
      </w:r>
    </w:p>
    <w:p w:rsidR="00B41175" w:rsidRPr="00BF6452" w:rsidRDefault="00B41175" w:rsidP="00B41175">
      <w:pPr>
        <w:pStyle w:val="Titre2"/>
        <w:numPr>
          <w:ilvl w:val="1"/>
          <w:numId w:val="0"/>
        </w:numPr>
        <w:tabs>
          <w:tab w:val="num" w:pos="567"/>
        </w:tabs>
        <w:spacing w:before="0" w:after="120"/>
        <w:ind w:left="567" w:hanging="567"/>
        <w:rPr>
          <w:color w:val="0F243E"/>
        </w:rPr>
      </w:pPr>
      <w:bookmarkStart w:id="37" w:name="_Toc201226033"/>
      <w:bookmarkStart w:id="38" w:name="_Toc201226242"/>
      <w:bookmarkStart w:id="39" w:name="_Toc201508858"/>
      <w:bookmarkStart w:id="40" w:name="_Toc205207469"/>
      <w:r w:rsidRPr="00BF6452">
        <w:rPr>
          <w:color w:val="0F243E"/>
        </w:rPr>
        <w:t>3.3 Relation entre débit massique et débit volumique</w:t>
      </w:r>
      <w:bookmarkEnd w:id="37"/>
      <w:bookmarkEnd w:id="38"/>
      <w:bookmarkEnd w:id="39"/>
      <w:bookmarkEnd w:id="40"/>
    </w:p>
    <w:p w:rsidR="00B41175" w:rsidRPr="00441ED9" w:rsidRDefault="00B41175" w:rsidP="00B41175">
      <w:pPr>
        <w:rPr>
          <w:sz w:val="28"/>
          <w:szCs w:val="28"/>
        </w:rPr>
      </w:pPr>
      <w:r w:rsidRPr="00441ED9">
        <w:rPr>
          <w:sz w:val="28"/>
          <w:szCs w:val="28"/>
        </w:rPr>
        <w:t>A partir des relations précédentes on peut déduire facilement la relation entre le débit massique et le débit volumique :</w:t>
      </w:r>
    </w:p>
    <w:p w:rsidR="00B41175" w:rsidRPr="00441ED9" w:rsidRDefault="00B41175" w:rsidP="00B41175">
      <w:pPr>
        <w:rPr>
          <w:sz w:val="28"/>
          <w:szCs w:val="28"/>
        </w:rPr>
      </w:pPr>
      <w:r w:rsidRPr="00441ED9">
        <w:rPr>
          <w:position w:val="-12"/>
          <w:sz w:val="28"/>
          <w:szCs w:val="28"/>
        </w:rPr>
        <w:object w:dxaOrig="999" w:dyaOrig="360">
          <v:shape id="_x0000_i1133" type="#_x0000_t75" style="width:50.8pt;height:19.05pt" o:ole="" o:bordertopcolor="this" o:borderleftcolor="this" o:borderbottomcolor="this" o:borderrightcolor="this" fillcolor="window">
            <v:imagedata r:id="rId199" o:title=""/>
            <w10:bordertop type="single" width="8"/>
            <w10:borderleft type="single" width="8"/>
            <w10:borderbottom type="single" width="8"/>
            <w10:borderright type="single" width="8"/>
          </v:shape>
          <o:OLEObject Type="Embed" ProgID="Equation.3" ShapeID="_x0000_i1133" DrawAspect="Content" ObjectID="_1827218075" r:id="rId200"/>
        </w:object>
      </w:r>
    </w:p>
    <w:p w:rsidR="00B41175" w:rsidRPr="00BF6452" w:rsidRDefault="00B41175" w:rsidP="00130ED4">
      <w:pPr>
        <w:pStyle w:val="Titre1"/>
        <w:keepLines w:val="0"/>
        <w:widowControl/>
        <w:numPr>
          <w:ilvl w:val="0"/>
          <w:numId w:val="49"/>
        </w:numPr>
        <w:autoSpaceDE/>
        <w:autoSpaceDN/>
        <w:spacing w:before="0" w:after="120"/>
        <w:rPr>
          <w:color w:val="1F497D"/>
          <w:sz w:val="32"/>
          <w:szCs w:val="32"/>
        </w:rPr>
      </w:pPr>
      <w:bookmarkStart w:id="41" w:name="_Toc201226034"/>
      <w:bookmarkStart w:id="42" w:name="_Toc201226243"/>
      <w:bookmarkStart w:id="43" w:name="_Toc201508859"/>
      <w:bookmarkStart w:id="44" w:name="_Toc205207470"/>
      <w:r w:rsidRPr="00BF6452">
        <w:rPr>
          <w:color w:val="1F497D"/>
          <w:sz w:val="32"/>
          <w:szCs w:val="32"/>
        </w:rPr>
        <w:t>Théorème de Bernoulli – Cas d’un écoulement sans échange de travail</w:t>
      </w:r>
      <w:bookmarkEnd w:id="41"/>
      <w:bookmarkEnd w:id="42"/>
      <w:bookmarkEnd w:id="43"/>
      <w:bookmarkEnd w:id="44"/>
    </w:p>
    <w:p w:rsidR="00B41175" w:rsidRPr="00441ED9" w:rsidRDefault="00B41175" w:rsidP="00B41175">
      <w:pPr>
        <w:rPr>
          <w:sz w:val="28"/>
          <w:szCs w:val="28"/>
        </w:rPr>
      </w:pPr>
      <w:r w:rsidRPr="00441ED9">
        <w:rPr>
          <w:sz w:val="28"/>
          <w:szCs w:val="28"/>
        </w:rPr>
        <w:t>Reprenons le schéma de la veine fluide du paragraphe 3 avec les mêmes notations et les hypothèses suivantes:</w:t>
      </w:r>
    </w:p>
    <w:p w:rsidR="00B41175" w:rsidRPr="00441ED9" w:rsidRDefault="00B41175" w:rsidP="00130ED4">
      <w:pPr>
        <w:widowControl/>
        <w:numPr>
          <w:ilvl w:val="0"/>
          <w:numId w:val="53"/>
        </w:numPr>
        <w:autoSpaceDE/>
        <w:autoSpaceDN/>
        <w:spacing w:line="360" w:lineRule="auto"/>
        <w:jc w:val="both"/>
        <w:rPr>
          <w:sz w:val="28"/>
          <w:szCs w:val="28"/>
        </w:rPr>
      </w:pPr>
      <w:r w:rsidRPr="00441ED9">
        <w:rPr>
          <w:sz w:val="28"/>
          <w:szCs w:val="28"/>
        </w:rPr>
        <w:lastRenderedPageBreak/>
        <w:t>Le fluide est parfait et incompressible.</w:t>
      </w:r>
    </w:p>
    <w:p w:rsidR="00B41175" w:rsidRPr="00441ED9" w:rsidRDefault="00B41175" w:rsidP="00130ED4">
      <w:pPr>
        <w:widowControl/>
        <w:numPr>
          <w:ilvl w:val="0"/>
          <w:numId w:val="53"/>
        </w:numPr>
        <w:autoSpaceDE/>
        <w:autoSpaceDN/>
        <w:spacing w:line="360" w:lineRule="auto"/>
        <w:jc w:val="both"/>
        <w:rPr>
          <w:sz w:val="28"/>
          <w:szCs w:val="28"/>
        </w:rPr>
      </w:pPr>
      <w:r w:rsidRPr="00441ED9">
        <w:rPr>
          <w:sz w:val="28"/>
          <w:szCs w:val="28"/>
        </w:rPr>
        <w:t>L’écoulement est permanent.</w:t>
      </w:r>
    </w:p>
    <w:p w:rsidR="00B41175" w:rsidRPr="00441ED9" w:rsidRDefault="00B41175" w:rsidP="00130ED4">
      <w:pPr>
        <w:widowControl/>
        <w:numPr>
          <w:ilvl w:val="0"/>
          <w:numId w:val="53"/>
        </w:numPr>
        <w:autoSpaceDE/>
        <w:autoSpaceDN/>
        <w:spacing w:line="360" w:lineRule="auto"/>
        <w:jc w:val="both"/>
        <w:rPr>
          <w:sz w:val="28"/>
          <w:szCs w:val="28"/>
        </w:rPr>
      </w:pPr>
      <w:r w:rsidRPr="00441ED9">
        <w:rPr>
          <w:sz w:val="28"/>
          <w:szCs w:val="28"/>
        </w:rPr>
        <w:t>L’écoulement est dans une conduite parfaitement lisse.</w:t>
      </w:r>
    </w:p>
    <w:p w:rsidR="00B41175" w:rsidRPr="00441ED9" w:rsidRDefault="00B41175" w:rsidP="00B41175">
      <w:pPr>
        <w:rPr>
          <w:sz w:val="28"/>
          <w:szCs w:val="28"/>
        </w:rPr>
      </w:pPr>
      <w:r w:rsidRPr="00441ED9">
        <w:rPr>
          <w:sz w:val="28"/>
          <w:szCs w:val="28"/>
        </w:rPr>
        <w:t xml:space="preserve">On considère un axe </w:t>
      </w:r>
      <w:r w:rsidRPr="00441ED9">
        <w:rPr>
          <w:position w:val="-4"/>
          <w:sz w:val="28"/>
          <w:szCs w:val="28"/>
        </w:rPr>
        <w:object w:dxaOrig="240" w:dyaOrig="320">
          <v:shape id="_x0000_i1134" type="#_x0000_t75" style="width:12.7pt;height:16.95pt" o:ole="">
            <v:imagedata r:id="rId201" o:title=""/>
          </v:shape>
          <o:OLEObject Type="Embed" ProgID="Equation.3" ShapeID="_x0000_i1134" DrawAspect="Content" ObjectID="_1827218076" r:id="rId202"/>
        </w:object>
      </w:r>
      <w:r w:rsidRPr="00441ED9">
        <w:rPr>
          <w:sz w:val="28"/>
          <w:szCs w:val="28"/>
        </w:rPr>
        <w:t>vertical dirigé vers le haut.</w:t>
      </w:r>
    </w:p>
    <w:p w:rsidR="00B41175" w:rsidRPr="00441ED9" w:rsidRDefault="00B41175" w:rsidP="00B41175">
      <w:pPr>
        <w:rPr>
          <w:sz w:val="28"/>
          <w:szCs w:val="28"/>
        </w:rPr>
      </w:pPr>
      <w:r w:rsidRPr="00441ED9">
        <w:rPr>
          <w:sz w:val="28"/>
          <w:szCs w:val="28"/>
        </w:rPr>
        <w:t>On note Z</w:t>
      </w:r>
      <w:r w:rsidRPr="00441ED9">
        <w:rPr>
          <w:sz w:val="28"/>
          <w:szCs w:val="28"/>
          <w:vertAlign w:val="subscript"/>
        </w:rPr>
        <w:t>1</w:t>
      </w:r>
      <w:r w:rsidRPr="00441ED9">
        <w:rPr>
          <w:sz w:val="28"/>
          <w:szCs w:val="28"/>
        </w:rPr>
        <w:t>, Z</w:t>
      </w:r>
      <w:r w:rsidRPr="00441ED9">
        <w:rPr>
          <w:sz w:val="28"/>
          <w:szCs w:val="28"/>
          <w:vertAlign w:val="subscript"/>
        </w:rPr>
        <w:t xml:space="preserve">2 </w:t>
      </w:r>
      <w:r w:rsidRPr="00441ED9">
        <w:rPr>
          <w:sz w:val="28"/>
          <w:szCs w:val="28"/>
        </w:rPr>
        <w:t>et Z respectivement les altitudes des centres de gravité des masses dm</w:t>
      </w:r>
      <w:r w:rsidRPr="00441ED9">
        <w:rPr>
          <w:sz w:val="28"/>
          <w:szCs w:val="28"/>
          <w:vertAlign w:val="subscript"/>
        </w:rPr>
        <w:t>1</w:t>
      </w:r>
      <w:r w:rsidRPr="00441ED9">
        <w:rPr>
          <w:sz w:val="28"/>
          <w:szCs w:val="28"/>
        </w:rPr>
        <w:t>, dm</w:t>
      </w:r>
      <w:r w:rsidRPr="00441ED9">
        <w:rPr>
          <w:sz w:val="28"/>
          <w:szCs w:val="28"/>
          <w:vertAlign w:val="subscript"/>
        </w:rPr>
        <w:t>2</w:t>
      </w:r>
      <w:r w:rsidRPr="00441ED9">
        <w:rPr>
          <w:sz w:val="28"/>
          <w:szCs w:val="28"/>
        </w:rPr>
        <w:t xml:space="preserve"> et M.</w:t>
      </w:r>
    </w:p>
    <w:p w:rsidR="00B41175" w:rsidRPr="00441ED9" w:rsidRDefault="00B41175" w:rsidP="00B41175">
      <w:pPr>
        <w:rPr>
          <w:sz w:val="28"/>
          <w:szCs w:val="28"/>
        </w:rPr>
      </w:pPr>
      <w:r w:rsidRPr="00441ED9">
        <w:rPr>
          <w:sz w:val="28"/>
          <w:szCs w:val="28"/>
        </w:rPr>
        <w:t>On désigne par F</w:t>
      </w:r>
      <w:r w:rsidRPr="00441ED9">
        <w:rPr>
          <w:sz w:val="28"/>
          <w:szCs w:val="28"/>
          <w:vertAlign w:val="subscript"/>
        </w:rPr>
        <w:t xml:space="preserve">1 </w:t>
      </w:r>
      <w:r w:rsidRPr="00441ED9">
        <w:rPr>
          <w:sz w:val="28"/>
          <w:szCs w:val="28"/>
        </w:rPr>
        <w:t xml:space="preserve"> et F</w:t>
      </w:r>
      <w:r w:rsidRPr="00441ED9">
        <w:rPr>
          <w:sz w:val="28"/>
          <w:szCs w:val="28"/>
          <w:vertAlign w:val="subscript"/>
        </w:rPr>
        <w:t>2</w:t>
      </w:r>
      <w:r w:rsidRPr="00441ED9">
        <w:rPr>
          <w:sz w:val="28"/>
          <w:szCs w:val="28"/>
        </w:rPr>
        <w:t xml:space="preserve"> respectivement les normes des forces de pression du fluide agissant au niveau des sections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w:t>
      </w:r>
    </w:p>
    <w:p w:rsidR="00B41175" w:rsidRPr="00441ED9" w:rsidRDefault="004C02A6" w:rsidP="00B41175">
      <w:pPr>
        <w:rPr>
          <w:sz w:val="28"/>
          <w:szCs w:val="28"/>
        </w:rPr>
      </w:pPr>
      <w:r>
        <w:rPr>
          <w:noProof/>
          <w:sz w:val="28"/>
          <w:szCs w:val="28"/>
        </w:rPr>
        <w:pict>
          <v:group id="_x0000_s5236" style="position:absolute;margin-left:28.75pt;margin-top:0;width:447.3pt;height:374.35pt;z-index:487854592" coordorigin="1993,1418" coordsize="8946,7487">
            <v:group id="_x0000_s5237" style="position:absolute;left:3239;top:2907;width:660;height:740" coordorigin="3100,8020" coordsize="660,740">
              <v:line id="_x0000_s5238" style="position:absolute" from="3500,8020" to="3760,8760" strokeweight="3pt">
                <v:stroke endarrow="block" linestyle="thinThin"/>
              </v:line>
              <v:shape id="_x0000_s5239" type="#_x0000_t202" style="position:absolute;left:3100;top:8080;width:551;height:515;mso-wrap-style:none" filled="f" stroked="f">
                <v:textbox style="mso-next-textbox:#_x0000_s5239;mso-fit-shape-to-text:t">
                  <w:txbxContent>
                    <w:p w:rsidR="00B41175" w:rsidRDefault="00B41175" w:rsidP="00B41175">
                      <w:r w:rsidRPr="001B3152">
                        <w:rPr>
                          <w:position w:val="-10"/>
                        </w:rPr>
                        <w:object w:dxaOrig="260" w:dyaOrig="380">
                          <v:shape id="_x0000_i1155" type="#_x0000_t75" style="width:12.7pt;height:19.05pt" o:ole="">
                            <v:imagedata r:id="rId88" o:title=""/>
                          </v:shape>
                          <o:OLEObject Type="Embed" ProgID="Equation.3" ShapeID="_x0000_i1155" DrawAspect="Content" ObjectID="_1827218096" r:id="rId203"/>
                        </w:object>
                      </w:r>
                    </w:p>
                  </w:txbxContent>
                </v:textbox>
              </v:shape>
            </v:group>
            <v:group id="_x0000_s5240" style="position:absolute;left:7999;top:7227;width:1040;height:700" coordorigin="7020,11960" coordsize="1040,700">
              <v:line id="_x0000_s5241" style="position:absolute;flip:x y" from="7460,12420" to="8060,12660" strokeweight="3pt">
                <v:stroke endarrow="block" linestyle="thinThin"/>
              </v:line>
              <v:shape id="_x0000_s5242" type="#_x0000_t202" style="position:absolute;left:7020;top:11960;width:573;height:515;mso-wrap-style:none" filled="f" stroked="f">
                <v:textbox style="mso-next-textbox:#_x0000_s5242;mso-fit-shape-to-text:t">
                  <w:txbxContent>
                    <w:p w:rsidR="00B41175" w:rsidRDefault="00B41175" w:rsidP="00B41175">
                      <w:r w:rsidRPr="001B3152">
                        <w:rPr>
                          <w:position w:val="-10"/>
                        </w:rPr>
                        <w:object w:dxaOrig="279" w:dyaOrig="380">
                          <v:shape id="_x0000_i1156" type="#_x0000_t75" style="width:14.8pt;height:19.05pt" o:ole="">
                            <v:imagedata r:id="rId90" o:title=""/>
                          </v:shape>
                          <o:OLEObject Type="Embed" ProgID="Equation.3" ShapeID="_x0000_i1156" DrawAspect="Content" ObjectID="_1827218097" r:id="rId204"/>
                        </w:object>
                      </w:r>
                    </w:p>
                  </w:txbxContent>
                </v:textbox>
              </v:shape>
            </v:group>
            <v:shape id="_x0000_s5243" style="position:absolute;left:2673;top:3317;width:5910;height:4810;mso-position-vertical:absolute" coordsize="5910,4810" path="m,780l2360,r50,190l2460,380r130,380l2810,1250r190,350l3220,1960r220,310l3820,2700r340,320l4520,3310r330,220l5160,3700r320,170l5740,3970r170,60l5630,4810r-340,-70l4830,4610,4100,4360,3560,4120,3000,3840,2290,3400,1710,2960,1180,2460,700,1910,400,1480,210,1180,110,970,,780xe" fillcolor="white [3212]" stroked="f">
              <v:path arrowok="t"/>
            </v:shape>
            <v:shape id="_x0000_s5244" style="position:absolute;left:2683;top:3320;width:2450;height:1170;mso-position-vertical:absolute" coordsize="2450,1170" path="m,770l2350,r40,170l2450,370,200,1170,100,990,,770xe" fillcolor="black" stroked="f">
              <v:fill r:id="rId83" o:title="Treillis blanc" opacity="27525f" o:opacity2="27525f" type="pattern"/>
              <v:path arrowok="t"/>
            </v:shape>
            <v:shape id="_x0000_s5245" style="position:absolute;left:7403;top:6997;width:1190;height:1140" coordsize="1190,1140" path="m380,l670,150r220,90l1190,350,900,1140,580,1070,200,960,,890,380,xe" fillcolor="black" stroked="f">
              <v:fill r:id="rId83" o:title="Treillis blanc" opacity="27525f" o:opacity2="27525f" type="pattern"/>
              <v:path arrowok="t"/>
            </v:shape>
            <v:shape id="_x0000_s5246" type="#_x0000_t19" style="position:absolute;left:5047;top:1896;width:5117;height:5446;flip:x y" coordsize="20920,20621" adj="-4763398,-944773,,20621" path="wr-21600,-979,21600,42221,6429,,20920,15243nfewr-21600,-979,21600,42221,6429,,20920,15243l,20621nsxe" strokeweight="2pt">
              <v:path o:connectlocs="6429,0;20920,15243;0,20621"/>
            </v:shape>
            <v:shape id="_x0000_s5247" type="#_x0000_t19" style="position:absolute;left:3631;top:1418;width:7308;height:6478;flip:x y" coordsize="21126,20780" adj="-4860005,-788048,,20780" path="wr-21600,-820,21600,42380,5897,,21126,16280nfewr-21600,-820,21600,42380,5897,,21126,16280l,20780nsxe" strokeweight=".25pt">
              <v:stroke dashstyle="dashDot"/>
              <v:path o:connectlocs="5897,0;21126,16280;0,20780"/>
            </v:shape>
            <v:shape id="_x0000_s5248" type="#_x0000_t19" style="position:absolute;left:2673;top:1898;width:7952;height:6246;flip:x y" coordsize="20325,20766" adj="-4851403,-1296736,,20766" path="wr-21600,-834,21600,42366,5944,,20325,13454nfewr-21600,-834,21600,42366,5944,,20325,13454l,20766nsxe" strokeweight="2pt">
              <v:path o:connectlocs="5944,0;20325,13454;0,20766"/>
            </v:shape>
            <v:line id="_x0000_s5249" style="position:absolute;flip:y" from="2671,3304" to="5048,4097" strokeweight="2pt"/>
            <v:line id="_x0000_s5250" style="position:absolute;flip:y" from="7403,7000" to="7783,7902" strokeweight="2pt"/>
            <v:line id="_x0000_s5251" style="position:absolute" from="3899,3697" to="4266,4717" strokecolor="blue" strokeweight="1.5pt">
              <v:stroke endarrow="block"/>
            </v:line>
            <v:line id="_x0000_s5252" style="position:absolute" from="7586,7477" to="9186,8122" strokecolor="blue" strokeweight="1.5pt">
              <v:stroke endarrow="block"/>
            </v:line>
            <v:line id="_x0000_s5253" style="position:absolute;flip:y" from="2883,3700" to="5143,4500" strokeweight="1.5pt">
              <v:stroke dashstyle="dash"/>
            </v:line>
            <v:line id="_x0000_s5254" style="position:absolute;flip:y" from="8310,7350" to="8590,8137" strokeweight="1.5pt">
              <v:stroke dashstyle="dash"/>
            </v:line>
            <v:shape id="_x0000_s5255" type="#_x0000_t202" style="position:absolute;left:4983;top:3047;width:560;height:360" filled="f" stroked="f">
              <v:textbox style="mso-next-textbox:#_x0000_s5255">
                <w:txbxContent>
                  <w:p w:rsidR="00B41175" w:rsidRPr="002649E6" w:rsidRDefault="00B41175" w:rsidP="00B41175">
                    <w:pPr>
                      <w:rPr>
                        <w:b/>
                        <w:bCs/>
                        <w:sz w:val="20"/>
                        <w:szCs w:val="20"/>
                        <w:vertAlign w:val="subscript"/>
                      </w:rPr>
                    </w:pPr>
                    <w:r w:rsidRPr="002649E6">
                      <w:rPr>
                        <w:b/>
                        <w:bCs/>
                        <w:sz w:val="20"/>
                        <w:szCs w:val="20"/>
                      </w:rPr>
                      <w:t>S</w:t>
                    </w:r>
                    <w:r w:rsidRPr="002649E6">
                      <w:rPr>
                        <w:b/>
                        <w:bCs/>
                        <w:sz w:val="20"/>
                        <w:szCs w:val="20"/>
                        <w:vertAlign w:val="subscript"/>
                      </w:rPr>
                      <w:t>1</w:t>
                    </w:r>
                  </w:p>
                </w:txbxContent>
              </v:textbox>
            </v:shape>
            <v:shape id="_x0000_s5256" type="#_x0000_t202" style="position:absolute;left:5133;top:3467;width:560;height:360" filled="f" stroked="f">
              <v:textbox style="mso-next-textbox:#_x0000_s5256">
                <w:txbxContent>
                  <w:p w:rsidR="00B41175" w:rsidRPr="002649E6" w:rsidRDefault="00B41175" w:rsidP="00B41175">
                    <w:pPr>
                      <w:rPr>
                        <w:b/>
                        <w:bCs/>
                        <w:sz w:val="20"/>
                        <w:szCs w:val="20"/>
                        <w:vertAlign w:val="subscript"/>
                      </w:rPr>
                    </w:pPr>
                    <w:r w:rsidRPr="002649E6">
                      <w:rPr>
                        <w:b/>
                        <w:bCs/>
                        <w:sz w:val="20"/>
                        <w:szCs w:val="20"/>
                      </w:rPr>
                      <w:t>S</w:t>
                    </w:r>
                    <w:r>
                      <w:rPr>
                        <w:b/>
                        <w:bCs/>
                        <w:sz w:val="20"/>
                        <w:szCs w:val="20"/>
                      </w:rPr>
                      <w:t>’</w:t>
                    </w:r>
                    <w:r w:rsidRPr="002649E6">
                      <w:rPr>
                        <w:b/>
                        <w:bCs/>
                        <w:sz w:val="20"/>
                        <w:szCs w:val="20"/>
                        <w:vertAlign w:val="subscript"/>
                      </w:rPr>
                      <w:t>1</w:t>
                    </w:r>
                  </w:p>
                </w:txbxContent>
              </v:textbox>
            </v:shape>
            <v:shape id="_x0000_s5257" type="#_x0000_t202" style="position:absolute;left:7623;top:6667;width:560;height:360" filled="f" stroked="f">
              <v:textbox style="mso-next-textbox:#_x0000_s5257">
                <w:txbxContent>
                  <w:p w:rsidR="00B41175" w:rsidRPr="002649E6" w:rsidRDefault="00B41175" w:rsidP="00B41175">
                    <w:pPr>
                      <w:rPr>
                        <w:b/>
                        <w:bCs/>
                        <w:sz w:val="20"/>
                        <w:szCs w:val="20"/>
                        <w:vertAlign w:val="subscript"/>
                      </w:rPr>
                    </w:pPr>
                    <w:r w:rsidRPr="002649E6">
                      <w:rPr>
                        <w:b/>
                        <w:bCs/>
                        <w:sz w:val="20"/>
                        <w:szCs w:val="20"/>
                      </w:rPr>
                      <w:t>S</w:t>
                    </w:r>
                    <w:r>
                      <w:rPr>
                        <w:b/>
                        <w:bCs/>
                        <w:sz w:val="20"/>
                        <w:szCs w:val="20"/>
                        <w:vertAlign w:val="subscript"/>
                      </w:rPr>
                      <w:t>2</w:t>
                    </w:r>
                  </w:p>
                </w:txbxContent>
              </v:textbox>
            </v:shape>
            <v:shape id="_x0000_s5258" type="#_x0000_t202" style="position:absolute;left:8413;top:7027;width:560;height:360" filled="f" stroked="f">
              <v:textbox style="mso-next-textbox:#_x0000_s5258">
                <w:txbxContent>
                  <w:p w:rsidR="00B41175" w:rsidRPr="002649E6" w:rsidRDefault="00B41175" w:rsidP="00B41175">
                    <w:pPr>
                      <w:rPr>
                        <w:b/>
                        <w:bCs/>
                        <w:sz w:val="20"/>
                        <w:szCs w:val="20"/>
                        <w:vertAlign w:val="subscript"/>
                      </w:rPr>
                    </w:pPr>
                    <w:r w:rsidRPr="002649E6">
                      <w:rPr>
                        <w:b/>
                        <w:bCs/>
                        <w:sz w:val="20"/>
                        <w:szCs w:val="20"/>
                      </w:rPr>
                      <w:t>S</w:t>
                    </w:r>
                    <w:r>
                      <w:rPr>
                        <w:b/>
                        <w:bCs/>
                        <w:sz w:val="20"/>
                        <w:szCs w:val="20"/>
                      </w:rPr>
                      <w:t>’</w:t>
                    </w:r>
                    <w:r>
                      <w:rPr>
                        <w:b/>
                        <w:bCs/>
                        <w:sz w:val="20"/>
                        <w:szCs w:val="20"/>
                        <w:vertAlign w:val="subscript"/>
                      </w:rPr>
                      <w:t>2</w:t>
                    </w:r>
                  </w:p>
                </w:txbxContent>
              </v:textbox>
            </v:shape>
            <v:line id="_x0000_s5259" style="position:absolute;flip:x" from="1993,3307" to="5053,4317"/>
            <v:line id="_x0000_s5260" style="position:absolute;flip:x" from="2133,4487" to="2893,4757"/>
            <v:line id="_x0000_s5261" style="position:absolute" from="2073,4287" to="2203,4717">
              <v:stroke startarrow="block" endarrow="block"/>
            </v:line>
            <v:line id="_x0000_s5262" style="position:absolute;flip:x" from="7203,6987" to="7783,8397"/>
            <v:line id="_x0000_s5263" style="position:absolute;flip:x" from="8093,7357" to="8583,8727"/>
            <v:line id="_x0000_s5264" style="position:absolute" from="7256,8280" to="8136,8625">
              <v:stroke startarrow="block" endarrow="block"/>
            </v:line>
            <v:shape id="_x0000_s5265" type="#_x0000_t202" style="position:absolute;left:7463;top:8157;width:670;height:360" filled="f" stroked="f">
              <v:textbox style="mso-next-textbox:#_x0000_s5265">
                <w:txbxContent>
                  <w:p w:rsidR="00B41175" w:rsidRPr="006D6AD8" w:rsidRDefault="00B41175" w:rsidP="00B41175">
                    <w:pPr>
                      <w:rPr>
                        <w:b/>
                        <w:bCs/>
                        <w:sz w:val="20"/>
                        <w:szCs w:val="20"/>
                        <w:vertAlign w:val="subscript"/>
                      </w:rPr>
                    </w:pPr>
                    <w:r>
                      <w:rPr>
                        <w:b/>
                        <w:bCs/>
                        <w:sz w:val="20"/>
                        <w:szCs w:val="20"/>
                      </w:rPr>
                      <w:t>dx</w:t>
                    </w:r>
                    <w:r>
                      <w:rPr>
                        <w:b/>
                        <w:bCs/>
                        <w:sz w:val="20"/>
                        <w:szCs w:val="20"/>
                        <w:vertAlign w:val="subscript"/>
                      </w:rPr>
                      <w:t>2</w:t>
                    </w:r>
                  </w:p>
                </w:txbxContent>
              </v:textbox>
            </v:shape>
            <v:shape id="_x0000_s5266" type="#_x0000_t202" style="position:absolute;left:2043;top:4287;width:670;height:360" filled="f" stroked="f">
              <v:textbox style="mso-next-textbox:#_x0000_s5266">
                <w:txbxContent>
                  <w:p w:rsidR="00B41175" w:rsidRPr="006D6AD8" w:rsidRDefault="00B41175" w:rsidP="00B41175">
                    <w:pPr>
                      <w:rPr>
                        <w:b/>
                        <w:bCs/>
                        <w:sz w:val="20"/>
                        <w:szCs w:val="20"/>
                        <w:vertAlign w:val="subscript"/>
                      </w:rPr>
                    </w:pPr>
                    <w:r>
                      <w:rPr>
                        <w:b/>
                        <w:bCs/>
                        <w:sz w:val="20"/>
                        <w:szCs w:val="20"/>
                      </w:rPr>
                      <w:t>dx</w:t>
                    </w:r>
                    <w:r>
                      <w:rPr>
                        <w:b/>
                        <w:bCs/>
                        <w:sz w:val="20"/>
                        <w:szCs w:val="20"/>
                        <w:vertAlign w:val="subscript"/>
                      </w:rPr>
                      <w:t>1</w:t>
                    </w:r>
                  </w:p>
                </w:txbxContent>
              </v:textbox>
            </v:shape>
            <v:shape id="_x0000_s5267" type="#_x0000_t202" style="position:absolute;left:3616;top:4427;width:529;height:515;mso-wrap-style:none" filled="f" stroked="f">
              <v:textbox style="mso-next-textbox:#_x0000_s5267;mso-fit-shape-to-text:t">
                <w:txbxContent>
                  <w:p w:rsidR="00B41175" w:rsidRDefault="00B41175" w:rsidP="00B41175">
                    <w:r w:rsidRPr="006D6AD8">
                      <w:rPr>
                        <w:position w:val="-10"/>
                      </w:rPr>
                      <w:object w:dxaOrig="240" w:dyaOrig="380">
                        <v:shape id="_x0000_i1157" type="#_x0000_t75" style="width:12.7pt;height:19.05pt" o:ole="">
                          <v:imagedata r:id="rId84" o:title=""/>
                        </v:shape>
                        <o:OLEObject Type="Embed" ProgID="Equation.3" ShapeID="_x0000_i1157" DrawAspect="Content" ObjectID="_1827218098" r:id="rId205"/>
                      </w:object>
                    </w:r>
                  </w:p>
                </w:txbxContent>
              </v:textbox>
            </v:shape>
            <v:shape id="_x0000_s5268" type="#_x0000_t202" style="position:absolute;left:8906;top:8087;width:551;height:515;mso-wrap-style:none" filled="f" stroked="f">
              <v:textbox style="mso-next-textbox:#_x0000_s5268;mso-fit-shape-to-text:t">
                <w:txbxContent>
                  <w:p w:rsidR="00B41175" w:rsidRDefault="00B41175" w:rsidP="00B41175">
                    <w:r w:rsidRPr="006D6AD8">
                      <w:rPr>
                        <w:position w:val="-10"/>
                      </w:rPr>
                      <w:object w:dxaOrig="260" w:dyaOrig="380">
                        <v:shape id="_x0000_i1158" type="#_x0000_t75" style="width:12.7pt;height:19.05pt" o:ole="">
                          <v:imagedata r:id="rId86" o:title=""/>
                        </v:shape>
                        <o:OLEObject Type="Embed" ProgID="Equation.3" ShapeID="_x0000_i1158" DrawAspect="Content" ObjectID="_1827218099" r:id="rId206"/>
                      </w:object>
                    </w:r>
                  </w:p>
                </w:txbxContent>
              </v:textbox>
            </v:shape>
            <v:line id="_x0000_s5269" style="position:absolute;flip:x" from="4883,3087" to="6243,3537" strokeweight=".25pt">
              <v:stroke endarrow="block"/>
            </v:line>
            <v:shape id="_x0000_s5270" type="#_x0000_t202" style="position:absolute;left:6193;top:2787;width:880;height:490" filled="f" stroked="f">
              <v:textbox style="mso-next-textbox:#_x0000_s5270">
                <w:txbxContent>
                  <w:p w:rsidR="00B41175" w:rsidRPr="006D6AD8" w:rsidRDefault="00B41175" w:rsidP="00B41175">
                    <w:pPr>
                      <w:rPr>
                        <w:vertAlign w:val="subscript"/>
                      </w:rPr>
                    </w:pPr>
                    <w:r>
                      <w:t>dm</w:t>
                    </w:r>
                    <w:r>
                      <w:rPr>
                        <w:vertAlign w:val="subscript"/>
                      </w:rPr>
                      <w:t>1</w:t>
                    </w:r>
                  </w:p>
                </w:txbxContent>
              </v:textbox>
            </v:shape>
            <v:line id="_x0000_s5271" style="position:absolute;flip:x" from="5873,5227" to="7233,5677" strokeweight=".25pt">
              <v:stroke endarrow="block"/>
            </v:line>
            <v:shape id="_x0000_s5272" type="#_x0000_t202" style="position:absolute;left:7153;top:4937;width:880;height:490" filled="f" stroked="f">
              <v:textbox style="mso-next-textbox:#_x0000_s5272">
                <w:txbxContent>
                  <w:p w:rsidR="00B41175" w:rsidRPr="006D6AD8" w:rsidRDefault="00B41175" w:rsidP="00B41175">
                    <w:pPr>
                      <w:rPr>
                        <w:vertAlign w:val="subscript"/>
                      </w:rPr>
                    </w:pPr>
                    <w:r>
                      <w:t>M</w:t>
                    </w:r>
                  </w:p>
                </w:txbxContent>
              </v:textbox>
            </v:shape>
            <v:shape id="_x0000_s5273" type="#_x0000_t202" style="position:absolute;left:8473;top:5697;width:880;height:490" filled="f" stroked="f">
              <v:textbox style="mso-next-textbox:#_x0000_s5273">
                <w:txbxContent>
                  <w:p w:rsidR="00B41175" w:rsidRPr="006D6AD8" w:rsidRDefault="00B41175" w:rsidP="00B41175">
                    <w:pPr>
                      <w:rPr>
                        <w:vertAlign w:val="subscript"/>
                      </w:rPr>
                    </w:pPr>
                    <w:r>
                      <w:t>dm</w:t>
                    </w:r>
                    <w:r>
                      <w:rPr>
                        <w:vertAlign w:val="subscript"/>
                      </w:rPr>
                      <w:t>2</w:t>
                    </w:r>
                  </w:p>
                </w:txbxContent>
              </v:textbox>
            </v:shape>
            <v:line id="_x0000_s5274" style="position:absolute;flip:x" from="8023,6107" to="8693,7357" strokeweight=".25pt">
              <v:stroke endarrow="block"/>
            </v:line>
            <v:line id="_x0000_s5275" style="position:absolute;flip:y" from="10202,1586" to="10202,8905">
              <v:stroke endarrow="block"/>
            </v:line>
            <v:line id="_x0000_s5276" style="position:absolute" from="3967,3898" to="10189,3898" strokeweight=".5pt">
              <v:stroke dashstyle="dash"/>
            </v:line>
            <v:line id="_x0000_s5277" style="position:absolute;flip:y" from="5673,6173" to="10205,6186" strokeweight=".5pt">
              <v:stroke dashstyle="dash"/>
            </v:line>
            <v:line id="_x0000_s5278" style="position:absolute;flip:y" from="8026,7628" to="10207,7628" strokeweight=".5pt">
              <v:stroke dashstyle="dash"/>
            </v:line>
            <v:oval id="_x0000_s5279" style="position:absolute;left:5617;top:6129;width:85;height:85"/>
            <v:oval id="_x0000_s5280" style="position:absolute;left:7989;top:7578;width:85;height:85"/>
            <v:oval id="_x0000_s5281" style="position:absolute;left:3933;top:3860;width:85;height:85"/>
            <v:shape id="_x0000_s5282" type="#_x0000_t202" style="position:absolute;left:10136;top:7452;width:661;height:581" filled="f" stroked="f">
              <v:textbox style="mso-next-textbox:#_x0000_s5282">
                <w:txbxContent>
                  <w:p w:rsidR="00B41175" w:rsidRPr="00103E5A" w:rsidRDefault="00B41175" w:rsidP="00B41175">
                    <w:pPr>
                      <w:rPr>
                        <w:b/>
                        <w:bCs/>
                        <w:sz w:val="20"/>
                        <w:szCs w:val="20"/>
                        <w:vertAlign w:val="subscript"/>
                      </w:rPr>
                    </w:pPr>
                    <w:r w:rsidRPr="00103E5A">
                      <w:rPr>
                        <w:b/>
                        <w:bCs/>
                        <w:sz w:val="20"/>
                        <w:szCs w:val="20"/>
                      </w:rPr>
                      <w:t>Z</w:t>
                    </w:r>
                    <w:r w:rsidRPr="00103E5A">
                      <w:rPr>
                        <w:b/>
                        <w:bCs/>
                        <w:sz w:val="20"/>
                        <w:szCs w:val="20"/>
                        <w:vertAlign w:val="subscript"/>
                      </w:rPr>
                      <w:t>2</w:t>
                    </w:r>
                  </w:p>
                </w:txbxContent>
              </v:textbox>
            </v:shape>
            <v:shape id="_x0000_s5283" type="#_x0000_t202" style="position:absolute;left:10152;top:5962;width:661;height:581" filled="f" stroked="f">
              <v:textbox style="mso-next-textbox:#_x0000_s5283">
                <w:txbxContent>
                  <w:p w:rsidR="00B41175" w:rsidRPr="00103E5A" w:rsidRDefault="00B41175" w:rsidP="00B41175">
                    <w:pPr>
                      <w:rPr>
                        <w:b/>
                        <w:bCs/>
                        <w:sz w:val="20"/>
                        <w:szCs w:val="20"/>
                        <w:vertAlign w:val="subscript"/>
                      </w:rPr>
                    </w:pPr>
                    <w:r w:rsidRPr="00103E5A">
                      <w:rPr>
                        <w:b/>
                        <w:bCs/>
                        <w:sz w:val="20"/>
                        <w:szCs w:val="20"/>
                      </w:rPr>
                      <w:t>Z</w:t>
                    </w:r>
                  </w:p>
                </w:txbxContent>
              </v:textbox>
            </v:shape>
            <v:shape id="_x0000_s5284" type="#_x0000_t202" style="position:absolute;left:10072;top:3662;width:661;height:581" filled="f" stroked="f">
              <v:textbox style="mso-next-textbox:#_x0000_s5284">
                <w:txbxContent>
                  <w:p w:rsidR="00B41175" w:rsidRPr="00103E5A" w:rsidRDefault="00B41175" w:rsidP="00B41175">
                    <w:pPr>
                      <w:rPr>
                        <w:b/>
                        <w:bCs/>
                        <w:sz w:val="20"/>
                        <w:szCs w:val="20"/>
                        <w:vertAlign w:val="subscript"/>
                      </w:rPr>
                    </w:pPr>
                    <w:r w:rsidRPr="00103E5A">
                      <w:rPr>
                        <w:b/>
                        <w:bCs/>
                        <w:sz w:val="20"/>
                        <w:szCs w:val="20"/>
                      </w:rPr>
                      <w:t>Z</w:t>
                    </w:r>
                    <w:r>
                      <w:rPr>
                        <w:b/>
                        <w:bCs/>
                        <w:sz w:val="20"/>
                        <w:szCs w:val="20"/>
                        <w:vertAlign w:val="subscript"/>
                      </w:rPr>
                      <w:t>1</w:t>
                    </w:r>
                  </w:p>
                </w:txbxContent>
              </v:textbox>
            </v:shape>
            <v:shape id="_x0000_s5285" type="#_x0000_t202" style="position:absolute;left:3562;top:3717;width:661;height:581" filled="f" stroked="f">
              <v:textbox style="mso-next-textbox:#_x0000_s5285">
                <w:txbxContent>
                  <w:p w:rsidR="00B41175" w:rsidRPr="00103E5A" w:rsidRDefault="00B41175" w:rsidP="00B41175">
                    <w:pPr>
                      <w:rPr>
                        <w:b/>
                        <w:bCs/>
                        <w:sz w:val="20"/>
                        <w:szCs w:val="20"/>
                        <w:vertAlign w:val="subscript"/>
                      </w:rPr>
                    </w:pPr>
                    <w:r>
                      <w:rPr>
                        <w:b/>
                        <w:bCs/>
                        <w:sz w:val="20"/>
                        <w:szCs w:val="20"/>
                      </w:rPr>
                      <w:t>G</w:t>
                    </w:r>
                    <w:r>
                      <w:rPr>
                        <w:b/>
                        <w:bCs/>
                        <w:sz w:val="20"/>
                        <w:szCs w:val="20"/>
                        <w:vertAlign w:val="subscript"/>
                      </w:rPr>
                      <w:t>1</w:t>
                    </w:r>
                  </w:p>
                </w:txbxContent>
              </v:textbox>
            </v:shape>
            <v:shape id="_x0000_s5286" type="#_x0000_t202" style="position:absolute;left:7646;top:7576;width:661;height:581" filled="f" stroked="f">
              <v:textbox style="mso-next-textbox:#_x0000_s5286">
                <w:txbxContent>
                  <w:p w:rsidR="00B41175" w:rsidRPr="00103E5A" w:rsidRDefault="00B41175" w:rsidP="00B41175">
                    <w:pPr>
                      <w:rPr>
                        <w:b/>
                        <w:bCs/>
                        <w:sz w:val="20"/>
                        <w:szCs w:val="20"/>
                        <w:vertAlign w:val="subscript"/>
                      </w:rPr>
                    </w:pPr>
                    <w:r>
                      <w:rPr>
                        <w:b/>
                        <w:bCs/>
                        <w:sz w:val="20"/>
                        <w:szCs w:val="20"/>
                      </w:rPr>
                      <w:t>G</w:t>
                    </w:r>
                    <w:r>
                      <w:rPr>
                        <w:b/>
                        <w:bCs/>
                        <w:sz w:val="20"/>
                        <w:szCs w:val="20"/>
                        <w:vertAlign w:val="subscript"/>
                      </w:rPr>
                      <w:t>2</w:t>
                    </w:r>
                  </w:p>
                </w:txbxContent>
              </v:textbox>
            </v:shape>
            <v:shape id="_x0000_s5287" type="#_x0000_t202" style="position:absolute;left:5242;top:6031;width:661;height:581" filled="f" stroked="f">
              <v:textbox style="mso-next-textbox:#_x0000_s5287">
                <w:txbxContent>
                  <w:p w:rsidR="00B41175" w:rsidRPr="00103E5A" w:rsidRDefault="00B41175" w:rsidP="00B41175">
                    <w:pPr>
                      <w:rPr>
                        <w:b/>
                        <w:bCs/>
                        <w:sz w:val="20"/>
                        <w:szCs w:val="20"/>
                        <w:vertAlign w:val="subscript"/>
                      </w:rPr>
                    </w:pPr>
                    <w:r>
                      <w:rPr>
                        <w:b/>
                        <w:bCs/>
                        <w:sz w:val="20"/>
                        <w:szCs w:val="20"/>
                      </w:rPr>
                      <w:t>G</w:t>
                    </w:r>
                  </w:p>
                </w:txbxContent>
              </v:textbox>
            </v:shape>
            <v:shape id="_x0000_s5288" type="#_x0000_t202" style="position:absolute;left:8760;top:7457;width:573;height:515;mso-wrap-style:none" filled="f" stroked="f">
              <v:textbox style="mso-next-textbox:#_x0000_s5288;mso-fit-shape-to-text:t">
                <w:txbxContent>
                  <w:p w:rsidR="00B41175" w:rsidRDefault="00B41175" w:rsidP="00B41175">
                    <w:r w:rsidRPr="00307771">
                      <w:rPr>
                        <w:position w:val="-10"/>
                      </w:rPr>
                      <w:object w:dxaOrig="279" w:dyaOrig="380">
                        <v:shape id="_x0000_i1159" type="#_x0000_t75" style="width:14.8pt;height:19.05pt" o:ole="">
                          <v:imagedata r:id="rId207" o:title=""/>
                        </v:shape>
                        <o:OLEObject Type="Embed" ProgID="Equation.3" ShapeID="_x0000_i1159" DrawAspect="Content" ObjectID="_1827218100" r:id="rId208"/>
                      </w:object>
                    </w:r>
                  </w:p>
                </w:txbxContent>
              </v:textbox>
            </v:shape>
          </v:group>
        </w:pict>
      </w:r>
      <w:r w:rsidRPr="004C02A6">
        <w:rPr>
          <w:sz w:val="28"/>
          <w:szCs w:val="28"/>
        </w:rPr>
        <w:pict>
          <v:shape id="_x0000_i1135" type="#_x0000_t75" style="width:446.8pt;height:374.8pt">
            <v:imagedata croptop="-65520f" cropbottom="65520f"/>
          </v:shape>
        </w:pict>
      </w:r>
    </w:p>
    <w:p w:rsidR="00B41175" w:rsidRPr="00441ED9" w:rsidRDefault="00B41175" w:rsidP="00B41175">
      <w:pPr>
        <w:rPr>
          <w:sz w:val="28"/>
          <w:szCs w:val="28"/>
        </w:rPr>
      </w:pPr>
      <w:r w:rsidRPr="00441ED9">
        <w:rPr>
          <w:sz w:val="28"/>
          <w:szCs w:val="28"/>
        </w:rPr>
        <w:t>A l’instant t le fluide de masse (dm</w:t>
      </w:r>
      <w:r w:rsidRPr="00441ED9">
        <w:rPr>
          <w:sz w:val="28"/>
          <w:szCs w:val="28"/>
          <w:vertAlign w:val="subscript"/>
        </w:rPr>
        <w:t>1</w:t>
      </w:r>
      <w:r w:rsidRPr="00441ED9">
        <w:rPr>
          <w:sz w:val="28"/>
          <w:szCs w:val="28"/>
        </w:rPr>
        <w:t xml:space="preserve"> + M) est compris entre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Son énergie mécanique est : </w:t>
      </w:r>
      <w:r w:rsidRPr="00441ED9">
        <w:rPr>
          <w:position w:val="-24"/>
          <w:sz w:val="28"/>
          <w:szCs w:val="28"/>
        </w:rPr>
        <w:object w:dxaOrig="5860" w:dyaOrig="660">
          <v:shape id="_x0000_i1136" type="#_x0000_t75" style="width:294.35pt;height:31.75pt" o:ole="">
            <v:imagedata r:id="rId209" o:title=""/>
          </v:shape>
          <o:OLEObject Type="Embed" ProgID="Equation.3" ShapeID="_x0000_i1136" DrawAspect="Content" ObjectID="_1827218077" r:id="rId210"/>
        </w:object>
      </w:r>
    </w:p>
    <w:p w:rsidR="00B41175" w:rsidRPr="00441ED9" w:rsidRDefault="00B41175" w:rsidP="00B41175">
      <w:pPr>
        <w:rPr>
          <w:sz w:val="28"/>
          <w:szCs w:val="28"/>
        </w:rPr>
      </w:pPr>
      <w:r w:rsidRPr="00441ED9">
        <w:rPr>
          <w:sz w:val="28"/>
          <w:szCs w:val="28"/>
        </w:rPr>
        <w:t>A l’instant t’=(t+dt) le fluide de masse (M+dm</w:t>
      </w:r>
      <w:r w:rsidRPr="00441ED9">
        <w:rPr>
          <w:sz w:val="28"/>
          <w:szCs w:val="28"/>
          <w:vertAlign w:val="subscript"/>
        </w:rPr>
        <w:t>2</w:t>
      </w:r>
      <w:r w:rsidRPr="00441ED9">
        <w:rPr>
          <w:sz w:val="28"/>
          <w:szCs w:val="28"/>
        </w:rPr>
        <w:t>) est compris entre S’</w:t>
      </w:r>
      <w:r w:rsidRPr="00441ED9">
        <w:rPr>
          <w:sz w:val="28"/>
          <w:szCs w:val="28"/>
          <w:vertAlign w:val="subscript"/>
        </w:rPr>
        <w:t>1</w:t>
      </w:r>
      <w:r w:rsidRPr="00441ED9">
        <w:rPr>
          <w:sz w:val="28"/>
          <w:szCs w:val="28"/>
        </w:rPr>
        <w:t xml:space="preserve"> et S’</w:t>
      </w:r>
      <w:r w:rsidRPr="00441ED9">
        <w:rPr>
          <w:sz w:val="28"/>
          <w:szCs w:val="28"/>
          <w:vertAlign w:val="subscript"/>
        </w:rPr>
        <w:t>2</w:t>
      </w:r>
      <w:r w:rsidRPr="00441ED9">
        <w:rPr>
          <w:sz w:val="28"/>
          <w:szCs w:val="28"/>
        </w:rPr>
        <w:t xml:space="preserve">. Son énergie mécanique est : </w:t>
      </w:r>
      <w:r w:rsidRPr="00441ED9">
        <w:rPr>
          <w:position w:val="-24"/>
          <w:sz w:val="28"/>
          <w:szCs w:val="28"/>
        </w:rPr>
        <w:object w:dxaOrig="6000" w:dyaOrig="660">
          <v:shape id="_x0000_i1137" type="#_x0000_t75" style="width:300.7pt;height:31.75pt" o:ole="">
            <v:imagedata r:id="rId211" o:title=""/>
          </v:shape>
          <o:OLEObject Type="Embed" ProgID="Equation.3" ShapeID="_x0000_i1137" DrawAspect="Content" ObjectID="_1827218078" r:id="rId212"/>
        </w:object>
      </w:r>
    </w:p>
    <w:p w:rsidR="00B41175" w:rsidRPr="00441ED9" w:rsidRDefault="00B41175" w:rsidP="00B41175">
      <w:pPr>
        <w:rPr>
          <w:sz w:val="28"/>
          <w:szCs w:val="28"/>
        </w:rPr>
      </w:pPr>
      <w:r w:rsidRPr="00441ED9">
        <w:rPr>
          <w:sz w:val="28"/>
          <w:szCs w:val="28"/>
        </w:rPr>
        <w:t>On applique le théorème de l’énergie mécanique au fluide entre t et t’ : « La variation de l’énergie mécanique est égale à la somme des travaux des forces extérieures. »</w:t>
      </w:r>
    </w:p>
    <w:p w:rsidR="00B41175" w:rsidRPr="00441ED9" w:rsidRDefault="00B41175" w:rsidP="00B41175">
      <w:pPr>
        <w:rPr>
          <w:sz w:val="28"/>
          <w:szCs w:val="28"/>
        </w:rPr>
      </w:pPr>
      <w:r w:rsidRPr="00441ED9">
        <w:rPr>
          <w:position w:val="-14"/>
          <w:sz w:val="28"/>
          <w:szCs w:val="28"/>
        </w:rPr>
        <w:object w:dxaOrig="9580" w:dyaOrig="380">
          <v:shape id="_x0000_i1138" type="#_x0000_t75" style="width:478.6pt;height:19.05pt" o:ole="">
            <v:imagedata r:id="rId213" o:title=""/>
          </v:shape>
          <o:OLEObject Type="Embed" ProgID="Equation.3" ShapeID="_x0000_i1138" DrawAspect="Content" ObjectID="_1827218079" r:id="rId214"/>
        </w:object>
      </w:r>
      <w:r w:rsidRPr="00441ED9">
        <w:rPr>
          <w:sz w:val="28"/>
          <w:szCs w:val="28"/>
        </w:rPr>
        <w:t xml:space="preserve">en simplifiant on obtient : </w:t>
      </w:r>
      <w:r w:rsidRPr="00441ED9">
        <w:rPr>
          <w:position w:val="-30"/>
          <w:sz w:val="28"/>
          <w:szCs w:val="28"/>
        </w:rPr>
        <w:object w:dxaOrig="6060" w:dyaOrig="680">
          <v:shape id="_x0000_i1139" type="#_x0000_t75" style="width:302.8pt;height:33.9pt" o:ole="">
            <v:imagedata r:id="rId215" o:title=""/>
          </v:shape>
          <o:OLEObject Type="Embed" ProgID="Equation.3" ShapeID="_x0000_i1139" DrawAspect="Content" ObjectID="_1827218080" r:id="rId216"/>
        </w:object>
      </w:r>
    </w:p>
    <w:p w:rsidR="00B41175" w:rsidRPr="00441ED9" w:rsidRDefault="00B41175" w:rsidP="00B41175">
      <w:pPr>
        <w:rPr>
          <w:sz w:val="28"/>
          <w:szCs w:val="28"/>
        </w:rPr>
      </w:pPr>
      <w:r w:rsidRPr="00441ED9">
        <w:rPr>
          <w:sz w:val="28"/>
          <w:szCs w:val="28"/>
        </w:rPr>
        <w:t xml:space="preserve">Par conservation de la masse : </w:t>
      </w:r>
      <w:r w:rsidRPr="00441ED9">
        <w:rPr>
          <w:position w:val="-10"/>
          <w:sz w:val="28"/>
          <w:szCs w:val="28"/>
        </w:rPr>
        <w:object w:dxaOrig="1640" w:dyaOrig="340">
          <v:shape id="_x0000_i1140" type="#_x0000_t75" style="width:82.6pt;height:16.95pt" o:ole="">
            <v:imagedata r:id="rId100" o:title=""/>
          </v:shape>
          <o:OLEObject Type="Embed" ProgID="Equation.3" ShapeID="_x0000_i1140" DrawAspect="Content" ObjectID="_1827218081" r:id="rId217"/>
        </w:object>
      </w:r>
      <w:r w:rsidRPr="00441ED9">
        <w:rPr>
          <w:sz w:val="28"/>
          <w:szCs w:val="28"/>
        </w:rPr>
        <w:t xml:space="preserve"> et puisque le fluide est incompressible : </w:t>
      </w:r>
      <w:r w:rsidRPr="00441ED9">
        <w:rPr>
          <w:position w:val="-10"/>
          <w:sz w:val="28"/>
          <w:szCs w:val="28"/>
        </w:rPr>
        <w:object w:dxaOrig="1219" w:dyaOrig="340">
          <v:shape id="_x0000_i1141" type="#_x0000_t75" style="width:61.4pt;height:16.95pt" o:ole="">
            <v:imagedata r:id="rId102" o:title=""/>
          </v:shape>
          <o:OLEObject Type="Embed" ProgID="Equation.3" ShapeID="_x0000_i1141" DrawAspect="Content" ObjectID="_1827218082" r:id="rId218"/>
        </w:object>
      </w:r>
      <w:r w:rsidRPr="00441ED9">
        <w:rPr>
          <w:sz w:val="28"/>
          <w:szCs w:val="28"/>
        </w:rPr>
        <w:t>, On aboutie à l’équation de Bernoulli :</w:t>
      </w:r>
    </w:p>
    <w:p w:rsidR="00B41175" w:rsidRPr="00441ED9" w:rsidRDefault="00B41175" w:rsidP="00B41175">
      <w:pPr>
        <w:spacing w:line="480" w:lineRule="auto"/>
        <w:rPr>
          <w:sz w:val="28"/>
          <w:szCs w:val="28"/>
        </w:rPr>
      </w:pPr>
      <w:r w:rsidRPr="00441ED9">
        <w:rPr>
          <w:position w:val="-28"/>
          <w:sz w:val="28"/>
          <w:szCs w:val="28"/>
        </w:rPr>
        <w:object w:dxaOrig="3379" w:dyaOrig="700">
          <v:shape id="_x0000_i1142" type="#_x0000_t75" style="width:169.4pt;height:36pt" o:ole="" o:bordertopcolor="this" o:borderleftcolor="this" o:borderbottomcolor="this" o:borderrightcolor="this">
            <v:imagedata r:id="rId219" o:title=""/>
            <w10:bordertop type="single" width="8"/>
            <w10:borderleft type="single" width="8"/>
            <w10:borderbottom type="single" width="8"/>
            <w10:borderright type="single" width="8"/>
          </v:shape>
          <o:OLEObject Type="Embed" ProgID="Equation.3" ShapeID="_x0000_i1142" DrawAspect="Content" ObjectID="_1827218083" r:id="rId220"/>
        </w:object>
      </w:r>
      <w:r w:rsidRPr="00441ED9">
        <w:rPr>
          <w:sz w:val="28"/>
          <w:szCs w:val="28"/>
        </w:rPr>
        <w:t xml:space="preserve"> (4)</w:t>
      </w:r>
    </w:p>
    <w:p w:rsidR="00B41175" w:rsidRPr="00441ED9" w:rsidRDefault="00B41175" w:rsidP="00B41175">
      <w:pPr>
        <w:rPr>
          <w:sz w:val="28"/>
          <w:szCs w:val="28"/>
        </w:rPr>
      </w:pPr>
      <w:r w:rsidRPr="00441ED9">
        <w:rPr>
          <w:sz w:val="28"/>
          <w:szCs w:val="28"/>
        </w:rPr>
        <w:t>L’unité de chaque terme de la relation (4) est le joule par kilogramme (J/kg)</w:t>
      </w:r>
    </w:p>
    <w:p w:rsidR="00B41175" w:rsidRPr="00441ED9" w:rsidRDefault="00B41175" w:rsidP="00B41175">
      <w:pPr>
        <w:rPr>
          <w:sz w:val="28"/>
          <w:szCs w:val="28"/>
        </w:rPr>
      </w:pPr>
      <w:r w:rsidRPr="00441ED9">
        <w:rPr>
          <w:sz w:val="28"/>
          <w:szCs w:val="28"/>
        </w:rPr>
        <w:t>D’après la relation (4) on peut alors écrire :</w:t>
      </w:r>
    </w:p>
    <w:p w:rsidR="00B41175" w:rsidRPr="00441ED9" w:rsidRDefault="00B41175" w:rsidP="00B41175">
      <w:pPr>
        <w:rPr>
          <w:sz w:val="28"/>
          <w:szCs w:val="28"/>
        </w:rPr>
      </w:pPr>
      <w:r w:rsidRPr="00441ED9">
        <w:rPr>
          <w:position w:val="-28"/>
          <w:sz w:val="28"/>
          <w:szCs w:val="28"/>
        </w:rPr>
        <w:object w:dxaOrig="3180" w:dyaOrig="700">
          <v:shape id="_x0000_i1143" type="#_x0000_t75" style="width:158.8pt;height:36pt" o:ole="" o:bordertopcolor="this" o:borderleftcolor="this" o:borderbottomcolor="this" o:borderrightcolor="this" fillcolor="window">
            <v:imagedata r:id="rId221" o:title=""/>
            <w10:bordertop type="single" width="8"/>
            <w10:borderleft type="single" width="8"/>
            <w10:borderbottom type="single" width="8"/>
            <w10:borderright type="single" width="8"/>
          </v:shape>
          <o:OLEObject Type="Embed" ProgID="Equation.3" ShapeID="_x0000_i1143" DrawAspect="Content" ObjectID="_1827218084" r:id="rId222"/>
        </w:object>
      </w:r>
    </w:p>
    <w:p w:rsidR="00B41175" w:rsidRPr="00441ED9" w:rsidRDefault="00B41175" w:rsidP="00B41175">
      <w:pPr>
        <w:rPr>
          <w:sz w:val="28"/>
          <w:szCs w:val="28"/>
        </w:rPr>
      </w:pPr>
    </w:p>
    <w:p w:rsidR="00B41175" w:rsidRPr="00B41175" w:rsidRDefault="00B41175" w:rsidP="00130ED4">
      <w:pPr>
        <w:pStyle w:val="Heading2"/>
        <w:numPr>
          <w:ilvl w:val="1"/>
          <w:numId w:val="18"/>
        </w:numPr>
        <w:tabs>
          <w:tab w:val="left" w:pos="641"/>
        </w:tabs>
        <w:spacing w:before="123"/>
        <w:ind w:left="641" w:hanging="359"/>
      </w:pPr>
    </w:p>
    <w:p w:rsidR="00B41175" w:rsidRPr="00B41175" w:rsidRDefault="00B41175" w:rsidP="00130ED4">
      <w:pPr>
        <w:pStyle w:val="Heading2"/>
        <w:numPr>
          <w:ilvl w:val="1"/>
          <w:numId w:val="18"/>
        </w:numPr>
        <w:tabs>
          <w:tab w:val="left" w:pos="641"/>
        </w:tabs>
        <w:spacing w:before="123"/>
        <w:ind w:left="641" w:hanging="359"/>
      </w:pPr>
    </w:p>
    <w:p w:rsidR="00B41175" w:rsidRPr="00B41175" w:rsidRDefault="00B41175" w:rsidP="00130ED4">
      <w:pPr>
        <w:pStyle w:val="Heading2"/>
        <w:numPr>
          <w:ilvl w:val="1"/>
          <w:numId w:val="18"/>
        </w:numPr>
        <w:tabs>
          <w:tab w:val="left" w:pos="641"/>
        </w:tabs>
        <w:spacing w:before="123"/>
        <w:ind w:left="641" w:hanging="359"/>
      </w:pPr>
    </w:p>
    <w:p w:rsidR="00B41175" w:rsidRPr="00B41175" w:rsidRDefault="00B41175" w:rsidP="00130ED4">
      <w:pPr>
        <w:pStyle w:val="Heading2"/>
        <w:numPr>
          <w:ilvl w:val="1"/>
          <w:numId w:val="18"/>
        </w:numPr>
        <w:tabs>
          <w:tab w:val="left" w:pos="641"/>
        </w:tabs>
        <w:spacing w:before="123"/>
        <w:ind w:left="641" w:hanging="359"/>
      </w:pPr>
    </w:p>
    <w:p w:rsidR="003B7696" w:rsidRDefault="00EB2E4E" w:rsidP="00130ED4">
      <w:pPr>
        <w:pStyle w:val="Heading2"/>
        <w:numPr>
          <w:ilvl w:val="1"/>
          <w:numId w:val="18"/>
        </w:numPr>
        <w:tabs>
          <w:tab w:val="left" w:pos="641"/>
        </w:tabs>
        <w:spacing w:before="123"/>
        <w:ind w:left="641" w:hanging="359"/>
      </w:pPr>
      <w:r>
        <w:rPr>
          <w:spacing w:val="-2"/>
        </w:rPr>
        <w:t>Applications</w:t>
      </w:r>
    </w:p>
    <w:p w:rsidR="003B7696" w:rsidRDefault="00EB2E4E">
      <w:pPr>
        <w:spacing w:before="139"/>
        <w:ind w:left="282"/>
        <w:jc w:val="both"/>
        <w:rPr>
          <w:b/>
          <w:sz w:val="24"/>
        </w:rPr>
      </w:pPr>
      <w:r>
        <w:rPr>
          <w:b/>
          <w:sz w:val="24"/>
          <w:u w:val="thick"/>
        </w:rPr>
        <w:t>Exercice01</w:t>
      </w:r>
      <w:r>
        <w:rPr>
          <w:b/>
          <w:spacing w:val="-10"/>
          <w:sz w:val="24"/>
          <w:u w:val="thick"/>
        </w:rPr>
        <w:t>:</w:t>
      </w:r>
    </w:p>
    <w:p w:rsidR="003B7696" w:rsidRDefault="00EB2E4E">
      <w:pPr>
        <w:pStyle w:val="Corpsdetexte"/>
        <w:spacing w:before="132" w:line="360" w:lineRule="auto"/>
        <w:ind w:left="283" w:right="134" w:firstLine="170"/>
        <w:jc w:val="both"/>
      </w:pPr>
      <w:r>
        <w:t xml:space="preserve">On veut accélérer la circulation d’un fluide parfait dans une conduite de telle sorte que sa vitesse soit multipliée par 4. Pour cela, la conduite comporte un convergent caractérisé par l’angle </w:t>
      </w:r>
      <w:r>
        <w:rPr>
          <w:rFonts w:ascii="Cambria Math" w:eastAsia="Cambria Math" w:hAnsi="Cambria Math"/>
        </w:rPr>
        <w:t>𝛼</w:t>
      </w:r>
      <w:r>
        <w:t xml:space="preserve"> (schéma ci-contre).</w:t>
      </w:r>
    </w:p>
    <w:p w:rsidR="003B7696" w:rsidRDefault="00EB2E4E" w:rsidP="00130ED4">
      <w:pPr>
        <w:pStyle w:val="Paragraphedeliste"/>
        <w:numPr>
          <w:ilvl w:val="0"/>
          <w:numId w:val="13"/>
        </w:numPr>
        <w:tabs>
          <w:tab w:val="left" w:pos="734"/>
        </w:tabs>
        <w:spacing w:line="280" w:lineRule="exact"/>
        <w:ind w:left="734" w:hanging="224"/>
        <w:jc w:val="both"/>
        <w:rPr>
          <w:sz w:val="24"/>
        </w:rPr>
      </w:pPr>
      <w:r>
        <w:rPr>
          <w:noProof/>
          <w:sz w:val="24"/>
          <w:lang w:eastAsia="fr-FR"/>
        </w:rPr>
        <w:drawing>
          <wp:anchor distT="0" distB="0" distL="0" distR="0" simplePos="0" relativeHeight="15869440" behindDoc="0" locked="0" layoutInCell="1" allowOverlap="1">
            <wp:simplePos x="0" y="0"/>
            <wp:positionH relativeFrom="page">
              <wp:posOffset>4240139</wp:posOffset>
            </wp:positionH>
            <wp:positionV relativeFrom="paragraph">
              <wp:posOffset>109574</wp:posOffset>
            </wp:positionV>
            <wp:extent cx="2393076" cy="840191"/>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23" cstate="print"/>
                    <a:stretch>
                      <a:fillRect/>
                    </a:stretch>
                  </pic:blipFill>
                  <pic:spPr>
                    <a:xfrm>
                      <a:off x="0" y="0"/>
                      <a:ext cx="2393076" cy="840191"/>
                    </a:xfrm>
                    <a:prstGeom prst="rect">
                      <a:avLst/>
                    </a:prstGeom>
                  </pic:spPr>
                </pic:pic>
              </a:graphicData>
            </a:graphic>
          </wp:anchor>
        </w:drawing>
      </w:r>
      <w:r>
        <w:rPr>
          <w:sz w:val="24"/>
        </w:rPr>
        <w:t>Calculerlerapportdesrayons</w:t>
      </w:r>
      <w:r>
        <w:rPr>
          <w:spacing w:val="-2"/>
          <w:sz w:val="24"/>
        </w:rPr>
        <w:t>(</w:t>
      </w:r>
      <w:r>
        <w:rPr>
          <w:rFonts w:ascii="Cambria Math" w:eastAsia="Cambria Math" w:hAnsi="Cambria Math"/>
          <w:spacing w:val="-2"/>
          <w:sz w:val="24"/>
        </w:rPr>
        <w:t>𝑅</w:t>
      </w:r>
      <w:r>
        <w:rPr>
          <w:rFonts w:ascii="Cambria Math" w:eastAsia="Cambria Math" w:hAnsi="Cambria Math"/>
          <w:spacing w:val="-2"/>
          <w:sz w:val="24"/>
          <w:vertAlign w:val="subscript"/>
        </w:rPr>
        <w:t>1</w:t>
      </w:r>
      <w:r>
        <w:rPr>
          <w:rFonts w:ascii="Cambria Math" w:eastAsia="Cambria Math" w:hAnsi="Cambria Math"/>
          <w:spacing w:val="-2"/>
          <w:position w:val="1"/>
          <w:sz w:val="24"/>
        </w:rPr>
        <w:t>⁄</w:t>
      </w:r>
      <w:r>
        <w:rPr>
          <w:rFonts w:ascii="Cambria Math" w:eastAsia="Cambria Math" w:hAnsi="Cambria Math"/>
          <w:spacing w:val="-2"/>
          <w:sz w:val="24"/>
        </w:rPr>
        <w:t>𝑅</w:t>
      </w:r>
      <w:r>
        <w:rPr>
          <w:rFonts w:ascii="Cambria Math" w:eastAsia="Cambria Math" w:hAnsi="Cambria Math"/>
          <w:spacing w:val="-2"/>
          <w:sz w:val="24"/>
          <w:vertAlign w:val="subscript"/>
        </w:rPr>
        <w:t>2</w:t>
      </w:r>
      <w:r>
        <w:rPr>
          <w:spacing w:val="-2"/>
          <w:sz w:val="24"/>
        </w:rPr>
        <w:t>).</w:t>
      </w:r>
    </w:p>
    <w:p w:rsidR="003B7696" w:rsidRDefault="00EB2E4E" w:rsidP="00130ED4">
      <w:pPr>
        <w:pStyle w:val="Paragraphedeliste"/>
        <w:numPr>
          <w:ilvl w:val="0"/>
          <w:numId w:val="13"/>
        </w:numPr>
        <w:tabs>
          <w:tab w:val="left" w:pos="734"/>
          <w:tab w:val="left" w:pos="736"/>
        </w:tabs>
        <w:spacing w:before="131" w:line="360" w:lineRule="auto"/>
        <w:ind w:right="4258"/>
        <w:jc w:val="both"/>
        <w:rPr>
          <w:sz w:val="24"/>
        </w:rPr>
      </w:pPr>
      <w:r>
        <w:rPr>
          <w:sz w:val="24"/>
        </w:rPr>
        <w:t xml:space="preserve">Calculer </w:t>
      </w:r>
      <w:r>
        <w:rPr>
          <w:rFonts w:ascii="Cambria Math" w:eastAsia="Cambria Math" w:hAnsi="Cambria Math"/>
          <w:position w:val="1"/>
          <w:sz w:val="24"/>
        </w:rPr>
        <w:t>(</w:t>
      </w:r>
      <w:r>
        <w:rPr>
          <w:rFonts w:ascii="Cambria Math" w:eastAsia="Cambria Math" w:hAnsi="Cambria Math"/>
          <w:sz w:val="24"/>
        </w:rPr>
        <w:t>𝑅</w:t>
      </w:r>
      <w:r>
        <w:rPr>
          <w:rFonts w:ascii="Cambria Math" w:eastAsia="Cambria Math" w:hAnsi="Cambria Math"/>
          <w:sz w:val="24"/>
          <w:vertAlign w:val="subscript"/>
        </w:rPr>
        <w:t>1</w:t>
      </w:r>
      <w:r>
        <w:rPr>
          <w:rFonts w:ascii="Cambria Math" w:eastAsia="Cambria Math" w:hAnsi="Cambria Math"/>
          <w:sz w:val="24"/>
        </w:rPr>
        <w:t>−𝑅</w:t>
      </w:r>
      <w:r>
        <w:rPr>
          <w:rFonts w:ascii="Cambria Math" w:eastAsia="Cambria Math" w:hAnsi="Cambria Math"/>
          <w:sz w:val="24"/>
          <w:vertAlign w:val="subscript"/>
        </w:rPr>
        <w:t>2</w:t>
      </w:r>
      <w:r>
        <w:rPr>
          <w:rFonts w:ascii="Cambria Math" w:eastAsia="Cambria Math" w:hAnsi="Cambria Math"/>
          <w:position w:val="1"/>
          <w:sz w:val="24"/>
        </w:rPr>
        <w:t>)</w:t>
      </w:r>
      <w:r>
        <w:rPr>
          <w:sz w:val="24"/>
        </w:rPr>
        <w:t xml:space="preserve">enfonctionde </w:t>
      </w:r>
      <w:r>
        <w:rPr>
          <w:rFonts w:ascii="Cambria Math" w:eastAsia="Cambria Math" w:hAnsi="Cambria Math"/>
          <w:sz w:val="24"/>
        </w:rPr>
        <w:t>𝐿</w:t>
      </w:r>
      <w:r>
        <w:rPr>
          <w:sz w:val="24"/>
        </w:rPr>
        <w:t xml:space="preserve"> et </w:t>
      </w:r>
      <w:r>
        <w:rPr>
          <w:rFonts w:ascii="Cambria Math" w:eastAsia="Cambria Math" w:hAnsi="Cambria Math"/>
          <w:spacing w:val="10"/>
          <w:sz w:val="24"/>
        </w:rPr>
        <w:t>𝛼</w:t>
      </w:r>
      <w:r>
        <w:rPr>
          <w:spacing w:val="10"/>
          <w:sz w:val="24"/>
        </w:rPr>
        <w:t>.</w:t>
      </w:r>
      <w:r>
        <w:rPr>
          <w:sz w:val="24"/>
        </w:rPr>
        <w:t xml:space="preserve">En déduire la longueur </w:t>
      </w:r>
      <w:r>
        <w:rPr>
          <w:rFonts w:ascii="Cambria Math" w:eastAsia="Cambria Math" w:hAnsi="Cambria Math"/>
          <w:sz w:val="24"/>
        </w:rPr>
        <w:t>𝐿</w:t>
      </w:r>
      <w:r>
        <w:rPr>
          <w:sz w:val="24"/>
        </w:rPr>
        <w:t>.</w:t>
      </w:r>
    </w:p>
    <w:p w:rsidR="003B7696" w:rsidRDefault="00EB2E4E">
      <w:pPr>
        <w:pStyle w:val="Corpsdetexte"/>
        <w:spacing w:before="1"/>
        <w:ind w:left="453"/>
        <w:rPr>
          <w:i/>
        </w:rPr>
      </w:pPr>
      <w:r>
        <w:t>Ondonne:</w:t>
      </w:r>
      <w:r>
        <w:rPr>
          <w:rFonts w:ascii="Cambria Math" w:eastAsia="Cambria Math" w:hAnsi="Cambria Math"/>
        </w:rPr>
        <w:t>𝑅</w:t>
      </w:r>
      <w:r>
        <w:rPr>
          <w:rFonts w:ascii="Cambria Math" w:eastAsia="Cambria Math" w:hAnsi="Cambria Math"/>
          <w:vertAlign w:val="subscript"/>
        </w:rPr>
        <w:t>1</w:t>
      </w:r>
      <w:r>
        <w:rPr>
          <w:rFonts w:ascii="Cambria Math" w:eastAsia="Cambria Math" w:hAnsi="Cambria Math"/>
        </w:rPr>
        <w:t>=50𝑚𝑚</w:t>
      </w:r>
      <w:r>
        <w:t xml:space="preserve">et </w:t>
      </w:r>
      <w:r>
        <w:rPr>
          <w:rFonts w:ascii="Cambria Math" w:eastAsia="Cambria Math" w:hAnsi="Cambria Math"/>
        </w:rPr>
        <w:t>𝛼=</w:t>
      </w:r>
      <w:r>
        <w:rPr>
          <w:rFonts w:ascii="Cambria Math" w:eastAsia="Cambria Math" w:hAnsi="Cambria Math"/>
          <w:spacing w:val="-5"/>
        </w:rPr>
        <w:t>15</w:t>
      </w:r>
      <w:r>
        <w:rPr>
          <w:i/>
          <w:spacing w:val="-5"/>
        </w:rPr>
        <w:t>°</w:t>
      </w:r>
    </w:p>
    <w:p w:rsidR="003B7696" w:rsidRDefault="00EB2E4E">
      <w:pPr>
        <w:pStyle w:val="Heading2"/>
        <w:spacing w:before="147"/>
      </w:pPr>
      <w:r>
        <w:rPr>
          <w:u w:val="thick"/>
        </w:rPr>
        <w:t>Solution</w:t>
      </w:r>
      <w:r>
        <w:rPr>
          <w:spacing w:val="-10"/>
          <w:u w:val="thick"/>
        </w:rPr>
        <w:t>:</w:t>
      </w:r>
    </w:p>
    <w:p w:rsidR="003B7696" w:rsidRDefault="00EB2E4E" w:rsidP="00130ED4">
      <w:pPr>
        <w:pStyle w:val="Paragraphedeliste"/>
        <w:numPr>
          <w:ilvl w:val="1"/>
          <w:numId w:val="13"/>
        </w:numPr>
        <w:tabs>
          <w:tab w:val="left" w:pos="1001"/>
        </w:tabs>
        <w:spacing w:before="132"/>
        <w:ind w:left="1001" w:hanging="359"/>
        <w:jc w:val="both"/>
        <w:rPr>
          <w:sz w:val="24"/>
        </w:rPr>
      </w:pPr>
      <w:r>
        <w:rPr>
          <w:sz w:val="24"/>
        </w:rPr>
        <w:t>Onappliquel’équationdecontinuité</w:t>
      </w:r>
      <w:r>
        <w:rPr>
          <w:spacing w:val="-10"/>
          <w:sz w:val="24"/>
        </w:rPr>
        <w:t>:</w:t>
      </w:r>
    </w:p>
    <w:p w:rsidR="003B7696" w:rsidRDefault="004C02A6">
      <w:pPr>
        <w:pStyle w:val="Corpsdetexte"/>
        <w:spacing w:before="6"/>
        <w:rPr>
          <w:sz w:val="14"/>
        </w:rPr>
      </w:pPr>
      <w:r>
        <w:rPr>
          <w:sz w:val="14"/>
        </w:rPr>
        <w:pict>
          <v:rect id="docshape318" o:spid="_x0000_s1378" style="position:absolute;margin-left:360.85pt;margin-top:9.55pt;width:9pt;height:.85pt;z-index:-15591424;mso-wrap-distance-left:0;mso-wrap-distance-right:0;mso-position-horizontal-relative:page" fillcolor="black" stroked="f">
            <w10:wrap type="topAndBottom" anchorx="page"/>
          </v:rect>
        </w:pict>
      </w:r>
    </w:p>
    <w:p w:rsidR="003B7696" w:rsidRDefault="00EB2E4E">
      <w:pPr>
        <w:pStyle w:val="Corpsdetexte"/>
        <w:spacing w:before="1" w:line="192" w:lineRule="exact"/>
        <w:ind w:left="282"/>
        <w:rPr>
          <w:rFonts w:ascii="Cambria Math" w:eastAsia="Cambria Math" w:hAnsi="Cambria Math"/>
        </w:rPr>
      </w:pP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.𝑆</w:t>
      </w:r>
      <w:r>
        <w:rPr>
          <w:rFonts w:ascii="Cambria Math" w:eastAsia="Cambria Math" w:hAnsi="Cambria Math"/>
          <w:vertAlign w:val="subscript"/>
        </w:rPr>
        <w:t>2</w:t>
      </w:r>
      <w:r>
        <w:t>ouencore</w:t>
      </w:r>
      <w:r>
        <w:rPr>
          <w:rFonts w:ascii="Cambria Math" w:eastAsia="Cambria Math" w:hAnsi="Cambria Math"/>
          <w:u w:val="single"/>
          <w:vertAlign w:val="superscript"/>
        </w:rPr>
        <w:t>𝑆1</w:t>
      </w:r>
      <w:r>
        <w:rPr>
          <w:rFonts w:ascii="Cambria Math" w:eastAsia="Cambria Math" w:hAnsi="Cambria Math"/>
        </w:rPr>
        <w:t>=</w:t>
      </w:r>
      <w:r>
        <w:rPr>
          <w:rFonts w:ascii="Cambria Math" w:eastAsia="Cambria Math" w:hAnsi="Cambria Math"/>
          <w:u w:val="single"/>
          <w:vertAlign w:val="superscript"/>
        </w:rPr>
        <w:t>𝑣2</w:t>
      </w:r>
      <w:r>
        <w:t>or</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=𝜋.𝑅</w:t>
      </w:r>
      <w:r>
        <w:rPr>
          <w:rFonts w:ascii="Cambria Math" w:eastAsia="Cambria Math" w:hAnsi="Cambria Math"/>
          <w:vertAlign w:val="superscript"/>
        </w:rPr>
        <w:t>2</w:t>
      </w:r>
      <w:r>
        <w:t xml:space="preserve">d’où </w:t>
      </w:r>
      <w:r>
        <w:rPr>
          <w:rFonts w:ascii="Cambria Math" w:eastAsia="Cambria Math" w:hAnsi="Cambria Math"/>
          <w:u w:val="single"/>
          <w:vertAlign w:val="superscript"/>
        </w:rPr>
        <w:t>𝑅1</w:t>
      </w:r>
      <w:r>
        <w:rPr>
          <w:rFonts w:ascii="Cambria Math" w:eastAsia="Cambria Math" w:hAnsi="Cambria Math"/>
        </w:rPr>
        <w:t>=</w:t>
      </w:r>
      <w:r>
        <w:rPr>
          <w:rFonts w:ascii="Cambria Math" w:eastAsia="Cambria Math" w:hAnsi="Cambria Math"/>
          <w:position w:val="-1"/>
        </w:rPr>
        <w:t>√</w:t>
      </w:r>
      <w:r>
        <w:rPr>
          <w:rFonts w:ascii="Cambria Math" w:eastAsia="Cambria Math" w:hAnsi="Cambria Math"/>
          <w:position w:val="14"/>
          <w:sz w:val="17"/>
          <w:u w:val="single"/>
        </w:rPr>
        <w:t>𝑣</w:t>
      </w:r>
      <w:r>
        <w:rPr>
          <w:rFonts w:ascii="Cambria Math" w:eastAsia="Cambria Math" w:hAnsi="Cambria Math"/>
          <w:position w:val="11"/>
          <w:sz w:val="14"/>
          <w:u w:val="single"/>
        </w:rPr>
        <w:t>2</w:t>
      </w:r>
      <w:r>
        <w:rPr>
          <w:rFonts w:ascii="Cambria Math" w:eastAsia="Cambria Math" w:hAnsi="Cambria Math"/>
        </w:rPr>
        <w:t>=</w:t>
      </w:r>
      <w:r>
        <w:rPr>
          <w:rFonts w:ascii="Cambria Math" w:eastAsia="Cambria Math" w:hAnsi="Cambria Math"/>
          <w:spacing w:val="-10"/>
        </w:rPr>
        <w:t>2</w:t>
      </w:r>
    </w:p>
    <w:p w:rsidR="003B7696" w:rsidRDefault="003B7696">
      <w:pPr>
        <w:pStyle w:val="Corpsdetexte"/>
        <w:spacing w:line="192" w:lineRule="exact"/>
        <w:rPr>
          <w:rFonts w:ascii="Cambria Math" w:eastAsia="Cambria Math" w:hAnsi="Cambria Math"/>
        </w:rPr>
        <w:sectPr w:rsidR="003B7696">
          <w:pgSz w:w="11900" w:h="16840"/>
          <w:pgMar w:top="1280" w:right="1275" w:bottom="1240" w:left="1133" w:header="741" w:footer="1052" w:gutter="0"/>
          <w:cols w:space="720"/>
        </w:sectPr>
      </w:pPr>
    </w:p>
    <w:p w:rsidR="003B7696" w:rsidRDefault="00EB2E4E">
      <w:pPr>
        <w:spacing w:before="67"/>
        <w:jc w:val="right"/>
        <w:rPr>
          <w:rFonts w:ascii="Cambria Math" w:eastAsia="Cambria Math"/>
          <w:position w:val="-2"/>
          <w:sz w:val="14"/>
        </w:rPr>
      </w:pPr>
      <w:r>
        <w:rPr>
          <w:rFonts w:ascii="Cambria Math" w:eastAsia="Cambria Math"/>
          <w:spacing w:val="-5"/>
          <w:w w:val="105"/>
          <w:sz w:val="17"/>
        </w:rPr>
        <w:lastRenderedPageBreak/>
        <w:t>𝑆</w:t>
      </w:r>
      <w:r>
        <w:rPr>
          <w:rFonts w:ascii="Cambria Math" w:eastAsia="Cambria Math"/>
          <w:spacing w:val="-5"/>
          <w:w w:val="105"/>
          <w:position w:val="-2"/>
          <w:sz w:val="14"/>
        </w:rPr>
        <w:t>2</w:t>
      </w:r>
    </w:p>
    <w:p w:rsidR="003B7696" w:rsidRDefault="00EB2E4E">
      <w:pPr>
        <w:spacing w:before="67"/>
        <w:ind w:left="309"/>
        <w:rPr>
          <w:rFonts w:ascii="Cambria Math" w:eastAsia="Cambria Math"/>
          <w:position w:val="-2"/>
          <w:sz w:val="14"/>
        </w:rPr>
      </w:pPr>
      <w:r>
        <w:br w:type="column"/>
      </w:r>
      <w:r>
        <w:rPr>
          <w:rFonts w:ascii="Cambria Math" w:eastAsia="Cambria Math"/>
          <w:spacing w:val="-8"/>
          <w:w w:val="105"/>
          <w:sz w:val="17"/>
        </w:rPr>
        <w:lastRenderedPageBreak/>
        <w:t>𝑣</w:t>
      </w:r>
      <w:r>
        <w:rPr>
          <w:rFonts w:ascii="Cambria Math" w:eastAsia="Cambria Math"/>
          <w:spacing w:val="-8"/>
          <w:w w:val="105"/>
          <w:position w:val="-2"/>
          <w:sz w:val="14"/>
        </w:rPr>
        <w:t>1</w:t>
      </w:r>
    </w:p>
    <w:p w:rsidR="003B7696" w:rsidRDefault="00EB2E4E">
      <w:pPr>
        <w:tabs>
          <w:tab w:val="left" w:pos="1885"/>
        </w:tabs>
        <w:ind w:left="1206"/>
        <w:rPr>
          <w:rFonts w:ascii="Cambria Math" w:eastAsia="Cambria Math"/>
          <w:position w:val="-9"/>
          <w:sz w:val="14"/>
        </w:rPr>
      </w:pPr>
      <w:r>
        <w:br w:type="column"/>
      </w:r>
      <w:r>
        <w:rPr>
          <w:rFonts w:ascii="Cambria Math" w:eastAsia="Cambria Math"/>
          <w:spacing w:val="-10"/>
          <w:w w:val="105"/>
          <w:sz w:val="17"/>
        </w:rPr>
        <w:lastRenderedPageBreak/>
        <w:t>2</w:t>
      </w:r>
      <w:r>
        <w:rPr>
          <w:sz w:val="17"/>
        </w:rPr>
        <w:tab/>
      </w:r>
      <w:r>
        <w:rPr>
          <w:rFonts w:ascii="Cambria Math" w:eastAsia="Cambria Math"/>
          <w:spacing w:val="-7"/>
          <w:w w:val="105"/>
          <w:position w:val="-6"/>
          <w:sz w:val="17"/>
        </w:rPr>
        <w:t>𝑅</w:t>
      </w:r>
      <w:r>
        <w:rPr>
          <w:rFonts w:ascii="Cambria Math" w:eastAsia="Cambria Math"/>
          <w:spacing w:val="-7"/>
          <w:w w:val="105"/>
          <w:position w:val="-9"/>
          <w:sz w:val="14"/>
        </w:rPr>
        <w:t>2</w:t>
      </w:r>
    </w:p>
    <w:p w:rsidR="003B7696" w:rsidRDefault="00EB2E4E">
      <w:pPr>
        <w:spacing w:before="67"/>
        <w:ind w:left="458"/>
        <w:rPr>
          <w:rFonts w:ascii="Cambria Math" w:eastAsia="Cambria Math"/>
          <w:position w:val="-2"/>
          <w:sz w:val="14"/>
        </w:rPr>
      </w:pPr>
      <w:r>
        <w:br w:type="column"/>
      </w:r>
      <w:r>
        <w:rPr>
          <w:rFonts w:ascii="Cambria Math" w:eastAsia="Cambria Math"/>
          <w:spacing w:val="-5"/>
          <w:w w:val="105"/>
          <w:sz w:val="17"/>
        </w:rPr>
        <w:lastRenderedPageBreak/>
        <w:t>𝑣</w:t>
      </w:r>
      <w:r>
        <w:rPr>
          <w:rFonts w:ascii="Cambria Math" w:eastAsia="Cambria Math"/>
          <w:spacing w:val="-5"/>
          <w:w w:val="105"/>
          <w:position w:val="-2"/>
          <w:sz w:val="14"/>
        </w:rPr>
        <w:t>1</w:t>
      </w:r>
    </w:p>
    <w:p w:rsidR="003B7696" w:rsidRDefault="003B7696">
      <w:pPr>
        <w:rPr>
          <w:rFonts w:ascii="Cambria Math" w:eastAsia="Cambria Math"/>
          <w:position w:val="-2"/>
          <w:sz w:val="14"/>
        </w:rPr>
        <w:sectPr w:rsidR="003B7696">
          <w:type w:val="continuous"/>
          <w:pgSz w:w="11900" w:h="16840"/>
          <w:pgMar w:top="1340" w:right="1275" w:bottom="280" w:left="1133" w:header="741" w:footer="1052" w:gutter="0"/>
          <w:cols w:num="4" w:space="720" w:equalWidth="0">
            <w:col w:w="2944" w:space="40"/>
            <w:col w:w="484" w:space="39"/>
            <w:col w:w="2080" w:space="39"/>
            <w:col w:w="3866"/>
          </w:cols>
        </w:sectPr>
      </w:pPr>
    </w:p>
    <w:p w:rsidR="003B7696" w:rsidRDefault="00EB2E4E" w:rsidP="00130ED4">
      <w:pPr>
        <w:pStyle w:val="Paragraphedeliste"/>
        <w:numPr>
          <w:ilvl w:val="1"/>
          <w:numId w:val="13"/>
        </w:numPr>
        <w:tabs>
          <w:tab w:val="left" w:pos="1002"/>
        </w:tabs>
        <w:spacing w:before="229" w:line="186" w:lineRule="exact"/>
        <w:ind w:left="1002" w:hanging="359"/>
        <w:rPr>
          <w:sz w:val="24"/>
        </w:rPr>
      </w:pPr>
      <w:r>
        <w:rPr>
          <w:rFonts w:ascii="Cambria Math" w:eastAsia="Cambria Math" w:hAnsi="Cambria Math"/>
          <w:sz w:val="24"/>
        </w:rPr>
        <w:lastRenderedPageBreak/>
        <w:t>tan𝛼=</w:t>
      </w:r>
      <w:r>
        <w:rPr>
          <w:rFonts w:ascii="Cambria Math" w:eastAsia="Cambria Math" w:hAnsi="Cambria Math"/>
          <w:sz w:val="24"/>
          <w:u w:val="single"/>
          <w:vertAlign w:val="superscript"/>
        </w:rPr>
        <w:t>𝑅1−𝑅2</w:t>
      </w:r>
      <w:r>
        <w:rPr>
          <w:sz w:val="24"/>
        </w:rPr>
        <w:t>donc</w:t>
      </w:r>
      <w:r>
        <w:rPr>
          <w:rFonts w:ascii="Cambria Math" w:eastAsia="Cambria Math" w:hAnsi="Cambria Math"/>
          <w:sz w:val="24"/>
        </w:rPr>
        <w:t>𝑙=</w:t>
      </w:r>
      <w:r>
        <w:rPr>
          <w:rFonts w:ascii="Cambria Math" w:eastAsia="Cambria Math" w:hAnsi="Cambria Math"/>
          <w:sz w:val="24"/>
          <w:u w:val="single"/>
          <w:vertAlign w:val="superscript"/>
        </w:rPr>
        <w:t>𝑅1−𝑅2</w:t>
      </w:r>
      <w:r>
        <w:rPr>
          <w:sz w:val="24"/>
        </w:rPr>
        <w:t>or</w:t>
      </w:r>
      <w:r>
        <w:rPr>
          <w:rFonts w:ascii="Cambria Math" w:eastAsia="Cambria Math" w:hAnsi="Cambria Math"/>
          <w:sz w:val="24"/>
        </w:rPr>
        <w:t>𝑅</w:t>
      </w:r>
      <w:r>
        <w:rPr>
          <w:rFonts w:ascii="Cambria Math" w:eastAsia="Cambria Math" w:hAnsi="Cambria Math"/>
          <w:sz w:val="24"/>
          <w:vertAlign w:val="subscript"/>
        </w:rPr>
        <w:t>2</w:t>
      </w:r>
      <w:r>
        <w:rPr>
          <w:rFonts w:ascii="Cambria Math" w:eastAsia="Cambria Math" w:hAnsi="Cambria Math"/>
          <w:sz w:val="24"/>
        </w:rPr>
        <w:t>=</w:t>
      </w:r>
      <w:r>
        <w:rPr>
          <w:rFonts w:ascii="Cambria Math" w:eastAsia="Cambria Math" w:hAnsi="Cambria Math"/>
          <w:sz w:val="24"/>
          <w:u w:val="single"/>
          <w:vertAlign w:val="superscript"/>
        </w:rPr>
        <w:t>𝑅1</w:t>
      </w:r>
      <w:r>
        <w:rPr>
          <w:sz w:val="24"/>
        </w:rPr>
        <w:t>donc</w:t>
      </w:r>
      <w:r>
        <w:rPr>
          <w:rFonts w:ascii="Cambria Math" w:eastAsia="Cambria Math" w:hAnsi="Cambria Math"/>
          <w:sz w:val="24"/>
        </w:rPr>
        <w:t>𝑙=</w:t>
      </w:r>
      <w:r>
        <w:rPr>
          <w:rFonts w:ascii="Cambria Math" w:eastAsia="Cambria Math" w:hAnsi="Cambria Math"/>
          <w:spacing w:val="-5"/>
          <w:sz w:val="24"/>
          <w:u w:val="single"/>
          <w:vertAlign w:val="superscript"/>
        </w:rPr>
        <w:t>𝑅1</w:t>
      </w:r>
    </w:p>
    <w:p w:rsidR="003B7696" w:rsidRDefault="003B7696">
      <w:pPr>
        <w:pStyle w:val="Paragraphedeliste"/>
        <w:spacing w:line="186" w:lineRule="exact"/>
        <w:rPr>
          <w:sz w:val="24"/>
        </w:rPr>
        <w:sectPr w:rsidR="003B7696">
          <w:type w:val="continuous"/>
          <w:pgSz w:w="11900" w:h="16840"/>
          <w:pgMar w:top="1340" w:right="1275" w:bottom="280" w:left="1133" w:header="741" w:footer="1052" w:gutter="0"/>
          <w:cols w:space="720"/>
        </w:sectPr>
      </w:pPr>
    </w:p>
    <w:p w:rsidR="003B7696" w:rsidRDefault="003B7696">
      <w:pPr>
        <w:pStyle w:val="Corpsdetexte"/>
        <w:spacing w:before="87"/>
      </w:pPr>
    </w:p>
    <w:p w:rsidR="003B7696" w:rsidRDefault="004C02A6">
      <w:pPr>
        <w:pStyle w:val="Corpsdetexte"/>
        <w:tabs>
          <w:tab w:val="left" w:pos="1468"/>
        </w:tabs>
        <w:spacing w:before="1" w:line="234" w:lineRule="exact"/>
        <w:ind w:left="282"/>
        <w:rPr>
          <w:rFonts w:ascii="Cambria Math" w:eastAsia="Cambria Math"/>
        </w:rPr>
      </w:pPr>
      <w:r>
        <w:rPr>
          <w:rFonts w:ascii="Cambria Math" w:eastAsia="Cambria Math"/>
        </w:rPr>
        <w:pict>
          <v:rect id="docshape319" o:spid="_x0000_s1377" style="position:absolute;left:0;text-align:left;margin-left:117.25pt;margin-top:7.6pt;width:35.65pt;height:.85pt;z-index:-18072576;mso-position-horizontal-relative:page" fillcolor="black" stroked="f">
            <w10:wrap anchorx="page"/>
          </v:rect>
        </w:pict>
      </w:r>
      <w:r w:rsidR="00EB2E4E">
        <w:t>AN:</w:t>
      </w:r>
      <w:r w:rsidR="00EB2E4E">
        <w:rPr>
          <w:rFonts w:ascii="Cambria Math" w:eastAsia="Cambria Math"/>
        </w:rPr>
        <w:t>𝑙</w:t>
      </w:r>
      <w:r w:rsidR="00EB2E4E">
        <w:rPr>
          <w:rFonts w:ascii="Cambria Math" w:eastAsia="Cambria Math"/>
          <w:spacing w:val="-10"/>
        </w:rPr>
        <w:t>=</w:t>
      </w:r>
      <w:r w:rsidR="00EB2E4E">
        <w:tab/>
      </w:r>
      <w:r w:rsidR="00EB2E4E">
        <w:rPr>
          <w:rFonts w:ascii="Cambria Math" w:eastAsia="Cambria Math"/>
          <w:spacing w:val="-5"/>
          <w:vertAlign w:val="superscript"/>
        </w:rPr>
        <w:t>50</w:t>
      </w:r>
    </w:p>
    <w:p w:rsidR="003B7696" w:rsidRDefault="00EB2E4E">
      <w:pPr>
        <w:spacing w:line="152" w:lineRule="exact"/>
        <w:ind w:left="1211"/>
        <w:rPr>
          <w:rFonts w:ascii="Cambria Math" w:hAnsi="Cambria Math"/>
          <w:sz w:val="17"/>
        </w:rPr>
      </w:pPr>
      <w:r>
        <w:rPr>
          <w:rFonts w:ascii="Cambria Math" w:hAnsi="Cambria Math"/>
          <w:sz w:val="17"/>
        </w:rPr>
        <w:t>2×tαn</w:t>
      </w:r>
      <w:r>
        <w:rPr>
          <w:rFonts w:ascii="Cambria Math" w:hAnsi="Cambria Math"/>
          <w:spacing w:val="-7"/>
          <w:sz w:val="17"/>
        </w:rPr>
        <w:t>15</w:t>
      </w:r>
    </w:p>
    <w:p w:rsidR="003B7696" w:rsidRDefault="00EB2E4E">
      <w:pPr>
        <w:pStyle w:val="Heading2"/>
        <w:spacing w:before="107"/>
        <w:ind w:left="283"/>
        <w:jc w:val="left"/>
      </w:pPr>
      <w:r>
        <w:rPr>
          <w:u w:val="thick"/>
        </w:rPr>
        <w:t>Exercice02</w:t>
      </w:r>
      <w:r>
        <w:rPr>
          <w:spacing w:val="-10"/>
          <w:u w:val="thick"/>
        </w:rPr>
        <w:t>:</w:t>
      </w:r>
    </w:p>
    <w:p w:rsidR="003B7696" w:rsidRDefault="00EB2E4E">
      <w:pPr>
        <w:ind w:left="101"/>
        <w:rPr>
          <w:rFonts w:ascii="Cambria Math" w:eastAsia="Cambria Math"/>
          <w:sz w:val="17"/>
        </w:rPr>
      </w:pPr>
      <w:r>
        <w:br w:type="column"/>
      </w:r>
      <w:r>
        <w:rPr>
          <w:rFonts w:ascii="Cambria Math" w:eastAsia="Cambria Math"/>
          <w:spacing w:val="-10"/>
          <w:w w:val="110"/>
          <w:sz w:val="17"/>
        </w:rPr>
        <w:lastRenderedPageBreak/>
        <w:t>𝑙</w:t>
      </w:r>
    </w:p>
    <w:p w:rsidR="003B7696" w:rsidRDefault="00EB2E4E">
      <w:pPr>
        <w:pStyle w:val="Corpsdetexte"/>
        <w:spacing w:before="164"/>
        <w:ind w:left="27"/>
        <w:rPr>
          <w:rFonts w:ascii="Cambria Math" w:eastAsia="Cambria Math"/>
        </w:rPr>
      </w:pPr>
      <w:r>
        <w:rPr>
          <w:rFonts w:ascii="Cambria Math" w:eastAsia="Cambria Math"/>
        </w:rPr>
        <w:t>=93,3</w:t>
      </w:r>
      <w:r>
        <w:rPr>
          <w:rFonts w:ascii="Cambria Math" w:eastAsia="Cambria Math"/>
          <w:spacing w:val="-5"/>
        </w:rPr>
        <w:t>𝑚𝑚</w:t>
      </w:r>
    </w:p>
    <w:p w:rsidR="003B7696" w:rsidRDefault="00EB2E4E">
      <w:pPr>
        <w:tabs>
          <w:tab w:val="right" w:pos="1724"/>
        </w:tabs>
        <w:ind w:left="214"/>
        <w:rPr>
          <w:rFonts w:ascii="Cambria Math" w:eastAsia="Cambria Math" w:hAnsi="Cambria Math"/>
          <w:sz w:val="17"/>
        </w:rPr>
      </w:pPr>
      <w:r>
        <w:br w:type="column"/>
      </w:r>
      <w:r>
        <w:rPr>
          <w:rFonts w:ascii="Cambria Math" w:eastAsia="Cambria Math" w:hAnsi="Cambria Math"/>
          <w:w w:val="105"/>
          <w:sz w:val="17"/>
        </w:rPr>
        <w:lastRenderedPageBreak/>
        <w:t>tαn</w:t>
      </w:r>
      <w:r>
        <w:rPr>
          <w:rFonts w:ascii="Cambria Math" w:eastAsia="Cambria Math" w:hAnsi="Cambria Math"/>
          <w:spacing w:val="-10"/>
          <w:w w:val="110"/>
          <w:sz w:val="17"/>
        </w:rPr>
        <w:t>𝛼</w:t>
      </w:r>
      <w:r>
        <w:rPr>
          <w:sz w:val="17"/>
        </w:rPr>
        <w:tab/>
      </w:r>
      <w:r>
        <w:rPr>
          <w:rFonts w:ascii="Cambria Math" w:eastAsia="Cambria Math" w:hAnsi="Cambria Math"/>
          <w:spacing w:val="-10"/>
          <w:w w:val="110"/>
          <w:sz w:val="17"/>
        </w:rPr>
        <w:t>2</w:t>
      </w:r>
    </w:p>
    <w:p w:rsidR="003B7696" w:rsidRDefault="00EB2E4E" w:rsidP="00130ED4">
      <w:pPr>
        <w:pStyle w:val="Paragraphedeliste"/>
        <w:numPr>
          <w:ilvl w:val="0"/>
          <w:numId w:val="12"/>
        </w:numPr>
        <w:tabs>
          <w:tab w:val="left" w:pos="415"/>
        </w:tabs>
        <w:ind w:left="415" w:hanging="133"/>
        <w:rPr>
          <w:rFonts w:ascii="Cambria Math" w:eastAsia="Cambria Math" w:hAnsi="Cambria Math"/>
          <w:sz w:val="17"/>
        </w:rPr>
      </w:pPr>
      <w:r>
        <w:br w:type="column"/>
      </w:r>
      <w:r>
        <w:rPr>
          <w:rFonts w:ascii="Cambria Math" w:eastAsia="Cambria Math" w:hAnsi="Cambria Math"/>
          <w:w w:val="105"/>
          <w:sz w:val="17"/>
        </w:rPr>
        <w:lastRenderedPageBreak/>
        <w:t>tαn</w:t>
      </w:r>
      <w:r>
        <w:rPr>
          <w:rFonts w:ascii="Cambria Math" w:eastAsia="Cambria Math" w:hAnsi="Cambria Math"/>
          <w:spacing w:val="-10"/>
          <w:w w:val="110"/>
          <w:sz w:val="17"/>
        </w:rPr>
        <w:t>𝛼</w:t>
      </w:r>
    </w:p>
    <w:p w:rsidR="003B7696" w:rsidRDefault="003B7696">
      <w:pPr>
        <w:pStyle w:val="Paragraphedeliste"/>
        <w:rPr>
          <w:rFonts w:ascii="Cambria Math" w:eastAsia="Cambria Math" w:hAnsi="Cambria Math"/>
          <w:sz w:val="17"/>
        </w:rPr>
        <w:sectPr w:rsidR="003B7696">
          <w:type w:val="continuous"/>
          <w:pgSz w:w="11900" w:h="16840"/>
          <w:pgMar w:top="1340" w:right="1275" w:bottom="280" w:left="1133" w:header="741" w:footer="1052" w:gutter="0"/>
          <w:cols w:num="4" w:space="720" w:equalWidth="0">
            <w:col w:w="1925" w:space="40"/>
            <w:col w:w="1177" w:space="39"/>
            <w:col w:w="1765" w:space="706"/>
            <w:col w:w="3840"/>
          </w:cols>
        </w:sectPr>
      </w:pPr>
    </w:p>
    <w:p w:rsidR="003B7696" w:rsidRDefault="00EB2E4E">
      <w:pPr>
        <w:pStyle w:val="Corpsdetexte"/>
        <w:spacing w:before="133" w:line="360" w:lineRule="auto"/>
        <w:ind w:left="283" w:right="134" w:firstLine="228"/>
        <w:jc w:val="both"/>
      </w:pPr>
      <w:r>
        <w:lastRenderedPageBreak/>
        <w:t>On considèreun réservoirremplied’eau àunehauteur</w:t>
      </w:r>
      <w:r>
        <w:rPr>
          <w:rFonts w:ascii="Cambria Math" w:eastAsia="Cambria Math" w:hAnsi="Cambria Math"/>
        </w:rPr>
        <w:t>𝐻=3𝑚</w:t>
      </w:r>
      <w:r>
        <w:t xml:space="preserve"> muni d’un petit orificeàsa base de diamètre </w:t>
      </w:r>
      <w:r>
        <w:rPr>
          <w:rFonts w:ascii="Cambria Math" w:eastAsia="Cambria Math" w:hAnsi="Cambria Math"/>
        </w:rPr>
        <w:t>𝑑=10𝑚𝑚</w:t>
      </w:r>
      <w:r>
        <w:t>.</w:t>
      </w:r>
    </w:p>
    <w:p w:rsidR="003B7696" w:rsidRDefault="00EB2E4E" w:rsidP="00130ED4">
      <w:pPr>
        <w:pStyle w:val="Paragraphedeliste"/>
        <w:numPr>
          <w:ilvl w:val="1"/>
          <w:numId w:val="12"/>
        </w:numPr>
        <w:tabs>
          <w:tab w:val="left" w:pos="734"/>
          <w:tab w:val="left" w:pos="736"/>
        </w:tabs>
        <w:spacing w:before="2" w:line="360" w:lineRule="auto"/>
        <w:ind w:right="2699"/>
        <w:jc w:val="both"/>
        <w:rPr>
          <w:sz w:val="24"/>
        </w:rPr>
      </w:pPr>
      <w:r>
        <w:rPr>
          <w:noProof/>
          <w:sz w:val="24"/>
          <w:lang w:eastAsia="fr-FR"/>
        </w:rPr>
        <w:drawing>
          <wp:anchor distT="0" distB="0" distL="0" distR="0" simplePos="0" relativeHeight="15869952" behindDoc="0" locked="0" layoutInCell="1" allowOverlap="1">
            <wp:simplePos x="0" y="0"/>
            <wp:positionH relativeFrom="page">
              <wp:posOffset>5203513</wp:posOffset>
            </wp:positionH>
            <wp:positionV relativeFrom="paragraph">
              <wp:posOffset>138552</wp:posOffset>
            </wp:positionV>
            <wp:extent cx="1434069" cy="1043845"/>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24" cstate="print"/>
                    <a:stretch>
                      <a:fillRect/>
                    </a:stretch>
                  </pic:blipFill>
                  <pic:spPr>
                    <a:xfrm>
                      <a:off x="0" y="0"/>
                      <a:ext cx="1434069" cy="1043845"/>
                    </a:xfrm>
                    <a:prstGeom prst="rect">
                      <a:avLst/>
                    </a:prstGeom>
                  </pic:spPr>
                </pic:pic>
              </a:graphicData>
            </a:graphic>
          </wp:anchor>
        </w:drawing>
      </w:r>
      <w:r>
        <w:rPr>
          <w:sz w:val="24"/>
        </w:rPr>
        <w:t xml:space="preserve">En précisant les hypothèses prises en comptes, appliquer le théorème de Bernoulli pour calculer la vitesse </w:t>
      </w:r>
      <w:r>
        <w:rPr>
          <w:rFonts w:ascii="Cambria Math" w:eastAsia="Cambria Math" w:hAnsi="Cambria Math"/>
          <w:sz w:val="24"/>
        </w:rPr>
        <w:t>𝑣</w:t>
      </w:r>
      <w:r>
        <w:rPr>
          <w:rFonts w:ascii="Cambria Math" w:eastAsia="Cambria Math" w:hAnsi="Cambria Math"/>
          <w:sz w:val="24"/>
          <w:vertAlign w:val="subscript"/>
        </w:rPr>
        <w:t>2</w:t>
      </w:r>
      <w:r>
        <w:rPr>
          <w:sz w:val="24"/>
        </w:rPr>
        <w:t xml:space="preserve">d’écoulement </w:t>
      </w:r>
      <w:r>
        <w:rPr>
          <w:sz w:val="24"/>
        </w:rPr>
        <w:lastRenderedPageBreak/>
        <w:t>d’eau.</w:t>
      </w:r>
    </w:p>
    <w:p w:rsidR="003B7696" w:rsidRDefault="00EB2E4E" w:rsidP="00130ED4">
      <w:pPr>
        <w:pStyle w:val="Paragraphedeliste"/>
        <w:numPr>
          <w:ilvl w:val="1"/>
          <w:numId w:val="12"/>
        </w:numPr>
        <w:tabs>
          <w:tab w:val="left" w:pos="734"/>
        </w:tabs>
        <w:spacing w:line="362" w:lineRule="auto"/>
        <w:ind w:left="453" w:right="2995" w:firstLine="57"/>
        <w:jc w:val="both"/>
        <w:rPr>
          <w:rFonts w:ascii="Cambria Math" w:eastAsia="Cambria Math" w:hAnsi="Cambria Math"/>
          <w:sz w:val="24"/>
        </w:rPr>
      </w:pPr>
      <w:r>
        <w:rPr>
          <w:sz w:val="24"/>
        </w:rPr>
        <w:t>Déduireledébitvolumique</w:t>
      </w:r>
      <w:r>
        <w:rPr>
          <w:rFonts w:ascii="Cambria Math" w:eastAsia="Cambria Math" w:hAnsi="Cambria Math"/>
          <w:sz w:val="24"/>
        </w:rPr>
        <w:t>𝑄</w:t>
      </w:r>
      <w:r>
        <w:rPr>
          <w:rFonts w:ascii="Cambria Math" w:eastAsia="Cambria Math" w:hAnsi="Cambria Math"/>
          <w:sz w:val="24"/>
          <w:vertAlign w:val="subscript"/>
        </w:rPr>
        <w:t>𝑉</w:t>
      </w:r>
      <w:r>
        <w:rPr>
          <w:sz w:val="24"/>
        </w:rPr>
        <w:t xml:space="preserve"> en(l/s)ensortiedel’orifice. On suppose que </w:t>
      </w:r>
      <w:r>
        <w:rPr>
          <w:rFonts w:ascii="Cambria Math" w:eastAsia="Cambria Math" w:hAnsi="Cambria Math"/>
          <w:sz w:val="24"/>
        </w:rPr>
        <w:t>𝑔=9,81𝑚/𝑠</w:t>
      </w:r>
      <w:r>
        <w:rPr>
          <w:rFonts w:ascii="Cambria Math" w:eastAsia="Cambria Math" w:hAnsi="Cambria Math"/>
          <w:sz w:val="24"/>
          <w:vertAlign w:val="superscript"/>
        </w:rPr>
        <w:t>2</w:t>
      </w:r>
    </w:p>
    <w:p w:rsidR="003B7696" w:rsidRDefault="00EB2E4E">
      <w:pPr>
        <w:pStyle w:val="Heading2"/>
        <w:spacing w:before="1"/>
        <w:jc w:val="left"/>
      </w:pPr>
      <w:r>
        <w:rPr>
          <w:u w:val="thick"/>
        </w:rPr>
        <w:t>Solution</w:t>
      </w:r>
      <w:r>
        <w:rPr>
          <w:spacing w:val="-10"/>
          <w:u w:val="thick"/>
        </w:rPr>
        <w:t>:</w:t>
      </w:r>
    </w:p>
    <w:p w:rsidR="003B7696" w:rsidRDefault="00EB2E4E" w:rsidP="00130ED4">
      <w:pPr>
        <w:pStyle w:val="Paragraphedeliste"/>
        <w:numPr>
          <w:ilvl w:val="2"/>
          <w:numId w:val="12"/>
        </w:numPr>
        <w:tabs>
          <w:tab w:val="left" w:pos="1001"/>
        </w:tabs>
        <w:spacing w:before="164"/>
        <w:ind w:left="1001" w:hanging="359"/>
        <w:jc w:val="both"/>
        <w:rPr>
          <w:sz w:val="24"/>
        </w:rPr>
      </w:pPr>
      <w:r>
        <w:rPr>
          <w:sz w:val="24"/>
        </w:rPr>
        <w:t>Vitessed’écoulement</w:t>
      </w:r>
      <w:r>
        <w:rPr>
          <w:rFonts w:ascii="Cambria Math" w:eastAsia="Cambria Math" w:hAnsi="Cambria Math"/>
          <w:sz w:val="24"/>
        </w:rPr>
        <w:t>𝑣</w:t>
      </w:r>
      <w:r>
        <w:rPr>
          <w:rFonts w:ascii="Cambria Math" w:eastAsia="Cambria Math" w:hAnsi="Cambria Math"/>
          <w:sz w:val="24"/>
          <w:vertAlign w:val="subscript"/>
        </w:rPr>
        <w:t>2</w:t>
      </w:r>
      <w:r>
        <w:rPr>
          <w:spacing w:val="-10"/>
          <w:sz w:val="24"/>
        </w:rPr>
        <w:t>:</w:t>
      </w:r>
    </w:p>
    <w:p w:rsidR="003B7696" w:rsidRDefault="00EB2E4E">
      <w:pPr>
        <w:pStyle w:val="Corpsdetexte"/>
        <w:spacing w:before="129" w:line="360" w:lineRule="auto"/>
        <w:ind w:left="283" w:right="135" w:firstLine="170"/>
        <w:jc w:val="both"/>
      </w:pPr>
      <w:r>
        <w:t>On applique le théorème de Bernoulli avec les hypothèses suivantes:</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=0</w:t>
      </w:r>
      <w:r>
        <w:t xml:space="preserve">car le niveau dans le réservoir varie lentement et </w:t>
      </w:r>
      <w:r>
        <w:rPr>
          <w:rFonts w:ascii="Cambria Math" w:eastAsia="Cambria Math" w:hAnsi="Cambria Math"/>
        </w:rPr>
        <w:t>𝑃</w:t>
      </w:r>
      <w:r>
        <w:rPr>
          <w:rFonts w:ascii="Cambria Math" w:eastAsia="Cambria Math" w:hAnsi="Cambria Math"/>
          <w:vertAlign w:val="subscript"/>
        </w:rPr>
        <w:t>1</w:t>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rPr>
        <w:t>=𝑃</w:t>
      </w:r>
      <w:r>
        <w:rPr>
          <w:rFonts w:ascii="Cambria Math" w:eastAsia="Cambria Math" w:hAnsi="Cambria Math"/>
          <w:vertAlign w:val="subscript"/>
        </w:rPr>
        <w:t>𝑎𝑡𝑚</w:t>
      </w:r>
      <w:r>
        <w:t>.</w:t>
      </w:r>
    </w:p>
    <w:p w:rsidR="003B7696" w:rsidRDefault="003B7696">
      <w:pPr>
        <w:pStyle w:val="Corpsdetexte"/>
        <w:spacing w:line="360" w:lineRule="auto"/>
        <w:jc w:val="both"/>
        <w:sectPr w:rsidR="003B7696">
          <w:type w:val="continuous"/>
          <w:pgSz w:w="11900" w:h="16840"/>
          <w:pgMar w:top="1340" w:right="1275" w:bottom="280" w:left="1133" w:header="741" w:footer="1052" w:gutter="0"/>
          <w:cols w:space="720"/>
        </w:sectPr>
      </w:pPr>
    </w:p>
    <w:p w:rsidR="003B7696" w:rsidRDefault="004C02A6">
      <w:pPr>
        <w:spacing w:line="238" w:lineRule="exact"/>
        <w:ind w:left="282"/>
        <w:jc w:val="center"/>
        <w:rPr>
          <w:rFonts w:ascii="Cambria Math" w:eastAsia="Cambria Math" w:hAnsi="Cambria Math"/>
          <w:position w:val="7"/>
          <w:sz w:val="14"/>
        </w:rPr>
      </w:pPr>
      <w:r>
        <w:rPr>
          <w:rFonts w:ascii="Cambria Math" w:eastAsia="Cambria Math" w:hAnsi="Cambria Math"/>
          <w:position w:val="7"/>
          <w:sz w:val="14"/>
        </w:rPr>
        <w:lastRenderedPageBreak/>
        <w:pict>
          <v:shape id="docshape320" o:spid="_x0000_s1376" type="#_x0000_t202" style="position:absolute;left:0;text-align:left;margin-left:75.35pt;margin-top:5.45pt;width:32.6pt;height:14.35pt;z-index:-18071040;mso-position-horizontal-relative:page" filled="f" stroked="f">
            <v:textbox inset="0,0,0,0">
              <w:txbxContent>
                <w:p w:rsidR="004049E1" w:rsidRDefault="004049E1">
                  <w:pPr>
                    <w:tabs>
                      <w:tab w:val="left" w:pos="319"/>
                    </w:tabs>
                    <w:spacing w:before="53" w:line="139" w:lineRule="auto"/>
                    <w:rPr>
                      <w:rFonts w:ascii="Cambria Math"/>
                      <w:position w:val="-9"/>
                      <w:sz w:val="24"/>
                    </w:rPr>
                  </w:pPr>
                  <w:r>
                    <w:rPr>
                      <w:rFonts w:ascii="Cambria Math"/>
                      <w:spacing w:val="-10"/>
                      <w:w w:val="105"/>
                      <w:sz w:val="14"/>
                      <w:u w:val="single"/>
                    </w:rPr>
                    <w:t>2</w:t>
                  </w:r>
                  <w:r>
                    <w:rPr>
                      <w:sz w:val="14"/>
                      <w:u w:val="single"/>
                    </w:rPr>
                    <w:tab/>
                  </w:r>
                  <w:r>
                    <w:rPr>
                      <w:rFonts w:ascii="Cambria Math"/>
                      <w:w w:val="105"/>
                      <w:sz w:val="14"/>
                      <w:u w:val="single"/>
                    </w:rPr>
                    <w:t>1</w:t>
                  </w:r>
                  <w:r>
                    <w:rPr>
                      <w:rFonts w:ascii="Cambria Math"/>
                      <w:spacing w:val="-19"/>
                      <w:w w:val="105"/>
                      <w:position w:val="-9"/>
                      <w:sz w:val="24"/>
                    </w:rPr>
                    <w:t>+</w:t>
                  </w:r>
                </w:p>
              </w:txbxContent>
            </v:textbox>
            <w10:wrap anchorx="page"/>
          </v:shape>
        </w:pict>
      </w:r>
      <w:r w:rsidR="00EB2E4E">
        <w:rPr>
          <w:rFonts w:ascii="Cambria Math" w:eastAsia="Cambria Math" w:hAnsi="Cambria Math"/>
          <w:spacing w:val="6"/>
          <w:w w:val="104"/>
          <w:sz w:val="17"/>
        </w:rPr>
        <w:t>𝑣</w:t>
      </w:r>
      <w:r w:rsidR="00EB2E4E">
        <w:rPr>
          <w:rFonts w:ascii="Cambria Math" w:eastAsia="Cambria Math" w:hAnsi="Cambria Math"/>
          <w:spacing w:val="8"/>
          <w:w w:val="106"/>
          <w:position w:val="7"/>
          <w:sz w:val="14"/>
        </w:rPr>
        <w:t>2</w:t>
      </w:r>
      <w:r w:rsidR="00EB2E4E">
        <w:rPr>
          <w:rFonts w:ascii="Cambria Math" w:eastAsia="Cambria Math" w:hAnsi="Cambria Math"/>
          <w:w w:val="97"/>
          <w:sz w:val="17"/>
        </w:rPr>
        <w:t>−</w:t>
      </w:r>
      <w:r w:rsidR="00EB2E4E">
        <w:rPr>
          <w:rFonts w:ascii="Cambria Math" w:eastAsia="Cambria Math" w:hAnsi="Cambria Math"/>
          <w:spacing w:val="6"/>
          <w:w w:val="104"/>
          <w:sz w:val="17"/>
        </w:rPr>
        <w:t>𝑣</w:t>
      </w:r>
      <w:r w:rsidR="00EB2E4E">
        <w:rPr>
          <w:rFonts w:ascii="Cambria Math" w:eastAsia="Cambria Math" w:hAnsi="Cambria Math"/>
          <w:w w:val="106"/>
          <w:position w:val="7"/>
          <w:sz w:val="14"/>
        </w:rPr>
        <w:t>2</w:t>
      </w:r>
    </w:p>
    <w:p w:rsidR="003B7696" w:rsidRDefault="00EB2E4E">
      <w:pPr>
        <w:spacing w:before="62"/>
        <w:ind w:left="289"/>
        <w:jc w:val="center"/>
        <w:rPr>
          <w:rFonts w:ascii="Cambria Math"/>
          <w:sz w:val="17"/>
        </w:rPr>
      </w:pPr>
      <w:r>
        <w:rPr>
          <w:rFonts w:ascii="Cambria Math"/>
          <w:spacing w:val="-10"/>
          <w:w w:val="105"/>
          <w:sz w:val="17"/>
        </w:rPr>
        <w:t>2</w:t>
      </w:r>
    </w:p>
    <w:p w:rsidR="003B7696" w:rsidRDefault="00EB2E4E">
      <w:pPr>
        <w:spacing w:before="38"/>
        <w:ind w:left="251"/>
        <w:jc w:val="center"/>
        <w:rPr>
          <w:rFonts w:ascii="Cambria Math" w:eastAsia="Cambria Math" w:hAnsi="Cambria Math"/>
          <w:position w:val="-2"/>
          <w:sz w:val="14"/>
        </w:rPr>
      </w:pPr>
      <w:r>
        <w:br w:type="column"/>
      </w:r>
      <w:r>
        <w:rPr>
          <w:rFonts w:ascii="Cambria Math" w:eastAsia="Cambria Math" w:hAnsi="Cambria Math"/>
          <w:spacing w:val="-6"/>
          <w:sz w:val="17"/>
        </w:rPr>
        <w:lastRenderedPageBreak/>
        <w:t>𝑃</w:t>
      </w:r>
      <w:r>
        <w:rPr>
          <w:rFonts w:ascii="Cambria Math" w:eastAsia="Cambria Math" w:hAnsi="Cambria Math"/>
          <w:spacing w:val="-6"/>
          <w:position w:val="-2"/>
          <w:sz w:val="14"/>
        </w:rPr>
        <w:t>2</w:t>
      </w:r>
      <w:r>
        <w:rPr>
          <w:rFonts w:ascii="Cambria Math" w:eastAsia="Cambria Math" w:hAnsi="Cambria Math"/>
          <w:spacing w:val="-6"/>
          <w:sz w:val="17"/>
        </w:rPr>
        <w:t>−𝑃</w:t>
      </w:r>
      <w:r>
        <w:rPr>
          <w:rFonts w:ascii="Cambria Math" w:eastAsia="Cambria Math" w:hAnsi="Cambria Math"/>
          <w:spacing w:val="-6"/>
          <w:position w:val="-2"/>
          <w:sz w:val="14"/>
        </w:rPr>
        <w:t>1</w:t>
      </w:r>
    </w:p>
    <w:p w:rsidR="003B7696" w:rsidRDefault="004C02A6">
      <w:pPr>
        <w:pStyle w:val="Corpsdetexte"/>
        <w:spacing w:line="20" w:lineRule="exact"/>
        <w:ind w:left="251" w:right="-72"/>
        <w:rPr>
          <w:rFonts w:ascii="Cambria Math"/>
          <w:sz w:val="2"/>
        </w:rPr>
      </w:pPr>
      <w:r>
        <w:rPr>
          <w:rFonts w:ascii="Cambria Math"/>
          <w:sz w:val="2"/>
        </w:rPr>
      </w:r>
      <w:r>
        <w:rPr>
          <w:rFonts w:ascii="Cambria Math"/>
          <w:sz w:val="2"/>
        </w:rPr>
        <w:pict>
          <v:group id="docshapegroup321" o:spid="_x0000_s1374" style="width:24.4pt;height:.85pt;mso-position-horizontal-relative:char;mso-position-vertical-relative:line" coordsize="488,17">
            <v:rect id="docshape322" o:spid="_x0000_s1375" style="position:absolute;width:488;height:17" fillcolor="black" stroked="f"/>
            <w10:wrap type="none"/>
            <w10:anchorlock/>
          </v:group>
        </w:pict>
      </w:r>
    </w:p>
    <w:p w:rsidR="003B7696" w:rsidRDefault="00EB2E4E">
      <w:pPr>
        <w:spacing w:before="19"/>
        <w:ind w:left="254"/>
        <w:jc w:val="center"/>
        <w:rPr>
          <w:rFonts w:ascii="Cambria Math" w:eastAsia="Cambria Math"/>
          <w:sz w:val="17"/>
        </w:rPr>
      </w:pPr>
      <w:r>
        <w:rPr>
          <w:rFonts w:ascii="Cambria Math" w:eastAsia="Cambria Math"/>
          <w:spacing w:val="-10"/>
          <w:w w:val="115"/>
          <w:sz w:val="17"/>
        </w:rPr>
        <w:t>𝜌</w:t>
      </w:r>
    </w:p>
    <w:p w:rsidR="003B7696" w:rsidRDefault="00EB2E4E">
      <w:pPr>
        <w:spacing w:before="5" w:after="24"/>
        <w:rPr>
          <w:rFonts w:ascii="Cambria Math"/>
          <w:sz w:val="8"/>
        </w:rPr>
      </w:pPr>
      <w:r>
        <w:br w:type="column"/>
      </w:r>
    </w:p>
    <w:p w:rsidR="003B7696" w:rsidRDefault="004C02A6">
      <w:pPr>
        <w:pStyle w:val="Corpsdetexte"/>
        <w:spacing w:line="20" w:lineRule="exact"/>
        <w:ind w:left="3832"/>
        <w:rPr>
          <w:rFonts w:ascii="Cambria Math"/>
          <w:sz w:val="2"/>
        </w:rPr>
      </w:pPr>
      <w:r>
        <w:rPr>
          <w:rFonts w:ascii="Cambria Math"/>
          <w:sz w:val="2"/>
        </w:rPr>
      </w:r>
      <w:r>
        <w:rPr>
          <w:rFonts w:ascii="Cambria Math"/>
          <w:sz w:val="2"/>
        </w:rPr>
        <w:pict>
          <v:group id="docshapegroup323" o:spid="_x0000_s1372" style="width:32.2pt;height:.85pt;mso-position-horizontal-relative:char;mso-position-vertical-relative:line" coordsize="644,17">
            <v:rect id="docshape324" o:spid="_x0000_s1373" style="position:absolute;width:644;height:17" fillcolor="black" stroked="f"/>
            <w10:wrap type="none"/>
            <w10:anchorlock/>
          </v:group>
        </w:pict>
      </w:r>
    </w:p>
    <w:p w:rsidR="003B7696" w:rsidRDefault="00EB2E4E">
      <w:pPr>
        <w:pStyle w:val="Corpsdetexte"/>
        <w:ind w:left="18"/>
        <w:rPr>
          <w:rFonts w:ascii="Cambria Math" w:eastAsia="Cambria Math" w:hAnsi="Cambria Math"/>
          <w:position w:val="1"/>
        </w:rPr>
      </w:pPr>
      <w:r>
        <w:rPr>
          <w:rFonts w:ascii="Cambria Math" w:eastAsia="Cambria Math" w:hAnsi="Cambria Math"/>
          <w:position w:val="1"/>
        </w:rPr>
        <w:t>+𝑔.</w:t>
      </w:r>
      <w:r>
        <w:rPr>
          <w:rFonts w:ascii="Cambria Math" w:eastAsia="Cambria Math" w:hAnsi="Cambria Math"/>
          <w:position w:val="2"/>
        </w:rPr>
        <w:t>(</w:t>
      </w:r>
      <w:r>
        <w:rPr>
          <w:rFonts w:ascii="Cambria Math" w:eastAsia="Cambria Math" w:hAnsi="Cambria Math"/>
          <w:position w:val="1"/>
        </w:rPr>
        <w:t>𝑍</w:t>
      </w:r>
      <w:r>
        <w:rPr>
          <w:rFonts w:ascii="Cambria Math" w:eastAsia="Cambria Math" w:hAnsi="Cambria Math"/>
          <w:position w:val="1"/>
          <w:vertAlign w:val="subscript"/>
        </w:rPr>
        <w:t>2</w:t>
      </w:r>
      <w:r>
        <w:rPr>
          <w:rFonts w:ascii="Cambria Math" w:eastAsia="Cambria Math" w:hAnsi="Cambria Math"/>
          <w:position w:val="1"/>
        </w:rPr>
        <w:t>−𝑍</w:t>
      </w:r>
      <w:r>
        <w:rPr>
          <w:rFonts w:ascii="Cambria Math" w:eastAsia="Cambria Math" w:hAnsi="Cambria Math"/>
          <w:position w:val="1"/>
          <w:vertAlign w:val="subscript"/>
        </w:rPr>
        <w:t>1</w:t>
      </w:r>
      <w:r>
        <w:rPr>
          <w:rFonts w:ascii="Cambria Math" w:eastAsia="Cambria Math" w:hAnsi="Cambria Math"/>
          <w:position w:val="2"/>
        </w:rPr>
        <w:t>)</w:t>
      </w:r>
      <w:r>
        <w:rPr>
          <w:rFonts w:ascii="Cambria Math" w:eastAsia="Cambria Math" w:hAnsi="Cambria Math"/>
          <w:position w:val="1"/>
        </w:rPr>
        <w:t>=0</w:t>
      </w:r>
      <w:r>
        <w:rPr>
          <w:position w:val="1"/>
        </w:rPr>
        <w:t>onobtient:</w:t>
      </w:r>
      <w:r>
        <w:rPr>
          <w:rFonts w:ascii="Cambria Math" w:eastAsia="Cambria Math" w:hAnsi="Cambria Math"/>
          <w:position w:val="1"/>
        </w:rPr>
        <w:t>𝑣</w:t>
      </w:r>
      <w:r>
        <w:rPr>
          <w:rFonts w:ascii="Cambria Math" w:eastAsia="Cambria Math" w:hAnsi="Cambria Math"/>
          <w:position w:val="1"/>
          <w:vertAlign w:val="subscript"/>
        </w:rPr>
        <w:t>2</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2.𝑔.</w:t>
      </w:r>
      <w:r>
        <w:rPr>
          <w:rFonts w:ascii="Cambria Math" w:eastAsia="Cambria Math" w:hAnsi="Cambria Math"/>
          <w:spacing w:val="-10"/>
          <w:position w:val="1"/>
        </w:rPr>
        <w:t>𝐻</w:t>
      </w:r>
    </w:p>
    <w:p w:rsidR="003B7696" w:rsidRDefault="003B7696">
      <w:pPr>
        <w:pStyle w:val="Corpsdetexte"/>
        <w:rPr>
          <w:rFonts w:ascii="Cambria Math" w:eastAsia="Cambria Math" w:hAnsi="Cambria Math"/>
          <w:position w:val="1"/>
        </w:rPr>
        <w:sectPr w:rsidR="003B7696">
          <w:type w:val="continuous"/>
          <w:pgSz w:w="11900" w:h="16840"/>
          <w:pgMar w:top="1340" w:right="1275" w:bottom="280" w:left="1133" w:header="741" w:footer="1052" w:gutter="0"/>
          <w:cols w:num="3" w:space="720" w:equalWidth="0">
            <w:col w:w="789" w:space="40"/>
            <w:col w:w="733" w:space="39"/>
            <w:col w:w="7891"/>
          </w:cols>
        </w:sectPr>
      </w:pPr>
    </w:p>
    <w:p w:rsidR="003B7696" w:rsidRDefault="003B7696">
      <w:pPr>
        <w:pStyle w:val="Corpsdetexte"/>
        <w:spacing w:before="2" w:after="1"/>
        <w:rPr>
          <w:rFonts w:ascii="Cambria Math"/>
          <w:sz w:val="16"/>
        </w:rPr>
      </w:pPr>
    </w:p>
    <w:p w:rsidR="003B7696" w:rsidRDefault="004C02A6">
      <w:pPr>
        <w:pStyle w:val="Corpsdetexte"/>
        <w:spacing w:line="20" w:lineRule="exact"/>
        <w:ind w:left="1523"/>
        <w:rPr>
          <w:rFonts w:ascii="Cambria Math"/>
          <w:sz w:val="2"/>
        </w:rPr>
      </w:pPr>
      <w:r>
        <w:rPr>
          <w:rFonts w:ascii="Cambria Math"/>
          <w:sz w:val="2"/>
        </w:rPr>
      </w:r>
      <w:r>
        <w:rPr>
          <w:rFonts w:ascii="Cambria Math"/>
          <w:sz w:val="2"/>
        </w:rPr>
        <w:pict>
          <v:group id="docshapegroup325" o:spid="_x0000_s1370" style="width:63.5pt;height:.85pt;mso-position-horizontal-relative:char;mso-position-vertical-relative:line" coordsize="1270,17">
            <v:rect id="docshape326" o:spid="_x0000_s1371" style="position:absolute;width:1270;height:17" fillcolor="black" stroked="f"/>
            <w10:wrap type="none"/>
            <w10:anchorlock/>
          </v:group>
        </w:pict>
      </w:r>
    </w:p>
    <w:p w:rsidR="003B7696" w:rsidRDefault="00EB2E4E">
      <w:pPr>
        <w:pStyle w:val="Corpsdetexte"/>
        <w:ind w:left="282"/>
        <w:rPr>
          <w:rFonts w:ascii="Cambria Math" w:eastAsia="Cambria Math" w:hAnsi="Cambria Math"/>
        </w:rPr>
      </w:pPr>
      <w:r>
        <w:t>AN:</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2×9,81×3=7,67</w:t>
      </w:r>
      <w:r>
        <w:rPr>
          <w:rFonts w:ascii="Cambria Math" w:eastAsia="Cambria Math" w:hAnsi="Cambria Math"/>
          <w:spacing w:val="-5"/>
        </w:rPr>
        <w:t>𝑚/𝑠</w:t>
      </w:r>
    </w:p>
    <w:p w:rsidR="003B7696" w:rsidRDefault="00EB2E4E" w:rsidP="00130ED4">
      <w:pPr>
        <w:pStyle w:val="Paragraphedeliste"/>
        <w:numPr>
          <w:ilvl w:val="2"/>
          <w:numId w:val="12"/>
        </w:numPr>
        <w:tabs>
          <w:tab w:val="left" w:pos="1002"/>
        </w:tabs>
        <w:spacing w:before="98"/>
        <w:ind w:left="1002" w:hanging="359"/>
        <w:rPr>
          <w:sz w:val="24"/>
        </w:rPr>
      </w:pPr>
      <w:r>
        <w:rPr>
          <w:sz w:val="24"/>
        </w:rPr>
        <w:t>Débitvolumique</w:t>
      </w:r>
      <w:r>
        <w:rPr>
          <w:rFonts w:ascii="Cambria Math" w:eastAsia="Cambria Math" w:hAnsi="Cambria Math"/>
          <w:sz w:val="24"/>
        </w:rPr>
        <w:t>𝑄</w:t>
      </w:r>
      <w:r>
        <w:rPr>
          <w:rFonts w:ascii="Cambria Math" w:eastAsia="Cambria Math" w:hAnsi="Cambria Math"/>
          <w:sz w:val="24"/>
          <w:vertAlign w:val="subscript"/>
        </w:rPr>
        <w:t>𝑉</w:t>
      </w:r>
      <w:r>
        <w:rPr>
          <w:spacing w:val="-10"/>
          <w:sz w:val="24"/>
        </w:rPr>
        <w:t>:</w:t>
      </w:r>
    </w:p>
    <w:p w:rsidR="003B7696" w:rsidRDefault="00EB2E4E">
      <w:pPr>
        <w:pStyle w:val="Corpsdetexte"/>
        <w:spacing w:before="135" w:line="219" w:lineRule="exact"/>
        <w:ind w:left="282"/>
        <w:rPr>
          <w:rFonts w:ascii="Cambria Math" w:eastAsia="Cambria Math"/>
          <w:position w:val="11"/>
          <w:sz w:val="14"/>
        </w:rPr>
      </w:pPr>
      <w:r>
        <w:rPr>
          <w:rFonts w:ascii="Cambria Math" w:eastAsia="Cambria Math"/>
        </w:rPr>
        <w:t>𝑄=𝑣.𝑆</w:t>
      </w:r>
      <w:r>
        <w:t xml:space="preserve">or </w:t>
      </w:r>
      <w:r>
        <w:rPr>
          <w:rFonts w:ascii="Cambria Math" w:eastAsia="Cambria Math"/>
        </w:rPr>
        <w:t>𝑆=</w:t>
      </w:r>
      <w:r>
        <w:rPr>
          <w:rFonts w:ascii="Cambria Math" w:eastAsia="Cambria Math"/>
          <w:vertAlign w:val="superscript"/>
        </w:rPr>
        <w:t>𝜋.𝑑</w:t>
      </w:r>
      <w:r>
        <w:rPr>
          <w:rFonts w:ascii="Cambria Math" w:eastAsia="Cambria Math"/>
          <w:position w:val="20"/>
          <w:sz w:val="14"/>
        </w:rPr>
        <w:t>2</w:t>
      </w:r>
      <w:r>
        <w:t>donc</w:t>
      </w:r>
      <w:r>
        <w:rPr>
          <w:rFonts w:ascii="Cambria Math" w:eastAsia="Cambria Math"/>
        </w:rPr>
        <w:t>𝑄=</w:t>
      </w:r>
      <w:r>
        <w:rPr>
          <w:rFonts w:ascii="Cambria Math" w:eastAsia="Cambria Math"/>
          <w:spacing w:val="-2"/>
          <w:vertAlign w:val="superscript"/>
        </w:rPr>
        <w:t>𝜋.𝑑</w:t>
      </w:r>
      <w:r>
        <w:rPr>
          <w:rFonts w:ascii="Cambria Math" w:eastAsia="Cambria Math"/>
          <w:spacing w:val="-2"/>
          <w:position w:val="20"/>
          <w:sz w:val="14"/>
        </w:rPr>
        <w:t>2</w:t>
      </w:r>
      <w:r>
        <w:rPr>
          <w:rFonts w:ascii="Cambria Math" w:eastAsia="Cambria Math"/>
          <w:spacing w:val="-2"/>
          <w:position w:val="14"/>
          <w:sz w:val="17"/>
        </w:rPr>
        <w:t>.𝑣</w:t>
      </w:r>
      <w:r>
        <w:rPr>
          <w:rFonts w:ascii="Cambria Math" w:eastAsia="Cambria Math"/>
          <w:spacing w:val="-2"/>
          <w:position w:val="11"/>
          <w:sz w:val="14"/>
        </w:rPr>
        <w:t>2</w:t>
      </w:r>
    </w:p>
    <w:p w:rsidR="003B7696" w:rsidRDefault="003B7696">
      <w:pPr>
        <w:pStyle w:val="Corpsdetexte"/>
        <w:spacing w:line="219" w:lineRule="exact"/>
        <w:rPr>
          <w:rFonts w:ascii="Cambria Math" w:eastAsia="Cambria Math"/>
          <w:position w:val="11"/>
          <w:sz w:val="14"/>
        </w:rPr>
        <w:sectPr w:rsidR="003B7696">
          <w:type w:val="continuous"/>
          <w:pgSz w:w="11900" w:h="16840"/>
          <w:pgMar w:top="1340" w:right="1275" w:bottom="280" w:left="1133" w:header="741" w:footer="1052" w:gutter="0"/>
          <w:cols w:space="720"/>
        </w:sectPr>
      </w:pPr>
    </w:p>
    <w:p w:rsidR="003B7696" w:rsidRDefault="00EB2E4E">
      <w:pPr>
        <w:tabs>
          <w:tab w:val="left" w:pos="1002"/>
        </w:tabs>
        <w:ind w:left="438"/>
        <w:rPr>
          <w:rFonts w:ascii="Cambria Math" w:eastAsia="Cambria Math"/>
          <w:sz w:val="17"/>
        </w:rPr>
      </w:pPr>
      <w:r>
        <w:rPr>
          <w:rFonts w:ascii="Cambria Math" w:eastAsia="Cambria Math"/>
          <w:spacing w:val="-10"/>
          <w:w w:val="105"/>
          <w:sz w:val="17"/>
        </w:rPr>
        <w:lastRenderedPageBreak/>
        <w:t>𝑉</w:t>
      </w:r>
      <w:r>
        <w:rPr>
          <w:sz w:val="17"/>
        </w:rPr>
        <w:tab/>
      </w:r>
      <w:r>
        <w:rPr>
          <w:rFonts w:ascii="Cambria Math" w:eastAsia="Cambria Math"/>
          <w:spacing w:val="-10"/>
          <w:w w:val="105"/>
          <w:sz w:val="17"/>
        </w:rPr>
        <w:t>2</w:t>
      </w:r>
    </w:p>
    <w:p w:rsidR="003B7696" w:rsidRDefault="00EB2E4E">
      <w:pPr>
        <w:spacing w:before="1"/>
        <w:rPr>
          <w:rFonts w:ascii="Cambria Math"/>
          <w:sz w:val="3"/>
        </w:rPr>
      </w:pPr>
      <w:r>
        <w:br w:type="column"/>
      </w:r>
    </w:p>
    <w:p w:rsidR="003B7696" w:rsidRDefault="004C02A6">
      <w:pPr>
        <w:tabs>
          <w:tab w:val="left" w:pos="1847"/>
        </w:tabs>
        <w:spacing w:line="20" w:lineRule="exact"/>
        <w:ind w:left="311"/>
        <w:rPr>
          <w:rFonts w:ascii="Cambria Math"/>
          <w:sz w:val="2"/>
        </w:rPr>
      </w:pPr>
      <w:r>
        <w:rPr>
          <w:rFonts w:ascii="Cambria Math"/>
          <w:sz w:val="2"/>
        </w:rPr>
      </w:r>
      <w:r>
        <w:rPr>
          <w:rFonts w:ascii="Cambria Math"/>
          <w:sz w:val="2"/>
        </w:rPr>
        <w:pict>
          <v:group id="docshapegroup327" o:spid="_x0000_s1368" style="width:17.8pt;height:.85pt;mso-position-horizontal-relative:char;mso-position-vertical-relative:line" coordsize="356,17">
            <v:rect id="docshape328" o:spid="_x0000_s1369" style="position:absolute;width:356;height:17" fillcolor="black" stroked="f"/>
            <w10:wrap type="none"/>
            <w10:anchorlock/>
          </v:group>
        </w:pict>
      </w:r>
      <w:r w:rsidR="00EB2E4E">
        <w:rPr>
          <w:rFonts w:ascii="Cambria Math"/>
          <w:sz w:val="2"/>
        </w:rPr>
        <w:tab/>
      </w:r>
      <w:r>
        <w:rPr>
          <w:rFonts w:ascii="Cambria Math"/>
          <w:sz w:val="2"/>
        </w:rPr>
      </w:r>
      <w:r>
        <w:rPr>
          <w:rFonts w:ascii="Cambria Math"/>
          <w:sz w:val="2"/>
        </w:rPr>
        <w:pict>
          <v:group id="docshapegroup329" o:spid="_x0000_s1366" style="width:28.6pt;height:.85pt;mso-position-horizontal-relative:char;mso-position-vertical-relative:line" coordsize="572,17">
            <v:rect id="docshape330" o:spid="_x0000_s1367" style="position:absolute;width:572;height:17" fillcolor="black" stroked="f"/>
            <w10:wrap type="none"/>
            <w10:anchorlock/>
          </v:group>
        </w:pict>
      </w:r>
    </w:p>
    <w:p w:rsidR="003B7696" w:rsidRDefault="00EB2E4E">
      <w:pPr>
        <w:tabs>
          <w:tab w:val="left" w:pos="1410"/>
          <w:tab w:val="left" w:pos="2082"/>
        </w:tabs>
        <w:ind w:left="438"/>
        <w:rPr>
          <w:rFonts w:ascii="Cambria Math" w:eastAsia="Cambria Math"/>
          <w:sz w:val="17"/>
        </w:rPr>
      </w:pPr>
      <w:r>
        <w:rPr>
          <w:rFonts w:ascii="Cambria Math" w:eastAsia="Cambria Math"/>
          <w:spacing w:val="-10"/>
          <w:w w:val="105"/>
          <w:sz w:val="17"/>
        </w:rPr>
        <w:t>4</w:t>
      </w:r>
      <w:r>
        <w:rPr>
          <w:sz w:val="17"/>
        </w:rPr>
        <w:tab/>
      </w:r>
      <w:r>
        <w:rPr>
          <w:rFonts w:ascii="Cambria Math" w:eastAsia="Cambria Math"/>
          <w:spacing w:val="-10"/>
          <w:w w:val="105"/>
          <w:position w:val="7"/>
          <w:sz w:val="17"/>
        </w:rPr>
        <w:t>𝑉</w:t>
      </w:r>
      <w:r>
        <w:rPr>
          <w:position w:val="7"/>
          <w:sz w:val="17"/>
        </w:rPr>
        <w:tab/>
      </w:r>
      <w:r>
        <w:rPr>
          <w:rFonts w:ascii="Cambria Math" w:eastAsia="Cambria Math"/>
          <w:spacing w:val="-10"/>
          <w:w w:val="105"/>
          <w:sz w:val="17"/>
        </w:rPr>
        <w:t>4</w:t>
      </w:r>
    </w:p>
    <w:p w:rsidR="003B7696" w:rsidRDefault="003B7696">
      <w:pPr>
        <w:rPr>
          <w:rFonts w:ascii="Cambria Math" w:eastAsia="Cambria Math"/>
          <w:sz w:val="17"/>
        </w:rPr>
        <w:sectPr w:rsidR="003B7696">
          <w:type w:val="continuous"/>
          <w:pgSz w:w="11900" w:h="16840"/>
          <w:pgMar w:top="1340" w:right="1275" w:bottom="280" w:left="1133" w:header="741" w:footer="1052" w:gutter="0"/>
          <w:cols w:num="2" w:space="720" w:equalWidth="0">
            <w:col w:w="1142" w:space="644"/>
            <w:col w:w="7706"/>
          </w:cols>
        </w:sectPr>
      </w:pPr>
    </w:p>
    <w:p w:rsidR="003B7696" w:rsidRDefault="00EB2E4E">
      <w:pPr>
        <w:pStyle w:val="Corpsdetexte"/>
        <w:spacing w:before="270"/>
        <w:ind w:left="282"/>
        <w:rPr>
          <w:rFonts w:ascii="Cambria Math" w:eastAsia="Cambria Math"/>
        </w:rPr>
      </w:pPr>
      <w:r>
        <w:lastRenderedPageBreak/>
        <w:t>AN:</w:t>
      </w:r>
      <w:r>
        <w:rPr>
          <w:rFonts w:ascii="Cambria Math" w:eastAsia="Cambria Math"/>
        </w:rPr>
        <w:t>𝑄</w:t>
      </w:r>
      <w:r>
        <w:rPr>
          <w:rFonts w:ascii="Cambria Math" w:eastAsia="Cambria Math"/>
          <w:vertAlign w:val="subscript"/>
        </w:rPr>
        <w:t>𝑉</w:t>
      </w:r>
      <w:r>
        <w:rPr>
          <w:rFonts w:ascii="Cambria Math" w:eastAsia="Cambria Math"/>
          <w:spacing w:val="-10"/>
        </w:rPr>
        <w:t>=</w:t>
      </w:r>
    </w:p>
    <w:p w:rsidR="003B7696" w:rsidRDefault="00EB2E4E">
      <w:pPr>
        <w:spacing w:before="99" w:line="231" w:lineRule="exact"/>
        <w:ind w:left="25"/>
        <w:rPr>
          <w:rFonts w:ascii="Cambria Math" w:eastAsia="Cambria Math" w:hAnsi="Cambria Math"/>
          <w:sz w:val="17"/>
        </w:rPr>
      </w:pPr>
      <w:r>
        <w:br w:type="column"/>
      </w:r>
      <w:r>
        <w:rPr>
          <w:rFonts w:ascii="Cambria Math" w:eastAsia="Cambria Math" w:hAnsi="Cambria Math"/>
          <w:spacing w:val="-2"/>
          <w:w w:val="105"/>
          <w:sz w:val="17"/>
        </w:rPr>
        <w:lastRenderedPageBreak/>
        <w:t>𝜋×(10×10</w:t>
      </w:r>
      <w:r>
        <w:rPr>
          <w:rFonts w:ascii="Cambria Math" w:eastAsia="Cambria Math" w:hAnsi="Cambria Math"/>
          <w:spacing w:val="-2"/>
          <w:w w:val="105"/>
          <w:position w:val="6"/>
          <w:sz w:val="14"/>
        </w:rPr>
        <w:t>−3</w:t>
      </w:r>
      <w:r>
        <w:rPr>
          <w:rFonts w:ascii="Cambria Math" w:eastAsia="Cambria Math" w:hAnsi="Cambria Math"/>
          <w:spacing w:val="-2"/>
          <w:w w:val="105"/>
          <w:sz w:val="17"/>
        </w:rPr>
        <w:t>)</w:t>
      </w:r>
      <w:r>
        <w:rPr>
          <w:rFonts w:ascii="Cambria Math" w:eastAsia="Cambria Math" w:hAnsi="Cambria Math"/>
          <w:spacing w:val="-2"/>
          <w:w w:val="105"/>
          <w:position w:val="12"/>
          <w:sz w:val="14"/>
        </w:rPr>
        <w:t>2</w:t>
      </w:r>
      <w:r>
        <w:rPr>
          <w:rFonts w:ascii="Cambria Math" w:eastAsia="Cambria Math" w:hAnsi="Cambria Math"/>
          <w:spacing w:val="-2"/>
          <w:w w:val="105"/>
          <w:sz w:val="17"/>
        </w:rPr>
        <w:t>×7,67</w:t>
      </w:r>
    </w:p>
    <w:p w:rsidR="003B7696" w:rsidRDefault="004C02A6">
      <w:pPr>
        <w:pStyle w:val="Corpsdetexte"/>
        <w:tabs>
          <w:tab w:val="left" w:pos="1734"/>
        </w:tabs>
        <w:spacing w:line="175" w:lineRule="auto"/>
        <w:ind w:left="796"/>
        <w:rPr>
          <w:rFonts w:ascii="Cambria Math" w:eastAsia="Cambria Math"/>
        </w:rPr>
      </w:pPr>
      <w:r>
        <w:rPr>
          <w:rFonts w:ascii="Cambria Math" w:eastAsia="Cambria Math"/>
        </w:rPr>
        <w:pict>
          <v:rect id="docshape331" o:spid="_x0000_s1365" style="position:absolute;left:0;text-align:left;margin-left:127.1pt;margin-top:4.6pt;width:82.1pt;height:.85pt;z-index:-18066944;mso-position-horizontal-relative:page" fillcolor="black" stroked="f">
            <w10:wrap anchorx="page"/>
          </v:rect>
        </w:pict>
      </w:r>
      <w:r w:rsidR="00EB2E4E">
        <w:rPr>
          <w:rFonts w:ascii="Cambria Math" w:eastAsia="Cambria Math"/>
          <w:spacing w:val="-10"/>
          <w:position w:val="-11"/>
          <w:sz w:val="17"/>
        </w:rPr>
        <w:t>4</w:t>
      </w:r>
      <w:r w:rsidR="00EB2E4E">
        <w:rPr>
          <w:position w:val="-11"/>
          <w:sz w:val="17"/>
        </w:rPr>
        <w:tab/>
      </w:r>
      <w:r w:rsidR="00EB2E4E">
        <w:rPr>
          <w:rFonts w:ascii="Cambria Math" w:eastAsia="Cambria Math"/>
        </w:rPr>
        <w:t>=0,6</w:t>
      </w:r>
      <w:r w:rsidR="00EB2E4E">
        <w:rPr>
          <w:rFonts w:ascii="Cambria Math" w:eastAsia="Cambria Math"/>
          <w:spacing w:val="-5"/>
        </w:rPr>
        <w:t>𝑙/𝑠</w:t>
      </w:r>
    </w:p>
    <w:p w:rsidR="003B7696" w:rsidRDefault="003B7696">
      <w:pPr>
        <w:pStyle w:val="Corpsdetexte"/>
        <w:spacing w:line="175" w:lineRule="auto"/>
        <w:rPr>
          <w:rFonts w:ascii="Cambria Math" w:eastAsia="Cambria Math"/>
        </w:rPr>
        <w:sectPr w:rsidR="003B7696">
          <w:pgSz w:w="11900" w:h="16840"/>
          <w:pgMar w:top="1280" w:right="1275" w:bottom="1240" w:left="1133" w:header="741" w:footer="1052" w:gutter="0"/>
          <w:cols w:num="2" w:space="720" w:equalWidth="0">
            <w:col w:w="1343" w:space="40"/>
            <w:col w:w="8109"/>
          </w:cols>
        </w:sectPr>
      </w:pPr>
    </w:p>
    <w:p w:rsidR="003B7696" w:rsidRDefault="00EB2E4E">
      <w:pPr>
        <w:pStyle w:val="Heading2"/>
        <w:spacing w:before="121"/>
        <w:ind w:left="283"/>
      </w:pPr>
      <w:r>
        <w:rPr>
          <w:u w:val="thick"/>
        </w:rPr>
        <w:lastRenderedPageBreak/>
        <w:t>Exercice03</w:t>
      </w:r>
      <w:r>
        <w:rPr>
          <w:spacing w:val="-10"/>
          <w:u w:val="thick"/>
        </w:rPr>
        <w:t>:</w:t>
      </w:r>
    </w:p>
    <w:p w:rsidR="003B7696" w:rsidRDefault="00EB2E4E">
      <w:pPr>
        <w:pStyle w:val="Corpsdetexte"/>
        <w:spacing w:before="133" w:line="360" w:lineRule="auto"/>
        <w:ind w:left="282" w:right="135" w:firstLine="170"/>
        <w:jc w:val="both"/>
      </w:pPr>
      <w:r>
        <w:rPr>
          <w:noProof/>
          <w:lang w:eastAsia="fr-FR"/>
        </w:rPr>
        <w:drawing>
          <wp:anchor distT="0" distB="0" distL="0" distR="0" simplePos="0" relativeHeight="487730176" behindDoc="1" locked="0" layoutInCell="1" allowOverlap="1">
            <wp:simplePos x="0" y="0"/>
            <wp:positionH relativeFrom="page">
              <wp:posOffset>2698244</wp:posOffset>
            </wp:positionH>
            <wp:positionV relativeFrom="paragraph">
              <wp:posOffset>928152</wp:posOffset>
            </wp:positionV>
            <wp:extent cx="2233185" cy="1590198"/>
            <wp:effectExtent l="0" t="0" r="0" b="0"/>
            <wp:wrapTopAndBottom/>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225" cstate="print"/>
                    <a:stretch>
                      <a:fillRect/>
                    </a:stretch>
                  </pic:blipFill>
                  <pic:spPr>
                    <a:xfrm>
                      <a:off x="0" y="0"/>
                      <a:ext cx="2233185" cy="1590198"/>
                    </a:xfrm>
                    <a:prstGeom prst="rect">
                      <a:avLst/>
                    </a:prstGeom>
                  </pic:spPr>
                </pic:pic>
              </a:graphicData>
            </a:graphic>
          </wp:anchor>
        </w:drawing>
      </w:r>
      <w:r>
        <w:t>On considère un réservoir cylindrique de diamètre intérieur</w:t>
      </w:r>
      <w:r>
        <w:rPr>
          <w:rFonts w:ascii="Cambria Math" w:eastAsia="Cambria Math" w:hAnsi="Cambria Math"/>
        </w:rPr>
        <w:t>𝐷=2𝑚</w:t>
      </w:r>
      <w:r>
        <w:t>rempli d’eau jusqu’à unehauteur</w:t>
      </w:r>
      <w:r>
        <w:rPr>
          <w:rFonts w:ascii="Cambria Math" w:eastAsia="Cambria Math" w:hAnsi="Cambria Math"/>
        </w:rPr>
        <w:t>𝐻=3𝑚</w:t>
      </w:r>
      <w:r>
        <w:t>.Lefondduréservoirestmunid’unorificedediamètre</w:t>
      </w:r>
      <w:r>
        <w:rPr>
          <w:rFonts w:ascii="Cambria Math" w:eastAsia="Cambria Math" w:hAnsi="Cambria Math"/>
        </w:rPr>
        <w:t>𝑑=10𝑚𝑚</w:t>
      </w:r>
      <w:r>
        <w:t xml:space="preserve"> permettant de faire évacuer l’eau.</w:t>
      </w:r>
    </w:p>
    <w:p w:rsidR="003B7696" w:rsidRDefault="00EB2E4E">
      <w:pPr>
        <w:pStyle w:val="Corpsdetexte"/>
        <w:spacing w:before="129" w:line="357" w:lineRule="auto"/>
        <w:ind w:left="283" w:right="131" w:firstLine="170"/>
        <w:jc w:val="both"/>
      </w:pPr>
      <w:r>
        <w:t xml:space="preserve">Sionlaissepasseruntempstrèspetit </w:t>
      </w:r>
      <w:r>
        <w:rPr>
          <w:rFonts w:ascii="Cambria Math" w:eastAsia="Cambria Math" w:hAnsi="Cambria Math"/>
        </w:rPr>
        <w:t>𝑑𝑡</w:t>
      </w:r>
      <w:r>
        <w:t xml:space="preserve">,leniveau </w:t>
      </w:r>
      <w:r>
        <w:rPr>
          <w:rFonts w:ascii="Cambria Math" w:eastAsia="Cambria Math" w:hAnsi="Cambria Math"/>
        </w:rPr>
        <w:t>𝐻</w:t>
      </w:r>
      <w:r>
        <w:t xml:space="preserve">duréservoirdescendd’une quantité </w:t>
      </w:r>
      <w:r>
        <w:rPr>
          <w:rFonts w:ascii="Cambria Math" w:eastAsia="Cambria Math" w:hAnsi="Cambria Math"/>
        </w:rPr>
        <w:t>𝑑𝐻</w:t>
      </w:r>
      <w:r>
        <w:t xml:space="preserve">. On note </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=𝑑𝐻</w:t>
      </w:r>
      <w:r>
        <w:rPr>
          <w:rFonts w:ascii="Cambria Math" w:eastAsia="Cambria Math" w:hAnsi="Cambria Math"/>
          <w:position w:val="1"/>
        </w:rPr>
        <w:t>⁄</w:t>
      </w:r>
      <w:r>
        <w:rPr>
          <w:rFonts w:ascii="Cambria Math" w:eastAsia="Cambria Math" w:hAnsi="Cambria Math"/>
        </w:rPr>
        <w:t>𝑑𝑡</w:t>
      </w:r>
      <w:r>
        <w:t xml:space="preserve"> la vitesse de descente du niveau d’eau, et </w:t>
      </w:r>
      <w:r>
        <w:rPr>
          <w:rFonts w:ascii="Cambria Math" w:eastAsia="Cambria Math" w:hAnsi="Cambria Math"/>
        </w:rPr>
        <w:t>𝑣</w:t>
      </w:r>
      <w:r>
        <w:rPr>
          <w:rFonts w:ascii="Cambria Math" w:eastAsia="Cambria Math" w:hAnsi="Cambria Math"/>
          <w:vertAlign w:val="subscript"/>
        </w:rPr>
        <w:t>2</w:t>
      </w:r>
      <w:r>
        <w:t xml:space="preserve"> la vitesse d’écoulement dans l’orifice. On donne l’accélération de la pesanteur </w:t>
      </w:r>
      <w:r>
        <w:rPr>
          <w:rFonts w:ascii="Cambria Math" w:eastAsia="Cambria Math" w:hAnsi="Cambria Math"/>
        </w:rPr>
        <w:t>𝑔=9,81𝑚/𝑠</w:t>
      </w:r>
      <w:r>
        <w:rPr>
          <w:rFonts w:ascii="Cambria Math" w:eastAsia="Cambria Math" w:hAnsi="Cambria Math"/>
          <w:vertAlign w:val="superscript"/>
        </w:rPr>
        <w:t>2</w:t>
      </w:r>
      <w:r>
        <w:t>.</w:t>
      </w:r>
    </w:p>
    <w:p w:rsidR="003B7696" w:rsidRDefault="00EB2E4E" w:rsidP="00130ED4">
      <w:pPr>
        <w:pStyle w:val="Paragraphedeliste"/>
        <w:numPr>
          <w:ilvl w:val="0"/>
          <w:numId w:val="11"/>
        </w:numPr>
        <w:tabs>
          <w:tab w:val="left" w:pos="735"/>
        </w:tabs>
        <w:spacing w:before="2"/>
        <w:ind w:left="735" w:hanging="224"/>
        <w:jc w:val="both"/>
        <w:rPr>
          <w:sz w:val="24"/>
        </w:rPr>
      </w:pPr>
      <w:r>
        <w:rPr>
          <w:sz w:val="24"/>
        </w:rPr>
        <w:t>Ecrirel’équationdecontinuité.Endéduirel’expressionde</w:t>
      </w:r>
      <w:r>
        <w:rPr>
          <w:rFonts w:ascii="Cambria Math" w:eastAsia="Cambria Math" w:hAnsi="Cambria Math"/>
          <w:sz w:val="24"/>
        </w:rPr>
        <w:t>𝑣</w:t>
      </w:r>
      <w:r>
        <w:rPr>
          <w:rFonts w:ascii="Cambria Math" w:eastAsia="Cambria Math" w:hAnsi="Cambria Math"/>
          <w:sz w:val="24"/>
          <w:vertAlign w:val="subscript"/>
        </w:rPr>
        <w:t>1</w:t>
      </w:r>
      <w:r>
        <w:rPr>
          <w:sz w:val="24"/>
        </w:rPr>
        <w:t>enfonctionde</w:t>
      </w:r>
      <w:r>
        <w:rPr>
          <w:rFonts w:ascii="Cambria Math" w:eastAsia="Cambria Math" w:hAnsi="Cambria Math"/>
          <w:sz w:val="24"/>
        </w:rPr>
        <w:t>𝑣</w:t>
      </w:r>
      <w:r>
        <w:rPr>
          <w:rFonts w:ascii="Cambria Math" w:eastAsia="Cambria Math" w:hAnsi="Cambria Math"/>
          <w:sz w:val="24"/>
          <w:vertAlign w:val="subscript"/>
        </w:rPr>
        <w:t>2</w:t>
      </w:r>
      <w:r>
        <w:rPr>
          <w:rFonts w:ascii="Cambria Math" w:eastAsia="Cambria Math" w:hAnsi="Cambria Math"/>
          <w:sz w:val="24"/>
        </w:rPr>
        <w:t>,𝐷et</w:t>
      </w:r>
      <w:r>
        <w:rPr>
          <w:rFonts w:ascii="Cambria Math" w:eastAsia="Cambria Math" w:hAnsi="Cambria Math"/>
          <w:spacing w:val="-5"/>
          <w:sz w:val="24"/>
        </w:rPr>
        <w:t>𝑑</w:t>
      </w:r>
      <w:r>
        <w:rPr>
          <w:spacing w:val="-5"/>
          <w:sz w:val="24"/>
        </w:rPr>
        <w:t>.</w:t>
      </w:r>
    </w:p>
    <w:p w:rsidR="003B7696" w:rsidRDefault="00EB2E4E" w:rsidP="00130ED4">
      <w:pPr>
        <w:pStyle w:val="Paragraphedeliste"/>
        <w:numPr>
          <w:ilvl w:val="0"/>
          <w:numId w:val="11"/>
        </w:numPr>
        <w:tabs>
          <w:tab w:val="left" w:pos="735"/>
        </w:tabs>
        <w:spacing w:before="143"/>
        <w:ind w:left="735" w:hanging="224"/>
        <w:rPr>
          <w:sz w:val="24"/>
        </w:rPr>
      </w:pPr>
      <w:r>
        <w:rPr>
          <w:sz w:val="24"/>
        </w:rPr>
        <w:t>Ecrirel’équationdeBernoulli.Onsupposequelefluideestparfaitet</w:t>
      </w:r>
      <w:r>
        <w:rPr>
          <w:spacing w:val="-2"/>
          <w:sz w:val="24"/>
        </w:rPr>
        <w:t>incompressible.</w:t>
      </w:r>
    </w:p>
    <w:p w:rsidR="003B7696" w:rsidRDefault="00EB2E4E" w:rsidP="00130ED4">
      <w:pPr>
        <w:pStyle w:val="Paragraphedeliste"/>
        <w:numPr>
          <w:ilvl w:val="0"/>
          <w:numId w:val="11"/>
        </w:numPr>
        <w:tabs>
          <w:tab w:val="left" w:pos="734"/>
          <w:tab w:val="left" w:pos="736"/>
        </w:tabs>
        <w:spacing w:before="137" w:line="360" w:lineRule="auto"/>
        <w:ind w:right="136"/>
        <w:rPr>
          <w:sz w:val="24"/>
        </w:rPr>
      </w:pPr>
      <w:r>
        <w:rPr>
          <w:sz w:val="24"/>
        </w:rPr>
        <w:t xml:space="preserve">Apartirdesréponsesauxquestions1)et2)établirl’expressiondelavitessed’écoulement </w:t>
      </w:r>
      <w:r>
        <w:rPr>
          <w:rFonts w:ascii="Cambria Math" w:eastAsia="Cambria Math" w:hAnsi="Cambria Math"/>
          <w:sz w:val="24"/>
        </w:rPr>
        <w:t>𝑣</w:t>
      </w:r>
      <w:r>
        <w:rPr>
          <w:rFonts w:ascii="Cambria Math" w:eastAsia="Cambria Math" w:hAnsi="Cambria Math"/>
          <w:sz w:val="24"/>
          <w:vertAlign w:val="subscript"/>
        </w:rPr>
        <w:t>2</w:t>
      </w:r>
      <w:r>
        <w:rPr>
          <w:sz w:val="24"/>
        </w:rPr>
        <w:t xml:space="preserve"> en fonction de </w:t>
      </w:r>
      <w:r>
        <w:rPr>
          <w:rFonts w:ascii="Cambria Math" w:eastAsia="Cambria Math" w:hAnsi="Cambria Math"/>
          <w:sz w:val="24"/>
        </w:rPr>
        <w:t>𝑔,𝐻,𝐷et𝑑</w:t>
      </w:r>
      <w:r>
        <w:rPr>
          <w:sz w:val="24"/>
        </w:rPr>
        <w:t>.</w:t>
      </w:r>
    </w:p>
    <w:p w:rsidR="003B7696" w:rsidRDefault="00EB2E4E" w:rsidP="00130ED4">
      <w:pPr>
        <w:pStyle w:val="Paragraphedeliste"/>
        <w:numPr>
          <w:ilvl w:val="0"/>
          <w:numId w:val="11"/>
        </w:numPr>
        <w:tabs>
          <w:tab w:val="left" w:pos="734"/>
          <w:tab w:val="left" w:pos="736"/>
        </w:tabs>
        <w:spacing w:line="352" w:lineRule="auto"/>
        <w:ind w:right="136"/>
        <w:rPr>
          <w:sz w:val="24"/>
        </w:rPr>
      </w:pPr>
      <w:r>
        <w:rPr>
          <w:sz w:val="24"/>
        </w:rPr>
        <w:t>Calculerlavitesse</w:t>
      </w:r>
      <w:r>
        <w:rPr>
          <w:rFonts w:ascii="Cambria Math" w:eastAsia="Cambria Math" w:hAnsi="Cambria Math"/>
          <w:sz w:val="24"/>
        </w:rPr>
        <w:t>𝑣</w:t>
      </w:r>
      <w:r>
        <w:rPr>
          <w:rFonts w:ascii="Cambria Math" w:eastAsia="Cambria Math" w:hAnsi="Cambria Math"/>
          <w:sz w:val="24"/>
          <w:vertAlign w:val="subscript"/>
        </w:rPr>
        <w:t>2</w:t>
      </w:r>
      <w:r>
        <w:rPr>
          <w:sz w:val="24"/>
        </w:rPr>
        <w:t>.Onsupposequelediamètre</w:t>
      </w:r>
      <w:r>
        <w:rPr>
          <w:rFonts w:ascii="Cambria Math" w:eastAsia="Cambria Math" w:hAnsi="Cambria Math"/>
          <w:sz w:val="24"/>
        </w:rPr>
        <w:t>𝑑</w:t>
      </w:r>
      <w:r>
        <w:rPr>
          <w:sz w:val="24"/>
        </w:rPr>
        <w:t>estnégligeabledevant</w:t>
      </w:r>
      <w:r>
        <w:rPr>
          <w:rFonts w:ascii="Cambria Math" w:eastAsia="Cambria Math" w:hAnsi="Cambria Math"/>
          <w:sz w:val="24"/>
        </w:rPr>
        <w:t>𝐷</w:t>
      </w:r>
      <w:r>
        <w:rPr>
          <w:sz w:val="24"/>
        </w:rPr>
        <w:t xml:space="preserve">.C’est-à- </w:t>
      </w:r>
      <w:r>
        <w:rPr>
          <w:w w:val="105"/>
          <w:sz w:val="24"/>
        </w:rPr>
        <w:t xml:space="preserve">dire </w:t>
      </w:r>
      <w:r>
        <w:rPr>
          <w:rFonts w:ascii="Cambria Math" w:eastAsia="Cambria Math" w:hAnsi="Cambria Math"/>
          <w:w w:val="105"/>
          <w:sz w:val="24"/>
        </w:rPr>
        <w:t>𝑑</w:t>
      </w:r>
      <w:r>
        <w:rPr>
          <w:rFonts w:ascii="Cambria Math" w:eastAsia="Cambria Math" w:hAnsi="Cambria Math"/>
          <w:w w:val="105"/>
          <w:position w:val="1"/>
          <w:sz w:val="24"/>
        </w:rPr>
        <w:t>⁄</w:t>
      </w:r>
      <w:r>
        <w:rPr>
          <w:rFonts w:ascii="Cambria Math" w:eastAsia="Cambria Math" w:hAnsi="Cambria Math"/>
          <w:w w:val="105"/>
          <w:sz w:val="24"/>
        </w:rPr>
        <w:t>𝐷</w:t>
      </w:r>
      <w:r>
        <w:rPr>
          <w:rFonts w:ascii="Cambria Math" w:eastAsia="Cambria Math" w:hAnsi="Cambria Math"/>
          <w:w w:val="155"/>
          <w:sz w:val="24"/>
        </w:rPr>
        <w:t>«</w:t>
      </w:r>
      <w:r>
        <w:rPr>
          <w:rFonts w:ascii="Cambria Math" w:eastAsia="Cambria Math" w:hAnsi="Cambria Math"/>
          <w:w w:val="105"/>
          <w:sz w:val="24"/>
        </w:rPr>
        <w:t>1</w:t>
      </w:r>
      <w:r>
        <w:rPr>
          <w:w w:val="105"/>
          <w:sz w:val="24"/>
        </w:rPr>
        <w:t>.</w:t>
      </w:r>
    </w:p>
    <w:p w:rsidR="003B7696" w:rsidRDefault="00EB2E4E" w:rsidP="00130ED4">
      <w:pPr>
        <w:pStyle w:val="Paragraphedeliste"/>
        <w:numPr>
          <w:ilvl w:val="0"/>
          <w:numId w:val="11"/>
        </w:numPr>
        <w:tabs>
          <w:tab w:val="left" w:pos="735"/>
        </w:tabs>
        <w:spacing w:before="5"/>
        <w:ind w:left="735" w:hanging="224"/>
        <w:rPr>
          <w:sz w:val="24"/>
        </w:rPr>
      </w:pPr>
      <w:r>
        <w:rPr>
          <w:sz w:val="24"/>
        </w:rPr>
        <w:t>Déduireledébitvolumique</w:t>
      </w:r>
      <w:r>
        <w:rPr>
          <w:rFonts w:ascii="Cambria Math" w:eastAsia="Cambria Math" w:hAnsi="Cambria Math"/>
          <w:spacing w:val="-5"/>
          <w:sz w:val="24"/>
        </w:rPr>
        <w:t>𝑄</w:t>
      </w:r>
      <w:r>
        <w:rPr>
          <w:rFonts w:ascii="Cambria Math" w:eastAsia="Cambria Math" w:hAnsi="Cambria Math"/>
          <w:spacing w:val="-5"/>
          <w:sz w:val="24"/>
          <w:vertAlign w:val="subscript"/>
        </w:rPr>
        <w:t>𝑉</w:t>
      </w:r>
      <w:r>
        <w:rPr>
          <w:spacing w:val="-5"/>
          <w:sz w:val="24"/>
        </w:rPr>
        <w:t>.</w:t>
      </w:r>
    </w:p>
    <w:p w:rsidR="003B7696" w:rsidRDefault="00EB2E4E">
      <w:pPr>
        <w:pStyle w:val="Heading2"/>
        <w:spacing w:before="147"/>
      </w:pPr>
      <w:r>
        <w:rPr>
          <w:u w:val="thick"/>
        </w:rPr>
        <w:t>Solution</w:t>
      </w:r>
      <w:r>
        <w:rPr>
          <w:spacing w:val="-10"/>
          <w:u w:val="thick"/>
        </w:rPr>
        <w:t>:</w:t>
      </w:r>
    </w:p>
    <w:p w:rsidR="003B7696" w:rsidRDefault="00EB2E4E" w:rsidP="00130ED4">
      <w:pPr>
        <w:pStyle w:val="Paragraphedeliste"/>
        <w:numPr>
          <w:ilvl w:val="1"/>
          <w:numId w:val="11"/>
        </w:numPr>
        <w:tabs>
          <w:tab w:val="left" w:pos="1001"/>
        </w:tabs>
        <w:spacing w:before="135"/>
        <w:ind w:left="1001" w:hanging="359"/>
        <w:jc w:val="left"/>
        <w:rPr>
          <w:sz w:val="24"/>
        </w:rPr>
      </w:pPr>
      <w:r>
        <w:rPr>
          <w:sz w:val="24"/>
        </w:rPr>
        <w:t>Equationdecontinuité</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4C02A6">
      <w:pPr>
        <w:pStyle w:val="Corpsdetexte"/>
        <w:spacing w:before="162" w:line="105" w:lineRule="exact"/>
        <w:ind w:left="282"/>
      </w:pPr>
      <w:r>
        <w:lastRenderedPageBreak/>
        <w:pict>
          <v:rect id="docshape332" o:spid="_x0000_s1364" style="position:absolute;left:0;text-align:left;margin-left:322.2pt;margin-top:20.95pt;width:6.25pt;height:.85pt;z-index:-18066432;mso-position-horizontal-relative:page" fillcolor="black" stroked="f">
            <w10:wrap anchorx="page"/>
          </v:rect>
        </w:pict>
      </w:r>
      <w:r w:rsidR="00EB2E4E">
        <w:rPr>
          <w:rFonts w:ascii="Cambria Math" w:eastAsia="Cambria Math"/>
        </w:rPr>
        <w:t>𝑣.𝑆=𝑣.𝑆</w:t>
      </w:r>
      <w:r w:rsidR="00EB2E4E">
        <w:t>or</w:t>
      </w:r>
      <w:r w:rsidR="00EB2E4E">
        <w:rPr>
          <w:rFonts w:ascii="Cambria Math" w:eastAsia="Cambria Math"/>
        </w:rPr>
        <w:t>𝑆=</w:t>
      </w:r>
      <w:r w:rsidR="00EB2E4E">
        <w:rPr>
          <w:rFonts w:ascii="Cambria Math" w:eastAsia="Cambria Math"/>
          <w:vertAlign w:val="superscript"/>
        </w:rPr>
        <w:t>𝜋.𝐷</w:t>
      </w:r>
      <w:r w:rsidR="00EB2E4E">
        <w:rPr>
          <w:rFonts w:ascii="Cambria Math" w:eastAsia="Cambria Math"/>
          <w:position w:val="20"/>
          <w:sz w:val="14"/>
        </w:rPr>
        <w:t>2</w:t>
      </w:r>
      <w:r w:rsidR="00EB2E4E">
        <w:t>et</w:t>
      </w:r>
      <w:r w:rsidR="00EB2E4E">
        <w:rPr>
          <w:rFonts w:ascii="Cambria Math" w:eastAsia="Cambria Math"/>
        </w:rPr>
        <w:t>𝑆=</w:t>
      </w:r>
      <w:r w:rsidR="00EB2E4E">
        <w:rPr>
          <w:rFonts w:ascii="Cambria Math" w:eastAsia="Cambria Math"/>
          <w:vertAlign w:val="superscript"/>
        </w:rPr>
        <w:t>𝜋.𝑑</w:t>
      </w:r>
      <w:r w:rsidR="00EB2E4E">
        <w:rPr>
          <w:rFonts w:ascii="Cambria Math" w:eastAsia="Cambria Math"/>
          <w:position w:val="20"/>
          <w:sz w:val="14"/>
        </w:rPr>
        <w:t>2</w:t>
      </w:r>
      <w:r w:rsidR="00EB2E4E">
        <w:rPr>
          <w:spacing w:val="-4"/>
        </w:rPr>
        <w:t>donc</w:t>
      </w:r>
    </w:p>
    <w:p w:rsidR="003B7696" w:rsidRDefault="00EB2E4E">
      <w:pPr>
        <w:spacing w:before="120" w:line="147" w:lineRule="exact"/>
        <w:ind w:left="282"/>
        <w:rPr>
          <w:rFonts w:ascii="Cambria Math" w:eastAsia="Cambria Math"/>
          <w:sz w:val="17"/>
        </w:rPr>
      </w:pPr>
      <w:r>
        <w:br w:type="column"/>
      </w:r>
      <w:r>
        <w:rPr>
          <w:rFonts w:ascii="Cambria Math" w:eastAsia="Cambria Math"/>
          <w:w w:val="105"/>
          <w:position w:val="-6"/>
          <w:sz w:val="17"/>
        </w:rPr>
        <w:lastRenderedPageBreak/>
        <w:t>𝑑</w:t>
      </w:r>
      <w:r>
        <w:rPr>
          <w:rFonts w:ascii="Cambria Math" w:eastAsia="Cambria Math"/>
          <w:spacing w:val="-12"/>
          <w:w w:val="105"/>
          <w:sz w:val="17"/>
        </w:rPr>
        <w:t>2</w:t>
      </w:r>
    </w:p>
    <w:p w:rsidR="003B7696" w:rsidRDefault="00EB2E4E">
      <w:pPr>
        <w:spacing w:before="257" w:line="10" w:lineRule="exact"/>
        <w:ind w:left="282"/>
        <w:rPr>
          <w:rFonts w:ascii="Cambria Math"/>
          <w:position w:val="1"/>
          <w:sz w:val="24"/>
        </w:rPr>
      </w:pPr>
      <w:r>
        <w:br w:type="column"/>
      </w:r>
      <w:r>
        <w:rPr>
          <w:rFonts w:ascii="Cambria Math"/>
          <w:spacing w:val="-5"/>
          <w:position w:val="1"/>
          <w:sz w:val="24"/>
        </w:rPr>
        <w:lastRenderedPageBreak/>
        <w:t>(</w:t>
      </w:r>
      <w:r>
        <w:rPr>
          <w:rFonts w:ascii="Cambria Math"/>
          <w:spacing w:val="-5"/>
          <w:sz w:val="24"/>
        </w:rPr>
        <w:t>1</w:t>
      </w:r>
      <w:r>
        <w:rPr>
          <w:rFonts w:ascii="Cambria Math"/>
          <w:spacing w:val="-5"/>
          <w:position w:val="1"/>
          <w:sz w:val="24"/>
        </w:rPr>
        <w:t>)</w:t>
      </w:r>
    </w:p>
    <w:p w:rsidR="003B7696" w:rsidRDefault="003B7696">
      <w:pPr>
        <w:spacing w:line="10" w:lineRule="exact"/>
        <w:rPr>
          <w:rFonts w:ascii="Cambria Math"/>
          <w:position w:val="1"/>
          <w:sz w:val="24"/>
        </w:rPr>
        <w:sectPr w:rsidR="003B7696">
          <w:type w:val="continuous"/>
          <w:pgSz w:w="11900" w:h="16840"/>
          <w:pgMar w:top="1340" w:right="1275" w:bottom="280" w:left="1133" w:header="741" w:footer="1052" w:gutter="0"/>
          <w:cols w:num="3" w:space="720" w:equalWidth="0">
            <w:col w:w="4628" w:space="405"/>
            <w:col w:w="662" w:space="315"/>
            <w:col w:w="3482"/>
          </w:cols>
        </w:sectPr>
      </w:pPr>
    </w:p>
    <w:p w:rsidR="003B7696" w:rsidRDefault="003B7696">
      <w:pPr>
        <w:pStyle w:val="Corpsdetexte"/>
        <w:spacing w:before="10"/>
        <w:rPr>
          <w:rFonts w:ascii="Cambria Math"/>
          <w:sz w:val="12"/>
        </w:rPr>
      </w:pPr>
    </w:p>
    <w:p w:rsidR="003B7696" w:rsidRDefault="004C02A6">
      <w:pPr>
        <w:tabs>
          <w:tab w:val="left" w:pos="3705"/>
        </w:tabs>
        <w:spacing w:line="20" w:lineRule="exact"/>
        <w:ind w:left="2515" w:right="-159"/>
        <w:rPr>
          <w:rFonts w:ascii="Cambria Math"/>
          <w:sz w:val="2"/>
        </w:rPr>
      </w:pPr>
      <w:r>
        <w:rPr>
          <w:rFonts w:ascii="Cambria Math"/>
          <w:sz w:val="2"/>
        </w:rPr>
      </w:r>
      <w:r>
        <w:rPr>
          <w:rFonts w:ascii="Cambria Math"/>
          <w:sz w:val="2"/>
        </w:rPr>
        <w:pict>
          <v:group id="docshapegroup333" o:spid="_x0000_s1362" style="width:18.4pt;height:.85pt;mso-position-horizontal-relative:char;mso-position-vertical-relative:line" coordsize="368,17">
            <v:rect id="docshape334" o:spid="_x0000_s1363" style="position:absolute;width:368;height:17" fillcolor="black" stroked="f"/>
            <w10:wrap type="none"/>
            <w10:anchorlock/>
          </v:group>
        </w:pict>
      </w:r>
      <w:r w:rsidR="00EB2E4E">
        <w:rPr>
          <w:rFonts w:ascii="Cambria Math"/>
          <w:sz w:val="2"/>
        </w:rPr>
        <w:tab/>
      </w:r>
      <w:r>
        <w:rPr>
          <w:rFonts w:ascii="Cambria Math"/>
          <w:sz w:val="2"/>
        </w:rPr>
      </w:r>
      <w:r>
        <w:rPr>
          <w:rFonts w:ascii="Cambria Math"/>
          <w:sz w:val="2"/>
        </w:rPr>
        <w:pict>
          <v:group id="docshapegroup335" o:spid="_x0000_s1360" style="width:17.8pt;height:.85pt;mso-position-horizontal-relative:char;mso-position-vertical-relative:line" coordsize="356,17">
            <v:rect id="docshape336" o:spid="_x0000_s1361" style="position:absolute;width:356;height:17" fillcolor="black" stroked="f"/>
            <w10:wrap type="none"/>
            <w10:anchorlock/>
          </v:group>
        </w:pict>
      </w:r>
    </w:p>
    <w:p w:rsidR="003B7696" w:rsidRDefault="00EB2E4E">
      <w:pPr>
        <w:tabs>
          <w:tab w:val="left" w:pos="714"/>
          <w:tab w:val="left" w:pos="1262"/>
          <w:tab w:val="left" w:pos="1578"/>
          <w:tab w:val="left" w:pos="2094"/>
          <w:tab w:val="left" w:pos="2649"/>
          <w:tab w:val="left" w:pos="3285"/>
          <w:tab w:val="left" w:pos="3832"/>
        </w:tabs>
        <w:ind w:left="405"/>
        <w:rPr>
          <w:rFonts w:ascii="Cambria Math"/>
          <w:position w:val="-6"/>
          <w:sz w:val="17"/>
        </w:rPr>
      </w:pPr>
      <w:r>
        <w:rPr>
          <w:rFonts w:ascii="Cambria Math"/>
          <w:spacing w:val="-10"/>
          <w:w w:val="105"/>
          <w:sz w:val="17"/>
        </w:rPr>
        <w:t>1</w:t>
      </w:r>
      <w:r>
        <w:rPr>
          <w:sz w:val="17"/>
        </w:rPr>
        <w:tab/>
      </w:r>
      <w:r>
        <w:rPr>
          <w:rFonts w:ascii="Cambria Math"/>
          <w:spacing w:val="-10"/>
          <w:w w:val="105"/>
          <w:sz w:val="17"/>
        </w:rPr>
        <w:t>1</w:t>
      </w:r>
      <w:r>
        <w:rPr>
          <w:sz w:val="17"/>
        </w:rPr>
        <w:tab/>
      </w:r>
      <w:r>
        <w:rPr>
          <w:rFonts w:ascii="Cambria Math"/>
          <w:spacing w:val="-10"/>
          <w:w w:val="105"/>
          <w:sz w:val="17"/>
        </w:rPr>
        <w:t>2</w:t>
      </w:r>
      <w:r>
        <w:rPr>
          <w:sz w:val="17"/>
        </w:rPr>
        <w:tab/>
      </w:r>
      <w:r>
        <w:rPr>
          <w:rFonts w:ascii="Cambria Math"/>
          <w:spacing w:val="-10"/>
          <w:w w:val="105"/>
          <w:sz w:val="17"/>
        </w:rPr>
        <w:t>2</w:t>
      </w:r>
      <w:r>
        <w:rPr>
          <w:sz w:val="17"/>
        </w:rPr>
        <w:tab/>
      </w:r>
      <w:r>
        <w:rPr>
          <w:rFonts w:ascii="Cambria Math"/>
          <w:spacing w:val="-12"/>
          <w:w w:val="105"/>
          <w:sz w:val="17"/>
        </w:rPr>
        <w:t>1</w:t>
      </w:r>
      <w:r>
        <w:rPr>
          <w:sz w:val="17"/>
        </w:rPr>
        <w:tab/>
      </w:r>
      <w:r>
        <w:rPr>
          <w:rFonts w:ascii="Cambria Math"/>
          <w:spacing w:val="-10"/>
          <w:w w:val="105"/>
          <w:position w:val="-6"/>
          <w:sz w:val="17"/>
        </w:rPr>
        <w:t>4</w:t>
      </w:r>
      <w:r>
        <w:rPr>
          <w:position w:val="-6"/>
          <w:sz w:val="17"/>
        </w:rPr>
        <w:tab/>
      </w:r>
      <w:r>
        <w:rPr>
          <w:rFonts w:ascii="Cambria Math"/>
          <w:spacing w:val="-10"/>
          <w:w w:val="105"/>
          <w:sz w:val="17"/>
        </w:rPr>
        <w:t>2</w:t>
      </w:r>
      <w:r>
        <w:rPr>
          <w:sz w:val="17"/>
        </w:rPr>
        <w:tab/>
      </w:r>
      <w:r>
        <w:rPr>
          <w:rFonts w:ascii="Cambria Math"/>
          <w:spacing w:val="-10"/>
          <w:w w:val="105"/>
          <w:position w:val="-6"/>
          <w:sz w:val="17"/>
        </w:rPr>
        <w:t>4</w:t>
      </w:r>
    </w:p>
    <w:p w:rsidR="003B7696" w:rsidRDefault="00EB2E4E">
      <w:pPr>
        <w:ind w:left="405"/>
        <w:rPr>
          <w:rFonts w:ascii="Cambria Math" w:eastAsia="Cambria Math"/>
          <w:sz w:val="24"/>
        </w:rPr>
      </w:pPr>
      <w:r>
        <w:br w:type="column"/>
      </w:r>
      <w:r>
        <w:rPr>
          <w:rFonts w:ascii="Cambria Math" w:eastAsia="Cambria Math"/>
          <w:w w:val="105"/>
          <w:sz w:val="24"/>
        </w:rPr>
        <w:lastRenderedPageBreak/>
        <w:t>𝑣</w:t>
      </w:r>
      <w:r>
        <w:rPr>
          <w:rFonts w:ascii="Cambria Math" w:eastAsia="Cambria Math"/>
          <w:w w:val="105"/>
          <w:sz w:val="24"/>
          <w:vertAlign w:val="subscript"/>
        </w:rPr>
        <w:t>1</w:t>
      </w:r>
      <w:r>
        <w:rPr>
          <w:rFonts w:ascii="Cambria Math" w:eastAsia="Cambria Math"/>
          <w:w w:val="105"/>
          <w:sz w:val="24"/>
        </w:rPr>
        <w:t>=</w:t>
      </w:r>
      <w:r>
        <w:rPr>
          <w:rFonts w:ascii="Cambria Math" w:eastAsia="Cambria Math"/>
          <w:spacing w:val="-5"/>
          <w:w w:val="105"/>
          <w:sz w:val="24"/>
        </w:rPr>
        <w:t>(</w:t>
      </w:r>
      <w:r>
        <w:rPr>
          <w:rFonts w:ascii="Cambria Math" w:eastAsia="Cambria Math"/>
          <w:spacing w:val="-5"/>
          <w:w w:val="105"/>
          <w:position w:val="-11"/>
          <w:sz w:val="17"/>
        </w:rPr>
        <w:t>𝐷</w:t>
      </w:r>
      <w:r>
        <w:rPr>
          <w:rFonts w:ascii="Cambria Math" w:eastAsia="Cambria Math"/>
          <w:spacing w:val="-5"/>
          <w:w w:val="105"/>
          <w:sz w:val="24"/>
        </w:rPr>
        <w:t>)</w:t>
      </w:r>
    </w:p>
    <w:p w:rsidR="003B7696" w:rsidRDefault="00EB2E4E">
      <w:pPr>
        <w:pStyle w:val="Corpsdetexte"/>
        <w:ind w:left="106"/>
        <w:rPr>
          <w:rFonts w:ascii="Cambria Math" w:eastAsia="Cambria Math"/>
        </w:rPr>
      </w:pPr>
      <w:r>
        <w:br w:type="column"/>
      </w:r>
      <w:r>
        <w:rPr>
          <w:rFonts w:ascii="Cambria Math" w:eastAsia="Cambria Math"/>
          <w:spacing w:val="-2"/>
        </w:rPr>
        <w:lastRenderedPageBreak/>
        <w:t>.</w:t>
      </w:r>
      <w:r>
        <w:rPr>
          <w:rFonts w:ascii="Cambria Math" w:eastAsia="Cambria Math"/>
          <w:spacing w:val="-5"/>
        </w:rPr>
        <w:t>𝑣</w:t>
      </w:r>
      <w:r>
        <w:rPr>
          <w:rFonts w:ascii="Cambria Math" w:eastAsia="Cambria Math"/>
          <w:spacing w:val="-5"/>
          <w:vertAlign w:val="subscript"/>
        </w:rPr>
        <w:t>2</w:t>
      </w:r>
    </w:p>
    <w:p w:rsidR="003B7696" w:rsidRDefault="003B7696">
      <w:pPr>
        <w:pStyle w:val="Corpsdetexte"/>
        <w:rPr>
          <w:rFonts w:ascii="Cambria Math" w:eastAsia="Cambria Math"/>
        </w:rPr>
        <w:sectPr w:rsidR="003B7696">
          <w:type w:val="continuous"/>
          <w:pgSz w:w="11900" w:h="16840"/>
          <w:pgMar w:top="1340" w:right="1275" w:bottom="280" w:left="1133" w:header="741" w:footer="1052" w:gutter="0"/>
          <w:cols w:num="3" w:space="720" w:equalWidth="0">
            <w:col w:w="3972" w:space="272"/>
            <w:col w:w="1313" w:space="39"/>
            <w:col w:w="3896"/>
          </w:cols>
        </w:sectPr>
      </w:pPr>
    </w:p>
    <w:p w:rsidR="003B7696" w:rsidRDefault="00EB2E4E" w:rsidP="00130ED4">
      <w:pPr>
        <w:pStyle w:val="Paragraphedeliste"/>
        <w:numPr>
          <w:ilvl w:val="1"/>
          <w:numId w:val="11"/>
        </w:numPr>
        <w:tabs>
          <w:tab w:val="left" w:pos="1002"/>
        </w:tabs>
        <w:spacing w:before="55"/>
        <w:ind w:left="1002" w:hanging="359"/>
        <w:jc w:val="left"/>
        <w:rPr>
          <w:sz w:val="24"/>
        </w:rPr>
      </w:pPr>
      <w:r>
        <w:rPr>
          <w:sz w:val="24"/>
        </w:rPr>
        <w:lastRenderedPageBreak/>
        <w:t>EquationdeBernoulli</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4C02A6">
      <w:pPr>
        <w:spacing w:before="122"/>
        <w:ind w:left="282"/>
        <w:jc w:val="center"/>
        <w:rPr>
          <w:rFonts w:ascii="Cambria Math" w:eastAsia="Cambria Math" w:hAnsi="Cambria Math"/>
          <w:position w:val="7"/>
          <w:sz w:val="14"/>
        </w:rPr>
      </w:pPr>
      <w:r>
        <w:rPr>
          <w:rFonts w:ascii="Cambria Math" w:eastAsia="Cambria Math" w:hAnsi="Cambria Math"/>
          <w:position w:val="7"/>
          <w:sz w:val="14"/>
        </w:rPr>
        <w:lastRenderedPageBreak/>
        <w:pict>
          <v:shape id="docshape337" o:spid="_x0000_s1359" type="#_x0000_t202" style="position:absolute;left:0;text-align:left;margin-left:75.35pt;margin-top:11.7pt;width:32.6pt;height:14.35pt;z-index:-18064896;mso-position-horizontal-relative:page" filled="f" stroked="f">
            <v:textbox inset="0,0,0,0">
              <w:txbxContent>
                <w:p w:rsidR="004049E1" w:rsidRDefault="004049E1">
                  <w:pPr>
                    <w:tabs>
                      <w:tab w:val="left" w:pos="319"/>
                    </w:tabs>
                    <w:spacing w:before="53" w:line="139" w:lineRule="auto"/>
                    <w:rPr>
                      <w:rFonts w:ascii="Cambria Math"/>
                      <w:position w:val="-9"/>
                      <w:sz w:val="24"/>
                    </w:rPr>
                  </w:pPr>
                  <w:r>
                    <w:rPr>
                      <w:rFonts w:ascii="Cambria Math"/>
                      <w:spacing w:val="-10"/>
                      <w:w w:val="105"/>
                      <w:sz w:val="14"/>
                      <w:u w:val="single"/>
                    </w:rPr>
                    <w:t>2</w:t>
                  </w:r>
                  <w:r>
                    <w:rPr>
                      <w:sz w:val="14"/>
                      <w:u w:val="single"/>
                    </w:rPr>
                    <w:tab/>
                  </w:r>
                  <w:r>
                    <w:rPr>
                      <w:rFonts w:ascii="Cambria Math"/>
                      <w:w w:val="105"/>
                      <w:sz w:val="14"/>
                      <w:u w:val="single"/>
                    </w:rPr>
                    <w:t>1</w:t>
                  </w:r>
                  <w:r>
                    <w:rPr>
                      <w:rFonts w:ascii="Cambria Math"/>
                      <w:spacing w:val="-19"/>
                      <w:w w:val="105"/>
                      <w:position w:val="-9"/>
                      <w:sz w:val="24"/>
                    </w:rPr>
                    <w:t>+</w:t>
                  </w:r>
                </w:p>
              </w:txbxContent>
            </v:textbox>
            <w10:wrap anchorx="page"/>
          </v:shape>
        </w:pict>
      </w:r>
      <w:r w:rsidR="00EB2E4E">
        <w:rPr>
          <w:rFonts w:ascii="Cambria Math" w:eastAsia="Cambria Math" w:hAnsi="Cambria Math"/>
          <w:spacing w:val="6"/>
          <w:w w:val="104"/>
          <w:sz w:val="17"/>
        </w:rPr>
        <w:t>𝑣</w:t>
      </w:r>
      <w:r w:rsidR="00EB2E4E">
        <w:rPr>
          <w:rFonts w:ascii="Cambria Math" w:eastAsia="Cambria Math" w:hAnsi="Cambria Math"/>
          <w:spacing w:val="8"/>
          <w:w w:val="106"/>
          <w:position w:val="7"/>
          <w:sz w:val="14"/>
        </w:rPr>
        <w:t>2</w:t>
      </w:r>
      <w:r w:rsidR="00EB2E4E">
        <w:rPr>
          <w:rFonts w:ascii="Cambria Math" w:eastAsia="Cambria Math" w:hAnsi="Cambria Math"/>
          <w:w w:val="97"/>
          <w:sz w:val="17"/>
        </w:rPr>
        <w:t>−</w:t>
      </w:r>
      <w:r w:rsidR="00EB2E4E">
        <w:rPr>
          <w:rFonts w:ascii="Cambria Math" w:eastAsia="Cambria Math" w:hAnsi="Cambria Math"/>
          <w:spacing w:val="6"/>
          <w:w w:val="104"/>
          <w:sz w:val="17"/>
        </w:rPr>
        <w:t>𝑣</w:t>
      </w:r>
      <w:r w:rsidR="00EB2E4E">
        <w:rPr>
          <w:rFonts w:ascii="Cambria Math" w:eastAsia="Cambria Math" w:hAnsi="Cambria Math"/>
          <w:w w:val="106"/>
          <w:position w:val="7"/>
          <w:sz w:val="14"/>
        </w:rPr>
        <w:t>2</w:t>
      </w:r>
    </w:p>
    <w:p w:rsidR="003B7696" w:rsidRDefault="00EB2E4E">
      <w:pPr>
        <w:spacing w:before="62"/>
        <w:ind w:left="289"/>
        <w:jc w:val="center"/>
        <w:rPr>
          <w:rFonts w:ascii="Cambria Math"/>
          <w:sz w:val="17"/>
        </w:rPr>
      </w:pPr>
      <w:r>
        <w:rPr>
          <w:rFonts w:ascii="Cambria Math"/>
          <w:spacing w:val="-10"/>
          <w:w w:val="105"/>
          <w:sz w:val="17"/>
        </w:rPr>
        <w:t>2</w:t>
      </w:r>
    </w:p>
    <w:p w:rsidR="003B7696" w:rsidRDefault="00EB2E4E">
      <w:pPr>
        <w:spacing w:before="163"/>
        <w:ind w:left="251"/>
        <w:jc w:val="center"/>
        <w:rPr>
          <w:rFonts w:ascii="Cambria Math" w:eastAsia="Cambria Math" w:hAnsi="Cambria Math"/>
          <w:position w:val="-2"/>
          <w:sz w:val="14"/>
        </w:rPr>
      </w:pPr>
      <w:r>
        <w:br w:type="column"/>
      </w:r>
      <w:r>
        <w:rPr>
          <w:rFonts w:ascii="Cambria Math" w:eastAsia="Cambria Math" w:hAnsi="Cambria Math"/>
          <w:spacing w:val="-6"/>
          <w:sz w:val="17"/>
        </w:rPr>
        <w:lastRenderedPageBreak/>
        <w:t>𝑃</w:t>
      </w:r>
      <w:r>
        <w:rPr>
          <w:rFonts w:ascii="Cambria Math" w:eastAsia="Cambria Math" w:hAnsi="Cambria Math"/>
          <w:spacing w:val="-6"/>
          <w:position w:val="-2"/>
          <w:sz w:val="14"/>
        </w:rPr>
        <w:t>2</w:t>
      </w:r>
      <w:r>
        <w:rPr>
          <w:rFonts w:ascii="Cambria Math" w:eastAsia="Cambria Math" w:hAnsi="Cambria Math"/>
          <w:spacing w:val="-6"/>
          <w:sz w:val="17"/>
        </w:rPr>
        <w:t>−𝑃</w:t>
      </w:r>
      <w:r>
        <w:rPr>
          <w:rFonts w:ascii="Cambria Math" w:eastAsia="Cambria Math" w:hAnsi="Cambria Math"/>
          <w:spacing w:val="-6"/>
          <w:position w:val="-2"/>
          <w:sz w:val="14"/>
        </w:rPr>
        <w:t>1</w:t>
      </w:r>
    </w:p>
    <w:p w:rsidR="003B7696" w:rsidRDefault="004C02A6">
      <w:pPr>
        <w:pStyle w:val="Corpsdetexte"/>
        <w:spacing w:line="20" w:lineRule="exact"/>
        <w:ind w:left="251" w:right="-72"/>
        <w:rPr>
          <w:rFonts w:ascii="Cambria Math"/>
          <w:sz w:val="2"/>
        </w:rPr>
      </w:pPr>
      <w:r>
        <w:rPr>
          <w:rFonts w:ascii="Cambria Math"/>
          <w:sz w:val="2"/>
        </w:rPr>
      </w:r>
      <w:r>
        <w:rPr>
          <w:rFonts w:ascii="Cambria Math"/>
          <w:sz w:val="2"/>
        </w:rPr>
        <w:pict>
          <v:group id="docshapegroup338" o:spid="_x0000_s1357" style="width:24.4pt;height:.85pt;mso-position-horizontal-relative:char;mso-position-vertical-relative:line" coordsize="488,17">
            <v:rect id="docshape339" o:spid="_x0000_s1358" style="position:absolute;width:488;height:17" fillcolor="black" stroked="f"/>
            <w10:wrap type="none"/>
            <w10:anchorlock/>
          </v:group>
        </w:pict>
      </w:r>
    </w:p>
    <w:p w:rsidR="003B7696" w:rsidRDefault="00EB2E4E">
      <w:pPr>
        <w:spacing w:before="19"/>
        <w:ind w:left="254"/>
        <w:jc w:val="center"/>
        <w:rPr>
          <w:rFonts w:ascii="Cambria Math" w:eastAsia="Cambria Math"/>
          <w:sz w:val="17"/>
        </w:rPr>
      </w:pPr>
      <w:r>
        <w:rPr>
          <w:rFonts w:ascii="Cambria Math" w:eastAsia="Cambria Math"/>
          <w:spacing w:val="-10"/>
          <w:w w:val="115"/>
          <w:sz w:val="17"/>
        </w:rPr>
        <w:t>𝜌</w:t>
      </w:r>
    </w:p>
    <w:p w:rsidR="003B7696" w:rsidRDefault="00EB2E4E">
      <w:pPr>
        <w:pStyle w:val="Corpsdetexte"/>
        <w:tabs>
          <w:tab w:val="left" w:pos="3894"/>
          <w:tab w:val="left" w:pos="6405"/>
        </w:tabs>
        <w:spacing w:before="124" w:line="349" w:lineRule="exact"/>
        <w:ind w:left="18"/>
        <w:rPr>
          <w:rFonts w:ascii="Cambria Math" w:eastAsia="Cambria Math" w:hAnsi="Cambria Math"/>
          <w:position w:val="1"/>
        </w:rPr>
      </w:pPr>
      <w:r>
        <w:br w:type="column"/>
      </w:r>
      <w:r>
        <w:rPr>
          <w:rFonts w:ascii="Cambria Math" w:eastAsia="Cambria Math" w:hAnsi="Cambria Math"/>
        </w:rPr>
        <w:lastRenderedPageBreak/>
        <w:t>+𝑔.</w:t>
      </w:r>
      <w:r>
        <w:rPr>
          <w:rFonts w:ascii="Cambria Math" w:eastAsia="Cambria Math" w:hAnsi="Cambria Math"/>
          <w:position w:val="1"/>
        </w:rPr>
        <w:t>(</w:t>
      </w:r>
      <w:r>
        <w:rPr>
          <w:rFonts w:ascii="Cambria Math" w:eastAsia="Cambria Math" w:hAnsi="Cambria Math"/>
        </w:rPr>
        <w:t>𝑍−𝑍</w:t>
      </w:r>
      <w:r>
        <w:rPr>
          <w:rFonts w:ascii="Cambria Math" w:eastAsia="Cambria Math" w:hAnsi="Cambria Math"/>
          <w:position w:val="1"/>
        </w:rPr>
        <w:t>)</w:t>
      </w:r>
      <w:r>
        <w:rPr>
          <w:rFonts w:ascii="Cambria Math" w:eastAsia="Cambria Math" w:hAnsi="Cambria Math"/>
        </w:rPr>
        <w:t>=0</w:t>
      </w:r>
      <w:r>
        <w:t xml:space="preserve"> or</w:t>
      </w:r>
      <w:r>
        <w:rPr>
          <w:rFonts w:ascii="Cambria Math" w:eastAsia="Cambria Math" w:hAnsi="Cambria Math"/>
        </w:rPr>
        <w:t>𝑃=𝑃=</w:t>
      </w:r>
      <w:r>
        <w:rPr>
          <w:rFonts w:ascii="Cambria Math" w:eastAsia="Cambria Math" w:hAnsi="Cambria Math"/>
          <w:spacing w:val="-10"/>
        </w:rPr>
        <w:t>𝑃</w:t>
      </w:r>
      <w:r>
        <w:tab/>
        <w:t>donc</w:t>
      </w:r>
      <w:r>
        <w:rPr>
          <w:rFonts w:ascii="Cambria Math" w:eastAsia="Cambria Math" w:hAnsi="Cambria Math"/>
          <w:vertAlign w:val="superscript"/>
        </w:rPr>
        <w:t>𝑣</w:t>
      </w:r>
      <w:r>
        <w:rPr>
          <w:rFonts w:ascii="Cambria Math" w:eastAsia="Cambria Math" w:hAnsi="Cambria Math"/>
          <w:position w:val="21"/>
          <w:sz w:val="14"/>
        </w:rPr>
        <w:t>2</w:t>
      </w:r>
      <w:r>
        <w:rPr>
          <w:rFonts w:ascii="Cambria Math" w:eastAsia="Cambria Math" w:hAnsi="Cambria Math"/>
          <w:position w:val="14"/>
          <w:sz w:val="17"/>
        </w:rPr>
        <w:t>−𝑣</w:t>
      </w:r>
      <w:r>
        <w:rPr>
          <w:rFonts w:ascii="Cambria Math" w:eastAsia="Cambria Math" w:hAnsi="Cambria Math"/>
          <w:position w:val="21"/>
          <w:sz w:val="14"/>
        </w:rPr>
        <w:t>2</w:t>
      </w:r>
      <w:r>
        <w:rPr>
          <w:rFonts w:ascii="Cambria Math" w:eastAsia="Cambria Math" w:hAnsi="Cambria Math"/>
        </w:rPr>
        <w:t>−𝑔.𝐻=</w:t>
      </w:r>
      <w:r>
        <w:rPr>
          <w:rFonts w:ascii="Cambria Math" w:eastAsia="Cambria Math" w:hAnsi="Cambria Math"/>
          <w:spacing w:val="-10"/>
        </w:rPr>
        <w:t>0</w:t>
      </w:r>
      <w:r>
        <w:tab/>
      </w:r>
      <w:r>
        <w:rPr>
          <w:rFonts w:ascii="Cambria Math" w:eastAsia="Cambria Math" w:hAnsi="Cambria Math"/>
          <w:spacing w:val="-5"/>
          <w:position w:val="1"/>
        </w:rPr>
        <w:t>(</w:t>
      </w:r>
      <w:r>
        <w:rPr>
          <w:rFonts w:ascii="Cambria Math" w:eastAsia="Cambria Math" w:hAnsi="Cambria Math"/>
          <w:spacing w:val="-5"/>
        </w:rPr>
        <w:t>2</w:t>
      </w:r>
      <w:r>
        <w:rPr>
          <w:rFonts w:ascii="Cambria Math" w:eastAsia="Cambria Math" w:hAnsi="Cambria Math"/>
          <w:spacing w:val="-5"/>
          <w:position w:val="1"/>
        </w:rPr>
        <w:t>)</w:t>
      </w:r>
    </w:p>
    <w:p w:rsidR="003B7696" w:rsidRDefault="004C02A6">
      <w:pPr>
        <w:spacing w:line="152" w:lineRule="exact"/>
        <w:ind w:left="1465"/>
        <w:jc w:val="center"/>
        <w:rPr>
          <w:rFonts w:ascii="Cambria Math"/>
          <w:sz w:val="17"/>
        </w:rPr>
      </w:pPr>
      <w:r>
        <w:rPr>
          <w:rFonts w:ascii="Cambria Math"/>
          <w:sz w:val="17"/>
        </w:rPr>
        <w:pict>
          <v:shape id="docshape340" o:spid="_x0000_s1356" type="#_x0000_t202" style="position:absolute;left:0;text-align:left;margin-left:362.4pt;margin-top:-11.95pt;width:20.1pt;height:8.2pt;z-index:-18064384;mso-position-horizontal-relative:page" filled="f" stroked="f">
            <v:textbox inset="0,0,0,0">
              <w:txbxContent>
                <w:p w:rsidR="004049E1" w:rsidRDefault="004049E1">
                  <w:pPr>
                    <w:tabs>
                      <w:tab w:val="left" w:pos="319"/>
                    </w:tabs>
                    <w:spacing w:line="163" w:lineRule="exact"/>
                    <w:rPr>
                      <w:rFonts w:ascii="Cambria Math"/>
                      <w:sz w:val="14"/>
                    </w:rPr>
                  </w:pPr>
                  <w:r>
                    <w:rPr>
                      <w:rFonts w:ascii="Cambria Math"/>
                      <w:spacing w:val="-10"/>
                      <w:w w:val="105"/>
                      <w:sz w:val="14"/>
                      <w:u w:val="single"/>
                    </w:rPr>
                    <w:t>2</w:t>
                  </w:r>
                  <w:r>
                    <w:rPr>
                      <w:sz w:val="14"/>
                      <w:u w:val="single"/>
                    </w:rPr>
                    <w:tab/>
                  </w:r>
                  <w:r>
                    <w:rPr>
                      <w:rFonts w:ascii="Cambria Math"/>
                      <w:spacing w:val="-10"/>
                      <w:w w:val="105"/>
                      <w:sz w:val="14"/>
                      <w:u w:val="single"/>
                    </w:rPr>
                    <w:t>1</w:t>
                  </w:r>
                </w:p>
              </w:txbxContent>
            </v:textbox>
            <w10:wrap anchorx="page"/>
          </v:shape>
        </w:pict>
      </w:r>
      <w:r>
        <w:rPr>
          <w:rFonts w:ascii="Cambria Math"/>
          <w:sz w:val="17"/>
        </w:rPr>
        <w:pict>
          <v:shape id="docshape341" o:spid="_x0000_s1355" type="#_x0000_t202" style="position:absolute;left:0;text-align:left;margin-left:173.05pt;margin-top:-6pt;width:154.75pt;height:10pt;z-index:-18063872;mso-position-horizontal-relative:page" filled="f" stroked="f">
            <v:textbox inset="0,0,0,0">
              <w:txbxContent>
                <w:p w:rsidR="004049E1" w:rsidRDefault="004049E1">
                  <w:pPr>
                    <w:tabs>
                      <w:tab w:val="left" w:pos="525"/>
                      <w:tab w:val="left" w:pos="1667"/>
                      <w:tab w:val="left" w:pos="2212"/>
                      <w:tab w:val="left" w:pos="2755"/>
                    </w:tabs>
                    <w:rPr>
                      <w:rFonts w:ascii="Cambria Math" w:eastAsia="Cambria Math"/>
                      <w:sz w:val="17"/>
                    </w:rPr>
                  </w:pPr>
                  <w:r>
                    <w:rPr>
                      <w:rFonts w:ascii="Cambria Math" w:eastAsia="Cambria Math"/>
                      <w:spacing w:val="-10"/>
                      <w:w w:val="110"/>
                      <w:sz w:val="17"/>
                    </w:rPr>
                    <w:t>2</w:t>
                  </w:r>
                  <w:r>
                    <w:rPr>
                      <w:sz w:val="17"/>
                    </w:rPr>
                    <w:tab/>
                  </w:r>
                  <w:r>
                    <w:rPr>
                      <w:rFonts w:ascii="Cambria Math" w:eastAsia="Cambria Math"/>
                      <w:spacing w:val="-12"/>
                      <w:w w:val="110"/>
                      <w:sz w:val="17"/>
                    </w:rPr>
                    <w:t>1</w:t>
                  </w:r>
                  <w:r>
                    <w:rPr>
                      <w:sz w:val="17"/>
                    </w:rPr>
                    <w:tab/>
                  </w:r>
                  <w:r>
                    <w:rPr>
                      <w:rFonts w:ascii="Cambria Math" w:eastAsia="Cambria Math"/>
                      <w:spacing w:val="-10"/>
                      <w:w w:val="110"/>
                      <w:sz w:val="17"/>
                    </w:rPr>
                    <w:t>1</w:t>
                  </w:r>
                  <w:r>
                    <w:rPr>
                      <w:sz w:val="17"/>
                    </w:rPr>
                    <w:tab/>
                  </w:r>
                  <w:r>
                    <w:rPr>
                      <w:rFonts w:ascii="Cambria Math" w:eastAsia="Cambria Math"/>
                      <w:spacing w:val="-10"/>
                      <w:w w:val="110"/>
                      <w:sz w:val="17"/>
                    </w:rPr>
                    <w:t>2</w:t>
                  </w:r>
                  <w:r>
                    <w:rPr>
                      <w:sz w:val="17"/>
                    </w:rPr>
                    <w:tab/>
                  </w:r>
                  <w:r>
                    <w:rPr>
                      <w:rFonts w:ascii="Cambria Math" w:eastAsia="Cambria Math"/>
                      <w:spacing w:val="-5"/>
                      <w:w w:val="110"/>
                      <w:sz w:val="17"/>
                    </w:rPr>
                    <w:t>𝑎𝑡𝑚</w:t>
                  </w:r>
                </w:p>
              </w:txbxContent>
            </v:textbox>
            <w10:wrap anchorx="page"/>
          </v:shape>
        </w:pict>
      </w:r>
      <w:r w:rsidR="00EB2E4E">
        <w:rPr>
          <w:rFonts w:ascii="Cambria Math"/>
          <w:spacing w:val="-10"/>
          <w:w w:val="105"/>
          <w:sz w:val="17"/>
        </w:rPr>
        <w:t>2</w:t>
      </w:r>
    </w:p>
    <w:p w:rsidR="003B7696" w:rsidRDefault="003B7696">
      <w:pPr>
        <w:spacing w:line="152" w:lineRule="exact"/>
        <w:jc w:val="center"/>
        <w:rPr>
          <w:rFonts w:ascii="Cambria Math"/>
          <w:sz w:val="17"/>
        </w:rPr>
        <w:sectPr w:rsidR="003B7696">
          <w:type w:val="continuous"/>
          <w:pgSz w:w="11900" w:h="16840"/>
          <w:pgMar w:top="1340" w:right="1275" w:bottom="280" w:left="1133" w:header="741" w:footer="1052" w:gutter="0"/>
          <w:cols w:num="3" w:space="720" w:equalWidth="0">
            <w:col w:w="789" w:space="40"/>
            <w:col w:w="733" w:space="39"/>
            <w:col w:w="7891"/>
          </w:cols>
        </w:sectPr>
      </w:pPr>
    </w:p>
    <w:p w:rsidR="003B7696" w:rsidRDefault="00EB2E4E">
      <w:pPr>
        <w:tabs>
          <w:tab w:val="left" w:pos="6117"/>
          <w:tab w:val="left" w:pos="6686"/>
        </w:tabs>
        <w:spacing w:before="125" w:line="134" w:lineRule="exact"/>
        <w:ind w:left="5733"/>
        <w:rPr>
          <w:rFonts w:ascii="Cambria Math" w:eastAsia="Cambria Math"/>
          <w:sz w:val="14"/>
        </w:rPr>
      </w:pPr>
      <w:r>
        <w:rPr>
          <w:rFonts w:ascii="Cambria Math" w:eastAsia="Cambria Math"/>
          <w:spacing w:val="-10"/>
          <w:w w:val="110"/>
          <w:sz w:val="14"/>
        </w:rPr>
        <w:lastRenderedPageBreak/>
        <w:t>2</w:t>
      </w:r>
      <w:r>
        <w:rPr>
          <w:sz w:val="14"/>
        </w:rPr>
        <w:tab/>
      </w:r>
      <w:r>
        <w:rPr>
          <w:rFonts w:ascii="Cambria Math" w:eastAsia="Cambria Math"/>
          <w:w w:val="110"/>
          <w:position w:val="4"/>
          <w:sz w:val="14"/>
          <w:u w:val="single"/>
        </w:rPr>
        <w:t>𝑑</w:t>
      </w:r>
      <w:r>
        <w:rPr>
          <w:rFonts w:ascii="Cambria Math" w:eastAsia="Cambria Math"/>
          <w:spacing w:val="-10"/>
          <w:w w:val="110"/>
          <w:position w:val="10"/>
          <w:sz w:val="14"/>
        </w:rPr>
        <w:t>4</w:t>
      </w:r>
      <w:r>
        <w:rPr>
          <w:position w:val="10"/>
          <w:sz w:val="14"/>
        </w:rPr>
        <w:tab/>
      </w:r>
      <w:r>
        <w:rPr>
          <w:rFonts w:ascii="Cambria Math" w:eastAsia="Cambria Math"/>
          <w:spacing w:val="-10"/>
          <w:w w:val="110"/>
          <w:sz w:val="14"/>
        </w:rPr>
        <w:t>2</w:t>
      </w:r>
    </w:p>
    <w:p w:rsidR="003B7696" w:rsidRDefault="003B7696">
      <w:pPr>
        <w:spacing w:line="134" w:lineRule="exact"/>
        <w:rPr>
          <w:rFonts w:ascii="Cambria Math" w:eastAsia="Cambria Math"/>
          <w:sz w:val="14"/>
        </w:rPr>
        <w:sectPr w:rsidR="003B7696">
          <w:type w:val="continuous"/>
          <w:pgSz w:w="11900" w:h="16840"/>
          <w:pgMar w:top="1340" w:right="1275" w:bottom="280" w:left="1133" w:header="741" w:footer="1052" w:gutter="0"/>
          <w:cols w:space="720"/>
        </w:sectPr>
      </w:pPr>
    </w:p>
    <w:p w:rsidR="003B7696" w:rsidRDefault="004C02A6" w:rsidP="00130ED4">
      <w:pPr>
        <w:pStyle w:val="Paragraphedeliste"/>
        <w:numPr>
          <w:ilvl w:val="1"/>
          <w:numId w:val="11"/>
        </w:numPr>
        <w:tabs>
          <w:tab w:val="left" w:pos="1002"/>
        </w:tabs>
        <w:spacing w:before="3" w:line="347" w:lineRule="exact"/>
        <w:ind w:left="1002" w:hanging="359"/>
        <w:jc w:val="left"/>
        <w:rPr>
          <w:rFonts w:ascii="Cambria Math" w:eastAsia="Cambria Math" w:hAnsi="Cambria Math"/>
          <w:position w:val="15"/>
          <w:sz w:val="14"/>
        </w:rPr>
      </w:pPr>
      <w:r>
        <w:rPr>
          <w:rFonts w:ascii="Cambria Math" w:eastAsia="Cambria Math" w:hAnsi="Cambria Math"/>
          <w:position w:val="15"/>
          <w:sz w:val="14"/>
        </w:rPr>
        <w:lastRenderedPageBreak/>
        <w:pict>
          <v:rect id="docshape342" o:spid="_x0000_s1354" style="position:absolute;left:0;text-align:left;margin-left:338.15pt;margin-top:13.4pt;width:57.1pt;height:.85pt;z-index:-18065920;mso-position-horizontal-relative:page" fillcolor="black" stroked="f">
            <w10:wrap anchorx="page"/>
          </v:rect>
        </w:pict>
      </w:r>
      <w:r w:rsidR="00EB2E4E">
        <w:rPr>
          <w:sz w:val="24"/>
        </w:rPr>
        <w:t>Onsubstituel’équation (1)dans (2)on obtient:</w:t>
      </w:r>
      <w:r w:rsidR="00EB2E4E">
        <w:rPr>
          <w:rFonts w:ascii="Cambria Math" w:eastAsia="Cambria Math" w:hAnsi="Cambria Math"/>
          <w:position w:val="18"/>
          <w:sz w:val="17"/>
        </w:rPr>
        <w:t>𝑣</w:t>
      </w:r>
      <w:r w:rsidR="00EB2E4E">
        <w:rPr>
          <w:rFonts w:ascii="Cambria Math" w:eastAsia="Cambria Math" w:hAnsi="Cambria Math"/>
          <w:position w:val="14"/>
          <w:sz w:val="14"/>
        </w:rPr>
        <w:t>2</w:t>
      </w:r>
      <w:r w:rsidR="00EB2E4E">
        <w:rPr>
          <w:rFonts w:ascii="Cambria Math" w:eastAsia="Cambria Math" w:hAnsi="Cambria Math"/>
          <w:position w:val="18"/>
          <w:sz w:val="17"/>
        </w:rPr>
        <w:t>−(</w:t>
      </w:r>
      <w:r w:rsidR="00EB2E4E">
        <w:rPr>
          <w:rFonts w:ascii="Cambria Math" w:eastAsia="Cambria Math" w:hAnsi="Cambria Math"/>
          <w:position w:val="10"/>
          <w:sz w:val="14"/>
        </w:rPr>
        <w:t>𝐷</w:t>
      </w:r>
      <w:r w:rsidR="00EB2E4E">
        <w:rPr>
          <w:rFonts w:ascii="Cambria Math" w:eastAsia="Cambria Math" w:hAnsi="Cambria Math"/>
          <w:position w:val="18"/>
          <w:sz w:val="17"/>
        </w:rPr>
        <w:t>).</w:t>
      </w:r>
      <w:r w:rsidR="00EB2E4E">
        <w:rPr>
          <w:rFonts w:ascii="Cambria Math" w:eastAsia="Cambria Math" w:hAnsi="Cambria Math"/>
          <w:spacing w:val="-5"/>
          <w:position w:val="18"/>
          <w:sz w:val="17"/>
        </w:rPr>
        <w:t>𝑣</w:t>
      </w:r>
      <w:r w:rsidR="00EB2E4E">
        <w:rPr>
          <w:rFonts w:ascii="Cambria Math" w:eastAsia="Cambria Math" w:hAnsi="Cambria Math"/>
          <w:spacing w:val="-5"/>
          <w:position w:val="15"/>
          <w:sz w:val="14"/>
        </w:rPr>
        <w:t>2</w:t>
      </w:r>
    </w:p>
    <w:p w:rsidR="003B7696" w:rsidRDefault="00EB2E4E">
      <w:pPr>
        <w:spacing w:line="153" w:lineRule="exact"/>
        <w:ind w:right="426"/>
        <w:jc w:val="right"/>
        <w:rPr>
          <w:rFonts w:ascii="Cambria Math"/>
          <w:sz w:val="17"/>
        </w:rPr>
      </w:pPr>
      <w:r>
        <w:rPr>
          <w:rFonts w:ascii="Cambria Math"/>
          <w:spacing w:val="-10"/>
          <w:w w:val="105"/>
          <w:sz w:val="17"/>
        </w:rPr>
        <w:t>2</w:t>
      </w:r>
    </w:p>
    <w:p w:rsidR="003B7696" w:rsidRDefault="00EB2E4E">
      <w:pPr>
        <w:spacing w:before="116"/>
        <w:ind w:left="122"/>
        <w:rPr>
          <w:rFonts w:ascii="Cambria Math" w:eastAsia="Cambria Math"/>
          <w:sz w:val="24"/>
        </w:rPr>
      </w:pPr>
      <w:r>
        <w:br w:type="column"/>
      </w:r>
      <w:r>
        <w:rPr>
          <w:rFonts w:ascii="Cambria Math" w:eastAsia="Cambria Math"/>
          <w:sz w:val="24"/>
        </w:rPr>
        <w:lastRenderedPageBreak/>
        <w:t>=𝑔.</w:t>
      </w:r>
      <w:r>
        <w:rPr>
          <w:rFonts w:ascii="Cambria Math" w:eastAsia="Cambria Math"/>
          <w:spacing w:val="-10"/>
          <w:sz w:val="24"/>
        </w:rPr>
        <w:t>𝐻</w:t>
      </w:r>
    </w:p>
    <w:p w:rsidR="003B7696" w:rsidRDefault="003B7696">
      <w:pPr>
        <w:rPr>
          <w:rFonts w:ascii="Cambria Math" w:eastAsia="Cambria Math"/>
          <w:sz w:val="24"/>
        </w:rPr>
        <w:sectPr w:rsidR="003B7696">
          <w:type w:val="continuous"/>
          <w:pgSz w:w="11900" w:h="16840"/>
          <w:pgMar w:top="1340" w:right="1275" w:bottom="280" w:left="1133" w:header="741" w:footer="1052" w:gutter="0"/>
          <w:cols w:num="2" w:space="720" w:equalWidth="0">
            <w:col w:w="6678" w:space="40"/>
            <w:col w:w="2774"/>
          </w:cols>
        </w:sectPr>
      </w:pPr>
    </w:p>
    <w:p w:rsidR="003B7696" w:rsidRDefault="003B7696">
      <w:pPr>
        <w:pStyle w:val="Corpsdetexte"/>
        <w:spacing w:before="6"/>
        <w:rPr>
          <w:rFonts w:ascii="Cambria Math"/>
          <w:sz w:val="13"/>
        </w:rPr>
      </w:pPr>
    </w:p>
    <w:p w:rsidR="003B7696" w:rsidRDefault="004C02A6">
      <w:pPr>
        <w:pStyle w:val="Corpsdetexte"/>
        <w:spacing w:line="20" w:lineRule="exact"/>
        <w:ind w:left="2661"/>
        <w:rPr>
          <w:rFonts w:ascii="Cambria Math"/>
          <w:sz w:val="2"/>
        </w:rPr>
      </w:pPr>
      <w:r>
        <w:rPr>
          <w:rFonts w:ascii="Cambria Math"/>
          <w:sz w:val="2"/>
        </w:rPr>
      </w:r>
      <w:r>
        <w:rPr>
          <w:rFonts w:ascii="Cambria Math"/>
          <w:sz w:val="2"/>
        </w:rPr>
        <w:pict>
          <v:group id="docshapegroup343" o:spid="_x0000_s1352" style="width:29.55pt;height:.85pt;mso-position-horizontal-relative:char;mso-position-vertical-relative:line" coordsize="591,17">
            <v:rect id="docshape344" o:spid="_x0000_s1353" style="position:absolute;width:591;height:17" fillcolor="black" stroked="f"/>
            <w10:wrap type="none"/>
            <w10:anchorlock/>
          </v:group>
        </w:pict>
      </w:r>
    </w:p>
    <w:p w:rsidR="003B7696" w:rsidRDefault="003B7696">
      <w:pPr>
        <w:pStyle w:val="Corpsdetexte"/>
        <w:spacing w:line="20" w:lineRule="exact"/>
        <w:rPr>
          <w:rFonts w:ascii="Cambria Math"/>
          <w:sz w:val="2"/>
        </w:rPr>
        <w:sectPr w:rsidR="003B7696">
          <w:type w:val="continuous"/>
          <w:pgSz w:w="11900" w:h="16840"/>
          <w:pgMar w:top="1340" w:right="1275" w:bottom="280" w:left="1133" w:header="741" w:footer="1052" w:gutter="0"/>
          <w:cols w:space="720"/>
        </w:sectPr>
      </w:pPr>
    </w:p>
    <w:p w:rsidR="003B7696" w:rsidRDefault="004C02A6">
      <w:pPr>
        <w:pStyle w:val="Corpsdetexte"/>
        <w:spacing w:before="145"/>
        <w:ind w:left="282"/>
        <w:rPr>
          <w:rFonts w:ascii="Cambria Math" w:eastAsia="Cambria Math"/>
        </w:rPr>
      </w:pPr>
      <w:r>
        <w:rPr>
          <w:rFonts w:ascii="Cambria Math" w:eastAsia="Cambria Math"/>
        </w:rPr>
        <w:lastRenderedPageBreak/>
        <w:pict>
          <v:shape id="docshape345" o:spid="_x0000_s1351" type="#_x0000_t202" style="position:absolute;left:0;text-align:left;margin-left:205.1pt;margin-top:26.25pt;width:5.55pt;height:8.2pt;z-index:-18063360;mso-position-horizontal-relative:page" filled="f" stroked="f">
            <v:textbox inset="0,0,0,0">
              <w:txbxContent>
                <w:p w:rsidR="004049E1" w:rsidRDefault="004049E1">
                  <w:pPr>
                    <w:spacing w:line="163" w:lineRule="exact"/>
                    <w:rPr>
                      <w:rFonts w:ascii="Cambria Math" w:eastAsia="Cambria Math"/>
                      <w:sz w:val="14"/>
                    </w:rPr>
                  </w:pPr>
                  <w:r>
                    <w:rPr>
                      <w:rFonts w:ascii="Cambria Math" w:eastAsia="Cambria Math"/>
                      <w:spacing w:val="-10"/>
                      <w:w w:val="110"/>
                      <w:sz w:val="14"/>
                    </w:rPr>
                    <w:t>𝐷</w:t>
                  </w:r>
                </w:p>
              </w:txbxContent>
            </v:textbox>
            <w10:wrap anchorx="page"/>
          </v:shape>
        </w:pict>
      </w:r>
      <w:r>
        <w:rPr>
          <w:rFonts w:ascii="Cambria Math" w:eastAsia="Cambria Math"/>
        </w:rPr>
        <w:pict>
          <v:shape id="docshape346" o:spid="_x0000_s1350" type="#_x0000_t202" style="position:absolute;left:0;text-align:left;margin-left:168.25pt;margin-top:7.3pt;width:9pt;height:14.1pt;z-index:15879168;mso-position-horizontal-relative:page" filled="f" stroked="f">
            <v:textbox inset="0,0,0,0">
              <w:txbxContent>
                <w:p w:rsidR="004049E1" w:rsidRDefault="004049E1">
                  <w:pPr>
                    <w:rPr>
                      <w:rFonts w:ascii="Cambria Math"/>
                      <w:sz w:val="24"/>
                    </w:rPr>
                  </w:pPr>
                  <w:r>
                    <w:rPr>
                      <w:rFonts w:ascii="Cambria Math"/>
                      <w:spacing w:val="-10"/>
                      <w:sz w:val="24"/>
                    </w:rPr>
                    <w:t>=</w:t>
                  </w:r>
                </w:p>
              </w:txbxContent>
            </v:textbox>
            <w10:wrap anchorx="page"/>
          </v:shape>
        </w:pict>
      </w:r>
      <w:r w:rsidR="00EB2E4E">
        <w:t>Donclavitesse:</w:t>
      </w:r>
      <w:r w:rsidR="00EB2E4E">
        <w:rPr>
          <w:rFonts w:ascii="Cambria Math" w:eastAsia="Cambria Math"/>
          <w:spacing w:val="-5"/>
        </w:rPr>
        <w:t>𝑣</w:t>
      </w:r>
      <w:r w:rsidR="00EB2E4E">
        <w:rPr>
          <w:rFonts w:ascii="Cambria Math" w:eastAsia="Cambria Math"/>
          <w:spacing w:val="-5"/>
          <w:vertAlign w:val="subscript"/>
        </w:rPr>
        <w:t>2</w:t>
      </w:r>
    </w:p>
    <w:p w:rsidR="003B7696" w:rsidRDefault="00EB2E4E">
      <w:pPr>
        <w:spacing w:before="70" w:line="181" w:lineRule="exact"/>
        <w:ind w:left="552"/>
        <w:rPr>
          <w:rFonts w:ascii="Cambria Math" w:eastAsia="Cambria Math"/>
          <w:sz w:val="17"/>
        </w:rPr>
      </w:pPr>
      <w:r>
        <w:br w:type="column"/>
      </w:r>
      <w:r>
        <w:rPr>
          <w:rFonts w:ascii="Cambria Math" w:eastAsia="Cambria Math"/>
          <w:spacing w:val="-4"/>
          <w:w w:val="110"/>
          <w:sz w:val="17"/>
        </w:rPr>
        <w:lastRenderedPageBreak/>
        <w:t>2.g.𝐻</w:t>
      </w:r>
    </w:p>
    <w:p w:rsidR="003B7696" w:rsidRDefault="003B7696">
      <w:pPr>
        <w:pStyle w:val="Corpsdetexte"/>
        <w:spacing w:before="11"/>
        <w:rPr>
          <w:rFonts w:ascii="Cambria Math"/>
          <w:sz w:val="3"/>
        </w:rPr>
      </w:pPr>
    </w:p>
    <w:p w:rsidR="003B7696" w:rsidRDefault="004C02A6">
      <w:pPr>
        <w:pStyle w:val="Corpsdetexte"/>
        <w:spacing w:line="20" w:lineRule="exact"/>
        <w:ind w:left="466"/>
        <w:rPr>
          <w:rFonts w:ascii="Cambria Math"/>
          <w:sz w:val="2"/>
        </w:rPr>
      </w:pPr>
      <w:r>
        <w:rPr>
          <w:rFonts w:ascii="Cambria Math"/>
          <w:sz w:val="2"/>
        </w:rPr>
      </w:r>
      <w:r>
        <w:rPr>
          <w:rFonts w:ascii="Cambria Math"/>
          <w:sz w:val="2"/>
        </w:rPr>
        <w:pict>
          <v:group id="docshapegroup347" o:spid="_x0000_s1348" style="width:29.55pt;height:.85pt;mso-position-horizontal-relative:char;mso-position-vertical-relative:line" coordsize="591,17">
            <v:rect id="docshape348" o:spid="_x0000_s1349" style="position:absolute;width:591;height:17" fillcolor="black" stroked="f"/>
            <w10:wrap type="none"/>
            <w10:anchorlock/>
          </v:group>
        </w:pict>
      </w:r>
    </w:p>
    <w:p w:rsidR="003B7696" w:rsidRDefault="00EB2E4E">
      <w:pPr>
        <w:spacing w:line="291" w:lineRule="exact"/>
        <w:ind w:left="283"/>
        <w:rPr>
          <w:rFonts w:ascii="Cambria Math" w:eastAsia="Cambria Math" w:hAnsi="Cambria Math"/>
          <w:position w:val="16"/>
          <w:sz w:val="14"/>
        </w:rPr>
      </w:pPr>
      <w:r>
        <w:rPr>
          <w:rFonts w:ascii="Cambria Math" w:eastAsia="Cambria Math" w:hAnsi="Cambria Math"/>
          <w:spacing w:val="-2"/>
          <w:w w:val="110"/>
          <w:position w:val="11"/>
          <w:sz w:val="24"/>
        </w:rPr>
        <w:t>√</w:t>
      </w:r>
      <w:r>
        <w:rPr>
          <w:rFonts w:ascii="Cambria Math" w:eastAsia="Cambria Math" w:hAnsi="Cambria Math"/>
          <w:spacing w:val="-2"/>
          <w:w w:val="110"/>
          <w:sz w:val="17"/>
        </w:rPr>
        <w:t>1−(</w:t>
      </w:r>
      <w:r>
        <w:rPr>
          <w:rFonts w:ascii="Cambria Math" w:eastAsia="Cambria Math" w:hAnsi="Cambria Math"/>
          <w:spacing w:val="-2"/>
          <w:w w:val="110"/>
          <w:position w:val="10"/>
          <w:sz w:val="14"/>
          <w:u w:val="single"/>
        </w:rPr>
        <w:t>𝑑</w:t>
      </w:r>
      <w:r>
        <w:rPr>
          <w:rFonts w:ascii="Cambria Math" w:eastAsia="Cambria Math" w:hAnsi="Cambria Math"/>
          <w:spacing w:val="-2"/>
          <w:w w:val="110"/>
          <w:sz w:val="17"/>
        </w:rPr>
        <w:t>)</w:t>
      </w:r>
      <w:r>
        <w:rPr>
          <w:rFonts w:ascii="Cambria Math" w:eastAsia="Cambria Math" w:hAnsi="Cambria Math"/>
          <w:spacing w:val="-2"/>
          <w:w w:val="110"/>
          <w:position w:val="16"/>
          <w:sz w:val="14"/>
        </w:rPr>
        <w:t>4</w:t>
      </w:r>
    </w:p>
    <w:p w:rsidR="003B7696" w:rsidRDefault="003B7696">
      <w:pPr>
        <w:spacing w:line="291" w:lineRule="exact"/>
        <w:rPr>
          <w:rFonts w:ascii="Cambria Math" w:eastAsia="Cambria Math" w:hAnsi="Cambria Math"/>
          <w:position w:val="16"/>
          <w:sz w:val="14"/>
        </w:rPr>
        <w:sectPr w:rsidR="003B7696">
          <w:type w:val="continuous"/>
          <w:pgSz w:w="11900" w:h="16840"/>
          <w:pgMar w:top="1340" w:right="1275" w:bottom="280" w:left="1133" w:header="741" w:footer="1052" w:gutter="0"/>
          <w:cols w:num="2" w:space="720" w:equalWidth="0">
            <w:col w:w="2156" w:space="40"/>
            <w:col w:w="7296"/>
          </w:cols>
        </w:sectPr>
      </w:pPr>
    </w:p>
    <w:p w:rsidR="003B7696" w:rsidRDefault="003B7696">
      <w:pPr>
        <w:pStyle w:val="Corpsdetexte"/>
        <w:spacing w:before="159"/>
        <w:rPr>
          <w:rFonts w:ascii="Cambria Math"/>
          <w:sz w:val="20"/>
        </w:rPr>
      </w:pPr>
    </w:p>
    <w:p w:rsidR="003B7696" w:rsidRDefault="004C02A6">
      <w:pPr>
        <w:pStyle w:val="Corpsdetexte"/>
        <w:spacing w:line="20" w:lineRule="exact"/>
        <w:ind w:left="3417"/>
        <w:rPr>
          <w:rFonts w:ascii="Cambria Math"/>
          <w:sz w:val="2"/>
        </w:rPr>
      </w:pPr>
      <w:r>
        <w:rPr>
          <w:rFonts w:ascii="Cambria Math"/>
          <w:sz w:val="2"/>
        </w:rPr>
      </w:r>
      <w:r>
        <w:rPr>
          <w:rFonts w:ascii="Cambria Math"/>
          <w:sz w:val="2"/>
        </w:rPr>
        <w:pict>
          <v:group id="docshapegroup349" o:spid="_x0000_s1346" style="width:32.2pt;height:.85pt;mso-position-horizontal-relative:char;mso-position-vertical-relative:line" coordsize="644,17">
            <v:rect id="docshape350" o:spid="_x0000_s1347" style="position:absolute;width:644;height:17" fillcolor="black" stroked="f"/>
            <w10:wrap type="none"/>
            <w10:anchorlock/>
          </v:group>
        </w:pict>
      </w:r>
    </w:p>
    <w:p w:rsidR="003B7696" w:rsidRDefault="00EB2E4E" w:rsidP="00130ED4">
      <w:pPr>
        <w:pStyle w:val="Paragraphedeliste"/>
        <w:numPr>
          <w:ilvl w:val="1"/>
          <w:numId w:val="11"/>
        </w:numPr>
        <w:tabs>
          <w:tab w:val="left" w:pos="1001"/>
          <w:tab w:val="left" w:pos="3417"/>
        </w:tabs>
        <w:spacing w:line="204" w:lineRule="exact"/>
        <w:ind w:left="1001" w:hanging="359"/>
        <w:jc w:val="left"/>
        <w:rPr>
          <w:rFonts w:ascii="Cambria Math" w:eastAsia="Cambria Math" w:hAnsi="Cambria Math"/>
          <w:sz w:val="24"/>
        </w:rPr>
      </w:pPr>
      <w:r>
        <w:rPr>
          <w:w w:val="110"/>
          <w:sz w:val="24"/>
        </w:rPr>
        <w:t>Si</w:t>
      </w:r>
      <w:r>
        <w:rPr>
          <w:rFonts w:ascii="Cambria Math" w:eastAsia="Cambria Math" w:hAnsi="Cambria Math"/>
          <w:w w:val="110"/>
          <w:sz w:val="24"/>
        </w:rPr>
        <w:t>(</w:t>
      </w:r>
      <w:r>
        <w:rPr>
          <w:rFonts w:ascii="Cambria Math" w:eastAsia="Cambria Math" w:hAnsi="Cambria Math"/>
          <w:w w:val="110"/>
          <w:sz w:val="24"/>
          <w:vertAlign w:val="superscript"/>
        </w:rPr>
        <w:t>𝑑</w:t>
      </w:r>
      <w:r>
        <w:rPr>
          <w:rFonts w:ascii="Cambria Math" w:eastAsia="Cambria Math" w:hAnsi="Cambria Math"/>
          <w:w w:val="110"/>
          <w:sz w:val="24"/>
        </w:rPr>
        <w:t>)</w:t>
      </w:r>
      <w:r>
        <w:rPr>
          <w:rFonts w:ascii="Cambria Math" w:eastAsia="Cambria Math" w:hAnsi="Cambria Math"/>
          <w:w w:val="155"/>
          <w:sz w:val="24"/>
        </w:rPr>
        <w:t>«</w:t>
      </w:r>
      <w:r>
        <w:rPr>
          <w:rFonts w:ascii="Cambria Math" w:eastAsia="Cambria Math" w:hAnsi="Cambria Math"/>
          <w:w w:val="110"/>
          <w:sz w:val="24"/>
        </w:rPr>
        <w:t>1</w:t>
      </w:r>
      <w:r>
        <w:rPr>
          <w:w w:val="110"/>
          <w:sz w:val="24"/>
        </w:rPr>
        <w:t>alors</w:t>
      </w:r>
      <w:r>
        <w:rPr>
          <w:rFonts w:ascii="Cambria Math" w:eastAsia="Cambria Math" w:hAnsi="Cambria Math"/>
          <w:w w:val="110"/>
          <w:sz w:val="24"/>
        </w:rPr>
        <w:t>𝑣</w:t>
      </w:r>
      <w:r>
        <w:rPr>
          <w:rFonts w:ascii="Cambria Math" w:eastAsia="Cambria Math" w:hAnsi="Cambria Math"/>
          <w:spacing w:val="-10"/>
          <w:w w:val="110"/>
          <w:sz w:val="24"/>
        </w:rPr>
        <w:t>=</w:t>
      </w:r>
      <w:r>
        <w:rPr>
          <w:sz w:val="24"/>
        </w:rPr>
        <w:tab/>
      </w:r>
      <w:r>
        <w:rPr>
          <w:rFonts w:ascii="Cambria Math" w:eastAsia="Cambria Math" w:hAnsi="Cambria Math"/>
          <w:w w:val="95"/>
          <w:sz w:val="24"/>
        </w:rPr>
        <w:t>2.𝑔.</w:t>
      </w:r>
      <w:r>
        <w:rPr>
          <w:rFonts w:ascii="Cambria Math" w:eastAsia="Cambria Math" w:hAnsi="Cambria Math"/>
          <w:spacing w:val="-10"/>
          <w:w w:val="95"/>
          <w:sz w:val="24"/>
        </w:rPr>
        <w:t>𝐻</w:t>
      </w:r>
    </w:p>
    <w:p w:rsidR="003B7696" w:rsidRDefault="004C02A6">
      <w:pPr>
        <w:spacing w:line="152" w:lineRule="exact"/>
        <w:ind w:left="1379"/>
        <w:rPr>
          <w:rFonts w:ascii="Cambria Math" w:eastAsia="Cambria Math"/>
          <w:sz w:val="17"/>
        </w:rPr>
      </w:pPr>
      <w:r>
        <w:rPr>
          <w:rFonts w:ascii="Cambria Math" w:eastAsia="Cambria Math"/>
          <w:sz w:val="17"/>
        </w:rPr>
        <w:pict>
          <v:rect id="docshape351" o:spid="_x0000_s1345" style="position:absolute;left:0;text-align:left;margin-left:125.65pt;margin-top:-4.15pt;width:6.25pt;height:.85pt;z-index:-18065408;mso-position-horizontal-relative:page" fillcolor="black" stroked="f">
            <w10:wrap anchorx="page"/>
          </v:rect>
        </w:pict>
      </w:r>
      <w:r>
        <w:rPr>
          <w:rFonts w:ascii="Cambria Math" w:eastAsia="Cambria Math"/>
          <w:sz w:val="17"/>
        </w:rPr>
        <w:pict>
          <v:shape id="docshape352" o:spid="_x0000_s1344" type="#_x0000_t202" style="position:absolute;left:0;text-align:left;margin-left:197.5pt;margin-top:-11.1pt;width:30.05pt;height:15.1pt;z-index:-18062848;mso-position-horizontal-relative:page" filled="f" stroked="f">
            <v:textbox inset="0,0,0,0">
              <w:txbxContent>
                <w:p w:rsidR="004049E1" w:rsidRDefault="004049E1">
                  <w:pPr>
                    <w:pStyle w:val="Corpsdetexte"/>
                    <w:tabs>
                      <w:tab w:val="left" w:pos="422"/>
                    </w:tabs>
                    <w:rPr>
                      <w:rFonts w:ascii="Cambria Math" w:hAnsi="Cambria Math"/>
                    </w:rPr>
                  </w:pPr>
                  <w:r>
                    <w:rPr>
                      <w:rFonts w:ascii="Cambria Math" w:hAnsi="Cambria Math"/>
                      <w:spacing w:val="-10"/>
                      <w:w w:val="110"/>
                      <w:vertAlign w:val="subscript"/>
                    </w:rPr>
                    <w:t>2</w:t>
                  </w:r>
                  <w:r>
                    <w:tab/>
                  </w:r>
                  <w:r>
                    <w:rPr>
                      <w:rFonts w:ascii="Cambria Math" w:hAnsi="Cambria Math"/>
                      <w:spacing w:val="-10"/>
                      <w:w w:val="110"/>
                    </w:rPr>
                    <w:t>√</w:t>
                  </w:r>
                </w:p>
              </w:txbxContent>
            </v:textbox>
            <w10:wrap anchorx="page"/>
          </v:shape>
        </w:pict>
      </w:r>
      <w:r w:rsidR="00EB2E4E">
        <w:rPr>
          <w:rFonts w:ascii="Cambria Math" w:eastAsia="Cambria Math"/>
          <w:spacing w:val="-10"/>
          <w:w w:val="105"/>
          <w:sz w:val="17"/>
        </w:rPr>
        <w:t>𝐷</w:t>
      </w:r>
    </w:p>
    <w:p w:rsidR="003B7696" w:rsidRDefault="003B7696">
      <w:pPr>
        <w:spacing w:line="152" w:lineRule="exact"/>
        <w:rPr>
          <w:rFonts w:ascii="Cambria Math" w:eastAsia="Cambria Math"/>
          <w:sz w:val="17"/>
        </w:rPr>
        <w:sectPr w:rsidR="003B7696">
          <w:type w:val="continuous"/>
          <w:pgSz w:w="11900" w:h="16840"/>
          <w:pgMar w:top="1340" w:right="1275" w:bottom="280" w:left="1133" w:header="741" w:footer="1052" w:gutter="0"/>
          <w:cols w:space="720"/>
        </w:sectPr>
      </w:pPr>
    </w:p>
    <w:p w:rsidR="003B7696" w:rsidRDefault="003B7696">
      <w:pPr>
        <w:pStyle w:val="Corpsdetexte"/>
        <w:spacing w:before="5"/>
        <w:rPr>
          <w:rFonts w:ascii="Cambria Math"/>
          <w:sz w:val="14"/>
        </w:rPr>
      </w:pPr>
    </w:p>
    <w:p w:rsidR="003B7696" w:rsidRDefault="004C02A6">
      <w:pPr>
        <w:pStyle w:val="Corpsdetexte"/>
        <w:spacing w:line="20" w:lineRule="exact"/>
        <w:ind w:left="1516"/>
        <w:rPr>
          <w:rFonts w:ascii="Cambria Math"/>
          <w:sz w:val="2"/>
        </w:rPr>
      </w:pPr>
      <w:r>
        <w:rPr>
          <w:rFonts w:ascii="Cambria Math"/>
          <w:sz w:val="2"/>
        </w:rPr>
      </w:r>
      <w:r>
        <w:rPr>
          <w:rFonts w:ascii="Cambria Math"/>
          <w:sz w:val="2"/>
        </w:rPr>
        <w:pict>
          <v:group id="docshapegroup353" o:spid="_x0000_s1342" style="width:63.5pt;height:.85pt;mso-position-horizontal-relative:char;mso-position-vertical-relative:line" coordsize="1270,17">
            <v:rect id="docshape354" o:spid="_x0000_s1343" style="position:absolute;width:1270;height:17" fillcolor="black" stroked="f"/>
            <w10:wrap type="none"/>
            <w10:anchorlock/>
          </v:group>
        </w:pict>
      </w:r>
    </w:p>
    <w:p w:rsidR="003B7696" w:rsidRDefault="00EB2E4E">
      <w:pPr>
        <w:pStyle w:val="Corpsdetexte"/>
        <w:ind w:left="282"/>
        <w:rPr>
          <w:rFonts w:ascii="Cambria Math" w:eastAsia="Cambria Math" w:hAnsi="Cambria Math"/>
        </w:rPr>
      </w:pPr>
      <w:r>
        <w:t>AN:</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2×9,81×3=7.67</w:t>
      </w:r>
      <w:r>
        <w:rPr>
          <w:rFonts w:ascii="Cambria Math" w:eastAsia="Cambria Math" w:hAnsi="Cambria Math"/>
          <w:spacing w:val="-5"/>
        </w:rPr>
        <w:t>𝑚/𝑠</w:t>
      </w:r>
    </w:p>
    <w:p w:rsidR="003B7696" w:rsidRDefault="00EB2E4E" w:rsidP="00130ED4">
      <w:pPr>
        <w:pStyle w:val="Paragraphedeliste"/>
        <w:numPr>
          <w:ilvl w:val="1"/>
          <w:numId w:val="11"/>
        </w:numPr>
        <w:tabs>
          <w:tab w:val="left" w:pos="641"/>
        </w:tabs>
        <w:spacing w:before="61" w:line="219" w:lineRule="exact"/>
        <w:ind w:left="641" w:hanging="359"/>
        <w:jc w:val="left"/>
        <w:rPr>
          <w:rFonts w:ascii="Cambria Math" w:eastAsia="Cambria Math" w:hAnsi="Cambria Math"/>
          <w:sz w:val="24"/>
        </w:rPr>
      </w:pPr>
      <w:r>
        <w:rPr>
          <w:sz w:val="24"/>
        </w:rPr>
        <w:t>Débitvolumique:</w:t>
      </w:r>
      <w:r>
        <w:rPr>
          <w:rFonts w:ascii="Cambria Math" w:eastAsia="Cambria Math" w:hAnsi="Cambria Math"/>
          <w:sz w:val="24"/>
        </w:rPr>
        <w:t>𝑄=</w:t>
      </w:r>
      <w:r>
        <w:rPr>
          <w:rFonts w:ascii="Cambria Math" w:eastAsia="Cambria Math" w:hAnsi="Cambria Math"/>
          <w:sz w:val="24"/>
          <w:vertAlign w:val="superscript"/>
        </w:rPr>
        <w:t>𝜋.𝑑</w:t>
      </w:r>
      <w:r>
        <w:rPr>
          <w:rFonts w:ascii="Cambria Math" w:eastAsia="Cambria Math" w:hAnsi="Cambria Math"/>
          <w:position w:val="20"/>
          <w:sz w:val="14"/>
        </w:rPr>
        <w:t>2</w:t>
      </w:r>
      <w:r>
        <w:rPr>
          <w:rFonts w:ascii="Cambria Math" w:eastAsia="Cambria Math" w:hAnsi="Cambria Math"/>
          <w:sz w:val="24"/>
        </w:rPr>
        <w:t>.</w:t>
      </w:r>
      <w:r>
        <w:rPr>
          <w:rFonts w:ascii="Cambria Math" w:eastAsia="Cambria Math" w:hAnsi="Cambria Math"/>
          <w:spacing w:val="-10"/>
          <w:sz w:val="24"/>
        </w:rPr>
        <w:t>𝑣</w:t>
      </w:r>
    </w:p>
    <w:p w:rsidR="003B7696" w:rsidRDefault="004C02A6">
      <w:pPr>
        <w:tabs>
          <w:tab w:val="left" w:pos="3162"/>
          <w:tab w:val="left" w:pos="3647"/>
        </w:tabs>
        <w:ind w:left="2598"/>
        <w:rPr>
          <w:rFonts w:ascii="Cambria Math" w:eastAsia="Cambria Math"/>
          <w:sz w:val="17"/>
        </w:rPr>
      </w:pPr>
      <w:r>
        <w:rPr>
          <w:rFonts w:ascii="Cambria Math" w:eastAsia="Cambria Math"/>
          <w:sz w:val="17"/>
        </w:rPr>
        <w:pict>
          <v:rect id="docshape355" o:spid="_x0000_s1341" style="position:absolute;left:0;text-align:left;margin-left:208.45pt;margin-top:1.85pt;width:17.75pt;height:.85pt;z-index:-18057728;mso-position-horizontal-relative:page" fillcolor="black" stroked="f">
            <w10:wrap anchorx="page"/>
          </v:rect>
        </w:pict>
      </w:r>
      <w:r w:rsidR="00EB2E4E">
        <w:rPr>
          <w:rFonts w:ascii="Cambria Math" w:eastAsia="Cambria Math"/>
          <w:spacing w:val="-10"/>
          <w:w w:val="105"/>
          <w:sz w:val="17"/>
        </w:rPr>
        <w:t>𝑉</w:t>
      </w:r>
      <w:r w:rsidR="00EB2E4E">
        <w:rPr>
          <w:sz w:val="17"/>
        </w:rPr>
        <w:tab/>
      </w:r>
      <w:r w:rsidR="00EB2E4E">
        <w:rPr>
          <w:rFonts w:ascii="Cambria Math" w:eastAsia="Cambria Math"/>
          <w:spacing w:val="-10"/>
          <w:w w:val="105"/>
          <w:position w:val="-6"/>
          <w:sz w:val="17"/>
        </w:rPr>
        <w:t>4</w:t>
      </w:r>
      <w:r w:rsidR="00EB2E4E">
        <w:rPr>
          <w:position w:val="-6"/>
          <w:sz w:val="17"/>
        </w:rPr>
        <w:tab/>
      </w:r>
      <w:r w:rsidR="00EB2E4E">
        <w:rPr>
          <w:rFonts w:ascii="Cambria Math" w:eastAsia="Cambria Math"/>
          <w:spacing w:val="-10"/>
          <w:w w:val="105"/>
          <w:sz w:val="17"/>
        </w:rPr>
        <w:t>2</w:t>
      </w:r>
    </w:p>
    <w:p w:rsidR="003B7696" w:rsidRDefault="003B7696">
      <w:pPr>
        <w:rPr>
          <w:rFonts w:ascii="Cambria Math" w:eastAsia="Cambria Math"/>
          <w:sz w:val="17"/>
        </w:rPr>
        <w:sectPr w:rsidR="003B7696">
          <w:pgSz w:w="11900" w:h="16840"/>
          <w:pgMar w:top="1280" w:right="1275" w:bottom="1240" w:left="1133" w:header="741" w:footer="1052" w:gutter="0"/>
          <w:cols w:space="720"/>
        </w:sectPr>
      </w:pPr>
    </w:p>
    <w:p w:rsidR="003B7696" w:rsidRDefault="00EB2E4E">
      <w:pPr>
        <w:pStyle w:val="Corpsdetexte"/>
        <w:spacing w:before="202"/>
        <w:ind w:left="282"/>
        <w:rPr>
          <w:rFonts w:ascii="Cambria Math" w:eastAsia="Cambria Math"/>
        </w:rPr>
      </w:pPr>
      <w:r>
        <w:lastRenderedPageBreak/>
        <w:t>AN:</w:t>
      </w:r>
      <w:r>
        <w:rPr>
          <w:rFonts w:ascii="Cambria Math" w:eastAsia="Cambria Math"/>
          <w:spacing w:val="-5"/>
        </w:rPr>
        <w:t>𝑄</w:t>
      </w:r>
      <w:r>
        <w:rPr>
          <w:rFonts w:ascii="Cambria Math" w:eastAsia="Cambria Math"/>
          <w:spacing w:val="-5"/>
          <w:vertAlign w:val="subscript"/>
        </w:rPr>
        <w:t>𝑉</w:t>
      </w:r>
    </w:p>
    <w:p w:rsidR="003B7696" w:rsidRDefault="00EB2E4E">
      <w:pPr>
        <w:pStyle w:val="Corpsdetexte"/>
        <w:spacing w:before="97" w:line="339" w:lineRule="exact"/>
        <w:ind w:left="40"/>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vertAlign w:val="superscript"/>
        </w:rPr>
        <w:t>𝜋×0,01</w:t>
      </w:r>
      <w:r>
        <w:rPr>
          <w:rFonts w:ascii="Cambria Math" w:eastAsia="Cambria Math" w:hAnsi="Cambria Math"/>
          <w:position w:val="20"/>
          <w:sz w:val="14"/>
        </w:rPr>
        <w:t>2</w:t>
      </w:r>
      <w:r>
        <w:rPr>
          <w:rFonts w:ascii="Cambria Math" w:eastAsia="Cambria Math" w:hAnsi="Cambria Math"/>
        </w:rPr>
        <w:t>×7,67=6.10</w:t>
      </w:r>
      <w:r>
        <w:rPr>
          <w:rFonts w:ascii="Cambria Math" w:eastAsia="Cambria Math" w:hAnsi="Cambria Math"/>
          <w:vertAlign w:val="superscript"/>
        </w:rPr>
        <w:t>−4</w:t>
      </w:r>
      <w:r>
        <w:rPr>
          <w:rFonts w:ascii="Cambria Math" w:eastAsia="Cambria Math" w:hAnsi="Cambria Math"/>
          <w:spacing w:val="-4"/>
        </w:rPr>
        <w:t>𝑚</w:t>
      </w:r>
      <w:r>
        <w:rPr>
          <w:rFonts w:ascii="Cambria Math" w:eastAsia="Cambria Math" w:hAnsi="Cambria Math"/>
          <w:spacing w:val="-4"/>
          <w:vertAlign w:val="superscript"/>
        </w:rPr>
        <w:t>3</w:t>
      </w:r>
      <w:r>
        <w:rPr>
          <w:rFonts w:ascii="Cambria Math" w:eastAsia="Cambria Math" w:hAnsi="Cambria Math"/>
          <w:spacing w:val="-4"/>
        </w:rPr>
        <w:t>/𝑠</w:t>
      </w:r>
    </w:p>
    <w:p w:rsidR="003B7696" w:rsidRDefault="004C02A6">
      <w:pPr>
        <w:spacing w:line="152" w:lineRule="exact"/>
        <w:ind w:left="556"/>
        <w:rPr>
          <w:rFonts w:ascii="Cambria Math"/>
          <w:sz w:val="17"/>
        </w:rPr>
      </w:pPr>
      <w:r>
        <w:rPr>
          <w:rFonts w:ascii="Cambria Math"/>
          <w:sz w:val="17"/>
        </w:rPr>
        <w:pict>
          <v:rect id="docshape356" o:spid="_x0000_s1340" style="position:absolute;left:0;text-align:left;margin-left:127.1pt;margin-top:-4.15pt;width:32.15pt;height:.85pt;z-index:-18057216;mso-position-horizontal-relative:page" fillcolor="black" stroked="f">
            <w10:wrap anchorx="page"/>
          </v:rect>
        </w:pict>
      </w:r>
      <w:r w:rsidR="00EB2E4E">
        <w:rPr>
          <w:rFonts w:ascii="Cambria Math"/>
          <w:spacing w:val="-10"/>
          <w:w w:val="105"/>
          <w:sz w:val="17"/>
        </w:rPr>
        <w:t>4</w:t>
      </w:r>
    </w:p>
    <w:p w:rsidR="003B7696" w:rsidRDefault="003B7696">
      <w:pPr>
        <w:spacing w:line="152" w:lineRule="exact"/>
        <w:rPr>
          <w:rFonts w:ascii="Cambria Math"/>
          <w:sz w:val="17"/>
        </w:rPr>
        <w:sectPr w:rsidR="003B7696">
          <w:type w:val="continuous"/>
          <w:pgSz w:w="11900" w:h="16840"/>
          <w:pgMar w:top="1340" w:right="1275" w:bottom="280" w:left="1133" w:header="741" w:footer="1052" w:gutter="0"/>
          <w:cols w:num="2" w:space="720" w:equalWidth="0">
            <w:col w:w="1083" w:space="40"/>
            <w:col w:w="8369"/>
          </w:cols>
        </w:sectPr>
      </w:pPr>
    </w:p>
    <w:p w:rsidR="003B7696" w:rsidRDefault="00EB2E4E">
      <w:pPr>
        <w:pStyle w:val="Heading2"/>
        <w:spacing w:before="105"/>
        <w:jc w:val="left"/>
      </w:pPr>
      <w:r>
        <w:rPr>
          <w:u w:val="thick"/>
        </w:rPr>
        <w:lastRenderedPageBreak/>
        <w:t>Exercice04</w:t>
      </w:r>
      <w:r>
        <w:rPr>
          <w:spacing w:val="-10"/>
          <w:u w:val="thick"/>
        </w:rPr>
        <w:t>:</w:t>
      </w:r>
    </w:p>
    <w:p w:rsidR="003B7696" w:rsidRDefault="00EB2E4E">
      <w:pPr>
        <w:pStyle w:val="Corpsdetexte"/>
        <w:spacing w:before="133" w:line="357" w:lineRule="auto"/>
        <w:ind w:left="283" w:firstLine="170"/>
      </w:pPr>
      <w:r>
        <w:t>Onconsidèreunsiphondediamètre</w:t>
      </w:r>
      <w:r>
        <w:rPr>
          <w:rFonts w:ascii="Cambria Math" w:eastAsia="Cambria Math" w:hAnsi="Cambria Math"/>
        </w:rPr>
        <w:t>𝑑=10𝑚𝑚</w:t>
      </w:r>
      <w:r>
        <w:t xml:space="preserve">alimentéparréservoird’essencede grandes dimensions par rapport à </w:t>
      </w:r>
      <w:r>
        <w:rPr>
          <w:rFonts w:ascii="Cambria Math" w:eastAsia="Cambria Math" w:hAnsi="Cambria Math"/>
        </w:rPr>
        <w:t>𝑑</w:t>
      </w:r>
      <w:r>
        <w:t xml:space="preserve"> et ouvert à l’atmosphère.</w:t>
      </w:r>
    </w:p>
    <w:p w:rsidR="003B7696" w:rsidRDefault="00EB2E4E">
      <w:pPr>
        <w:pStyle w:val="Corpsdetexte"/>
        <w:spacing w:before="5"/>
        <w:ind w:left="453"/>
      </w:pPr>
      <w:r>
        <w:rPr>
          <w:noProof/>
          <w:lang w:eastAsia="fr-FR"/>
        </w:rPr>
        <w:drawing>
          <wp:anchor distT="0" distB="0" distL="0" distR="0" simplePos="0" relativeHeight="15885312" behindDoc="0" locked="0" layoutInCell="1" allowOverlap="1">
            <wp:simplePos x="0" y="0"/>
            <wp:positionH relativeFrom="page">
              <wp:posOffset>4440360</wp:posOffset>
            </wp:positionH>
            <wp:positionV relativeFrom="paragraph">
              <wp:posOffset>35413</wp:posOffset>
            </wp:positionV>
            <wp:extent cx="2133420" cy="1853564"/>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26" cstate="print"/>
                    <a:stretch>
                      <a:fillRect/>
                    </a:stretch>
                  </pic:blipFill>
                  <pic:spPr>
                    <a:xfrm>
                      <a:off x="0" y="0"/>
                      <a:ext cx="2133420" cy="1853564"/>
                    </a:xfrm>
                    <a:prstGeom prst="rect">
                      <a:avLst/>
                    </a:prstGeom>
                  </pic:spPr>
                </pic:pic>
              </a:graphicData>
            </a:graphic>
          </wp:anchor>
        </w:drawing>
      </w:r>
      <w:r>
        <w:t>Onsupposeque</w:t>
      </w:r>
      <w:r>
        <w:rPr>
          <w:spacing w:val="-10"/>
        </w:rPr>
        <w:t>:</w:t>
      </w:r>
    </w:p>
    <w:p w:rsidR="003B7696" w:rsidRDefault="00EB2E4E" w:rsidP="00130ED4">
      <w:pPr>
        <w:pStyle w:val="Paragraphedeliste"/>
        <w:numPr>
          <w:ilvl w:val="0"/>
          <w:numId w:val="10"/>
        </w:numPr>
        <w:tabs>
          <w:tab w:val="left" w:pos="677"/>
        </w:tabs>
        <w:spacing w:before="140"/>
        <w:ind w:left="677" w:hanging="167"/>
        <w:rPr>
          <w:sz w:val="24"/>
        </w:rPr>
      </w:pPr>
      <w:r>
        <w:rPr>
          <w:sz w:val="24"/>
        </w:rPr>
        <w:t>Lefluideestparfait</w:t>
      </w:r>
      <w:r>
        <w:rPr>
          <w:spacing w:val="-10"/>
          <w:sz w:val="24"/>
        </w:rPr>
        <w:t>;</w:t>
      </w:r>
    </w:p>
    <w:p w:rsidR="003B7696" w:rsidRDefault="00EB2E4E" w:rsidP="00130ED4">
      <w:pPr>
        <w:pStyle w:val="Paragraphedeliste"/>
        <w:numPr>
          <w:ilvl w:val="0"/>
          <w:numId w:val="10"/>
        </w:numPr>
        <w:tabs>
          <w:tab w:val="left" w:pos="678"/>
        </w:tabs>
        <w:spacing w:before="125" w:line="340" w:lineRule="auto"/>
        <w:ind w:left="678" w:right="3952"/>
        <w:rPr>
          <w:sz w:val="24"/>
        </w:rPr>
      </w:pPr>
      <w:r>
        <w:rPr>
          <w:sz w:val="24"/>
        </w:rPr>
        <w:t>Leniveaudufluidedansleréservoirvarie</w:t>
      </w:r>
      <w:r>
        <w:rPr>
          <w:spacing w:val="-2"/>
          <w:sz w:val="24"/>
        </w:rPr>
        <w:t>lentement.</w:t>
      </w:r>
    </w:p>
    <w:p w:rsidR="003B7696" w:rsidRDefault="00EB2E4E" w:rsidP="00130ED4">
      <w:pPr>
        <w:pStyle w:val="Paragraphedeliste"/>
        <w:numPr>
          <w:ilvl w:val="0"/>
          <w:numId w:val="10"/>
        </w:numPr>
        <w:tabs>
          <w:tab w:val="left" w:pos="677"/>
        </w:tabs>
        <w:spacing w:before="25"/>
        <w:ind w:left="677" w:hanging="167"/>
        <w:rPr>
          <w:sz w:val="24"/>
        </w:rPr>
      </w:pPr>
      <w:r>
        <w:rPr>
          <w:sz w:val="24"/>
        </w:rPr>
        <w:t>L’accélérationdelapesanteur</w:t>
      </w:r>
      <w:r>
        <w:rPr>
          <w:rFonts w:ascii="Cambria Math" w:eastAsia="Cambria Math" w:hAnsi="Cambria Math"/>
          <w:sz w:val="24"/>
        </w:rPr>
        <w:t>𝑔=9,81</w:t>
      </w:r>
      <w:r>
        <w:rPr>
          <w:rFonts w:ascii="Cambria Math" w:eastAsia="Cambria Math" w:hAnsi="Cambria Math"/>
          <w:spacing w:val="-4"/>
          <w:sz w:val="24"/>
        </w:rPr>
        <w:t>𝑚/𝑠</w:t>
      </w:r>
      <w:r>
        <w:rPr>
          <w:rFonts w:ascii="Cambria Math" w:eastAsia="Cambria Math" w:hAnsi="Cambria Math"/>
          <w:spacing w:val="-4"/>
          <w:sz w:val="24"/>
          <w:vertAlign w:val="superscript"/>
        </w:rPr>
        <w:t>2</w:t>
      </w:r>
      <w:r>
        <w:rPr>
          <w:spacing w:val="-4"/>
          <w:sz w:val="24"/>
        </w:rPr>
        <w:t>.</w:t>
      </w:r>
    </w:p>
    <w:p w:rsidR="003B7696" w:rsidRDefault="00EB2E4E" w:rsidP="00130ED4">
      <w:pPr>
        <w:pStyle w:val="Paragraphedeliste"/>
        <w:numPr>
          <w:ilvl w:val="0"/>
          <w:numId w:val="10"/>
        </w:numPr>
        <w:tabs>
          <w:tab w:val="left" w:pos="678"/>
          <w:tab w:val="left" w:pos="1228"/>
          <w:tab w:val="left" w:pos="2049"/>
          <w:tab w:val="left" w:pos="3378"/>
          <w:tab w:val="left" w:pos="3904"/>
          <w:tab w:val="left" w:pos="5114"/>
        </w:tabs>
        <w:spacing w:before="131" w:line="345" w:lineRule="auto"/>
        <w:ind w:left="678" w:right="3951"/>
        <w:rPr>
          <w:sz w:val="24"/>
        </w:rPr>
      </w:pPr>
      <w:r>
        <w:rPr>
          <w:spacing w:val="-6"/>
          <w:sz w:val="24"/>
        </w:rPr>
        <w:t>Le</w:t>
      </w:r>
      <w:r>
        <w:rPr>
          <w:sz w:val="24"/>
        </w:rPr>
        <w:tab/>
      </w:r>
      <w:r>
        <w:rPr>
          <w:spacing w:val="-2"/>
          <w:sz w:val="24"/>
        </w:rPr>
        <w:t>poids</w:t>
      </w:r>
      <w:r>
        <w:rPr>
          <w:sz w:val="24"/>
        </w:rPr>
        <w:tab/>
      </w:r>
      <w:r>
        <w:rPr>
          <w:spacing w:val="-2"/>
          <w:sz w:val="24"/>
        </w:rPr>
        <w:t>volumique</w:t>
      </w:r>
      <w:r>
        <w:rPr>
          <w:sz w:val="24"/>
        </w:rPr>
        <w:tab/>
      </w:r>
      <w:r>
        <w:rPr>
          <w:spacing w:val="-6"/>
          <w:sz w:val="24"/>
        </w:rPr>
        <w:t>de</w:t>
      </w:r>
      <w:r>
        <w:rPr>
          <w:sz w:val="24"/>
        </w:rPr>
        <w:tab/>
        <w:t>l’essence :</w:t>
      </w:r>
      <w:r>
        <w:rPr>
          <w:sz w:val="24"/>
        </w:rPr>
        <w:tab/>
      </w:r>
      <w:r>
        <w:rPr>
          <w:rFonts w:ascii="Cambria Math" w:eastAsia="Cambria Math" w:hAnsi="Cambria Math"/>
          <w:sz w:val="24"/>
        </w:rPr>
        <w:t>𝜔=6896𝑁/𝑚</w:t>
      </w:r>
      <w:r>
        <w:rPr>
          <w:rFonts w:ascii="Cambria Math" w:eastAsia="Cambria Math" w:hAnsi="Cambria Math"/>
          <w:sz w:val="24"/>
          <w:vertAlign w:val="superscript"/>
        </w:rPr>
        <w:t>3</w:t>
      </w:r>
      <w:r>
        <w:rPr>
          <w:sz w:val="24"/>
        </w:rPr>
        <w:t>.</w:t>
      </w:r>
    </w:p>
    <w:p w:rsidR="003B7696" w:rsidRDefault="00EB2E4E">
      <w:pPr>
        <w:pStyle w:val="Corpsdetexte"/>
        <w:spacing w:before="21"/>
        <w:ind w:left="510"/>
      </w:pPr>
      <w:r>
        <w:rPr>
          <w:rFonts w:ascii="Calibri" w:eastAsia="Calibri" w:hAnsi="Calibri"/>
        </w:rPr>
        <w:t>-</w:t>
      </w:r>
      <w:r>
        <w:rPr>
          <w:rFonts w:ascii="Cambria Math" w:eastAsia="Cambria Math" w:hAnsi="Cambria Math"/>
        </w:rPr>
        <w:t>𝐻=𝑍</w:t>
      </w:r>
      <w:r>
        <w:rPr>
          <w:rFonts w:ascii="Cambria Math" w:eastAsia="Cambria Math" w:hAnsi="Cambria Math"/>
          <w:vertAlign w:val="subscript"/>
        </w:rPr>
        <w:t>𝐴</w:t>
      </w:r>
      <w:r>
        <w:rPr>
          <w:rFonts w:ascii="Cambria Math" w:eastAsia="Cambria Math" w:hAnsi="Cambria Math"/>
        </w:rPr>
        <w:t>−𝑍</w:t>
      </w:r>
      <w:r>
        <w:rPr>
          <w:rFonts w:ascii="Cambria Math" w:eastAsia="Cambria Math" w:hAnsi="Cambria Math"/>
          <w:vertAlign w:val="subscript"/>
        </w:rPr>
        <w:t>𝑆</w:t>
      </w:r>
      <w:r>
        <w:rPr>
          <w:rFonts w:ascii="Cambria Math" w:eastAsia="Cambria Math" w:hAnsi="Cambria Math"/>
        </w:rPr>
        <w:t>=2,5</w:t>
      </w:r>
      <w:r>
        <w:rPr>
          <w:rFonts w:ascii="Cambria Math" w:eastAsia="Cambria Math" w:hAnsi="Cambria Math"/>
          <w:spacing w:val="-5"/>
        </w:rPr>
        <w:t>𝑚</w:t>
      </w:r>
      <w:r>
        <w:rPr>
          <w:spacing w:val="-5"/>
        </w:rPr>
        <w:t>.</w:t>
      </w:r>
    </w:p>
    <w:p w:rsidR="003B7696" w:rsidRDefault="00EB2E4E" w:rsidP="00130ED4">
      <w:pPr>
        <w:pStyle w:val="Paragraphedeliste"/>
        <w:numPr>
          <w:ilvl w:val="2"/>
          <w:numId w:val="11"/>
        </w:numPr>
        <w:tabs>
          <w:tab w:val="left" w:pos="734"/>
          <w:tab w:val="left" w:pos="736"/>
        </w:tabs>
        <w:spacing w:before="127" w:line="360" w:lineRule="auto"/>
        <w:ind w:right="134"/>
        <w:rPr>
          <w:sz w:val="24"/>
        </w:rPr>
      </w:pPr>
      <w:r>
        <w:rPr>
          <w:sz w:val="24"/>
        </w:rPr>
        <w:t>EnappliquantlethéorèmedeBernoullientrelespoints</w:t>
      </w:r>
      <w:r>
        <w:rPr>
          <w:rFonts w:ascii="Cambria Math" w:eastAsia="Cambria Math" w:hAnsi="Cambria Math"/>
          <w:sz w:val="24"/>
        </w:rPr>
        <w:t>𝐴</w:t>
      </w:r>
      <w:r>
        <w:rPr>
          <w:sz w:val="24"/>
        </w:rPr>
        <w:t>et</w:t>
      </w:r>
      <w:r>
        <w:rPr>
          <w:rFonts w:ascii="Cambria Math" w:eastAsia="Cambria Math" w:hAnsi="Cambria Math"/>
          <w:sz w:val="24"/>
        </w:rPr>
        <w:t>𝑆</w:t>
      </w:r>
      <w:r>
        <w:rPr>
          <w:sz w:val="24"/>
        </w:rPr>
        <w:t xml:space="preserve">,calculerlavitesse d’écoulement </w:t>
      </w:r>
      <w:r>
        <w:rPr>
          <w:rFonts w:ascii="Cambria Math" w:eastAsia="Cambria Math" w:hAnsi="Cambria Math"/>
          <w:sz w:val="24"/>
        </w:rPr>
        <w:t>𝑣</w:t>
      </w:r>
      <w:r>
        <w:rPr>
          <w:rFonts w:ascii="Cambria Math" w:eastAsia="Cambria Math" w:hAnsi="Cambria Math"/>
          <w:sz w:val="24"/>
          <w:vertAlign w:val="subscript"/>
        </w:rPr>
        <w:t>𝑆</w:t>
      </w:r>
      <w:r>
        <w:rPr>
          <w:sz w:val="24"/>
        </w:rPr>
        <w:t xml:space="preserve"> dans le siphon.</w:t>
      </w:r>
    </w:p>
    <w:p w:rsidR="003B7696" w:rsidRDefault="00EB2E4E" w:rsidP="00130ED4">
      <w:pPr>
        <w:pStyle w:val="Paragraphedeliste"/>
        <w:numPr>
          <w:ilvl w:val="2"/>
          <w:numId w:val="11"/>
        </w:numPr>
        <w:tabs>
          <w:tab w:val="left" w:pos="735"/>
        </w:tabs>
        <w:spacing w:before="1"/>
        <w:ind w:left="735" w:hanging="224"/>
        <w:rPr>
          <w:sz w:val="24"/>
        </w:rPr>
      </w:pPr>
      <w:r>
        <w:rPr>
          <w:sz w:val="24"/>
        </w:rPr>
        <w:t>Déduireledébitvolumique</w:t>
      </w:r>
      <w:r>
        <w:rPr>
          <w:rFonts w:ascii="Cambria Math" w:eastAsia="Cambria Math" w:hAnsi="Cambria Math"/>
          <w:spacing w:val="-5"/>
          <w:sz w:val="24"/>
        </w:rPr>
        <w:t>𝑄</w:t>
      </w:r>
      <w:r>
        <w:rPr>
          <w:rFonts w:ascii="Cambria Math" w:eastAsia="Cambria Math" w:hAnsi="Cambria Math"/>
          <w:spacing w:val="-5"/>
          <w:sz w:val="24"/>
          <w:vertAlign w:val="subscript"/>
        </w:rPr>
        <w:t>𝑉</w:t>
      </w:r>
      <w:r>
        <w:rPr>
          <w:spacing w:val="-5"/>
          <w:sz w:val="24"/>
        </w:rPr>
        <w:t>.</w:t>
      </w:r>
    </w:p>
    <w:p w:rsidR="003B7696" w:rsidRDefault="00EB2E4E" w:rsidP="00130ED4">
      <w:pPr>
        <w:pStyle w:val="Paragraphedeliste"/>
        <w:numPr>
          <w:ilvl w:val="2"/>
          <w:numId w:val="11"/>
        </w:numPr>
        <w:tabs>
          <w:tab w:val="left" w:pos="734"/>
          <w:tab w:val="left" w:pos="736"/>
        </w:tabs>
        <w:spacing w:before="138" w:line="360" w:lineRule="auto"/>
        <w:ind w:right="136"/>
        <w:rPr>
          <w:sz w:val="24"/>
        </w:rPr>
      </w:pPr>
      <w:r>
        <w:rPr>
          <w:sz w:val="24"/>
        </w:rPr>
        <w:t xml:space="preserve">Donnerl’expressiondelapression </w:t>
      </w:r>
      <w:r>
        <w:rPr>
          <w:rFonts w:ascii="Cambria Math" w:eastAsia="Cambria Math" w:hAnsi="Cambria Math"/>
          <w:sz w:val="24"/>
        </w:rPr>
        <w:t>𝑃</w:t>
      </w:r>
      <w:r>
        <w:rPr>
          <w:rFonts w:ascii="Cambria Math" w:eastAsia="Cambria Math" w:hAnsi="Cambria Math"/>
          <w:sz w:val="24"/>
          <w:vertAlign w:val="subscript"/>
        </w:rPr>
        <w:t>𝐵</w:t>
      </w:r>
      <w:r>
        <w:rPr>
          <w:sz w:val="24"/>
        </w:rPr>
        <w:t xml:space="preserve"> aupoint </w:t>
      </w:r>
      <w:r>
        <w:rPr>
          <w:rFonts w:ascii="Cambria Math" w:eastAsia="Cambria Math" w:hAnsi="Cambria Math"/>
          <w:sz w:val="24"/>
        </w:rPr>
        <w:t>𝐵</w:t>
      </w:r>
      <w:r>
        <w:rPr>
          <w:sz w:val="24"/>
        </w:rPr>
        <w:t xml:space="preserve"> enfonctionde </w:t>
      </w:r>
      <w:r>
        <w:rPr>
          <w:rFonts w:ascii="Cambria Math" w:eastAsia="Cambria Math" w:hAnsi="Cambria Math"/>
          <w:sz w:val="24"/>
        </w:rPr>
        <w:t>ℎ,𝐻,𝜔</w:t>
      </w:r>
      <w:r>
        <w:rPr>
          <w:sz w:val="24"/>
        </w:rPr>
        <w:t xml:space="preserve"> et </w:t>
      </w:r>
      <w:r>
        <w:rPr>
          <w:rFonts w:ascii="Cambria Math" w:eastAsia="Cambria Math" w:hAnsi="Cambria Math"/>
          <w:sz w:val="24"/>
        </w:rPr>
        <w:t>𝑃</w:t>
      </w:r>
      <w:r>
        <w:rPr>
          <w:rFonts w:ascii="Cambria Math" w:eastAsia="Cambria Math" w:hAnsi="Cambria Math"/>
          <w:sz w:val="24"/>
          <w:vertAlign w:val="subscript"/>
        </w:rPr>
        <w:t>𝑎𝑡𝑚</w:t>
      </w:r>
      <w:r>
        <w:rPr>
          <w:sz w:val="24"/>
        </w:rPr>
        <w:t xml:space="preserve">.Faire une application numérique pour </w:t>
      </w:r>
      <w:r>
        <w:rPr>
          <w:rFonts w:ascii="Cambria Math" w:eastAsia="Cambria Math" w:hAnsi="Cambria Math"/>
          <w:sz w:val="24"/>
        </w:rPr>
        <w:t>ℎ=0,4𝑚</w:t>
      </w:r>
      <w:r>
        <w:rPr>
          <w:sz w:val="24"/>
        </w:rPr>
        <w:t>.</w:t>
      </w:r>
    </w:p>
    <w:p w:rsidR="003B7696" w:rsidRDefault="00EB2E4E" w:rsidP="00130ED4">
      <w:pPr>
        <w:pStyle w:val="Paragraphedeliste"/>
        <w:numPr>
          <w:ilvl w:val="2"/>
          <w:numId w:val="11"/>
        </w:numPr>
        <w:tabs>
          <w:tab w:val="left" w:pos="734"/>
        </w:tabs>
        <w:spacing w:before="1"/>
        <w:ind w:left="734" w:hanging="224"/>
        <w:rPr>
          <w:sz w:val="24"/>
        </w:rPr>
      </w:pPr>
      <w:r>
        <w:rPr>
          <w:rFonts w:ascii="Cambria Math" w:hAnsi="Cambria Math"/>
          <w:sz w:val="24"/>
        </w:rPr>
        <w:t>ℎ</w:t>
      </w:r>
      <w:r>
        <w:rPr>
          <w:sz w:val="24"/>
        </w:rPr>
        <w:t>peut-elleprendren’importequellevaleur?Justifiervotre</w:t>
      </w:r>
      <w:r>
        <w:rPr>
          <w:spacing w:val="-2"/>
          <w:sz w:val="24"/>
        </w:rPr>
        <w:t>réponse.</w:t>
      </w:r>
    </w:p>
    <w:p w:rsidR="003B7696" w:rsidRDefault="00EB2E4E">
      <w:pPr>
        <w:pStyle w:val="Heading2"/>
        <w:spacing w:before="147"/>
        <w:jc w:val="left"/>
      </w:pPr>
      <w:r>
        <w:rPr>
          <w:u w:val="thick"/>
        </w:rPr>
        <w:t>Solution</w:t>
      </w:r>
      <w:r>
        <w:rPr>
          <w:spacing w:val="-10"/>
          <w:u w:val="thick"/>
        </w:rPr>
        <w:t>:</w:t>
      </w:r>
    </w:p>
    <w:p w:rsidR="003B7696" w:rsidRDefault="00EB2E4E" w:rsidP="00130ED4">
      <w:pPr>
        <w:pStyle w:val="Paragraphedeliste"/>
        <w:numPr>
          <w:ilvl w:val="3"/>
          <w:numId w:val="11"/>
        </w:numPr>
        <w:tabs>
          <w:tab w:val="left" w:pos="1001"/>
        </w:tabs>
        <w:spacing w:before="131"/>
        <w:ind w:left="1001" w:hanging="359"/>
        <w:jc w:val="left"/>
        <w:rPr>
          <w:sz w:val="24"/>
        </w:rPr>
      </w:pPr>
      <w:r>
        <w:rPr>
          <w:sz w:val="24"/>
        </w:rPr>
        <w:t>ThéorèmedeBernoullientre</w:t>
      </w:r>
      <w:r>
        <w:rPr>
          <w:rFonts w:ascii="Cambria Math" w:eastAsia="Cambria Math" w:hAnsi="Cambria Math"/>
          <w:sz w:val="24"/>
        </w:rPr>
        <w:t>𝑆</w:t>
      </w:r>
      <w:r>
        <w:rPr>
          <w:sz w:val="24"/>
        </w:rPr>
        <w:t>et</w:t>
      </w:r>
      <w:r>
        <w:rPr>
          <w:rFonts w:ascii="Cambria Math" w:eastAsia="Cambria Math" w:hAnsi="Cambria Math"/>
          <w:sz w:val="24"/>
        </w:rPr>
        <w:t>𝑍</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4C02A6">
      <w:pPr>
        <w:spacing w:before="128" w:line="142" w:lineRule="exact"/>
        <w:ind w:left="386"/>
        <w:rPr>
          <w:rFonts w:ascii="Cambria Math"/>
          <w:sz w:val="14"/>
        </w:rPr>
      </w:pPr>
      <w:r>
        <w:rPr>
          <w:rFonts w:ascii="Cambria Math"/>
          <w:sz w:val="14"/>
        </w:rPr>
        <w:lastRenderedPageBreak/>
        <w:pict>
          <v:shape id="docshape357" o:spid="_x0000_s1339" type="#_x0000_t202" style="position:absolute;left:0;text-align:left;margin-left:70.8pt;margin-top:8.7pt;width:4.85pt;height:11.9pt;z-index:15885824;mso-position-horizontal-relative:page" filled="f" stroked="f">
            <v:textbox inset="0,0,0,0">
              <w:txbxContent>
                <w:p w:rsidR="004049E1" w:rsidRDefault="004049E1">
                  <w:pPr>
                    <w:ind w:left="-1" w:right="-15"/>
                    <w:rPr>
                      <w:rFonts w:ascii="Cambria Math" w:eastAsia="Cambria Math"/>
                      <w:sz w:val="17"/>
                    </w:rPr>
                  </w:pPr>
                  <w:r>
                    <w:rPr>
                      <w:rFonts w:ascii="Cambria Math" w:eastAsia="Cambria Math"/>
                      <w:w w:val="104"/>
                      <w:sz w:val="17"/>
                    </w:rPr>
                    <w:t>𝑣</w:t>
                  </w:r>
                </w:p>
              </w:txbxContent>
            </v:textbox>
            <w10:wrap anchorx="page"/>
          </v:shape>
        </w:pict>
      </w:r>
      <w:r w:rsidR="00EB2E4E">
        <w:rPr>
          <w:rFonts w:ascii="Cambria Math"/>
          <w:spacing w:val="-10"/>
          <w:w w:val="105"/>
          <w:sz w:val="14"/>
        </w:rPr>
        <w:t>2</w:t>
      </w:r>
    </w:p>
    <w:p w:rsidR="003B7696" w:rsidRDefault="00EB2E4E">
      <w:pPr>
        <w:spacing w:before="43" w:line="115" w:lineRule="auto"/>
        <w:ind w:left="374"/>
        <w:rPr>
          <w:rFonts w:ascii="Cambria Math" w:eastAsia="Cambria Math"/>
          <w:position w:val="-9"/>
          <w:sz w:val="24"/>
        </w:rPr>
      </w:pPr>
      <w:r>
        <w:rPr>
          <w:rFonts w:ascii="Cambria Math" w:eastAsia="Cambria Math"/>
          <w:w w:val="105"/>
          <w:sz w:val="14"/>
          <w:u w:val="single"/>
        </w:rPr>
        <w:t>𝑆</w:t>
      </w:r>
      <w:r>
        <w:rPr>
          <w:rFonts w:ascii="Cambria Math" w:eastAsia="Cambria Math"/>
          <w:spacing w:val="-19"/>
          <w:w w:val="105"/>
          <w:position w:val="-9"/>
          <w:sz w:val="24"/>
        </w:rPr>
        <w:t>+</w:t>
      </w:r>
    </w:p>
    <w:p w:rsidR="003B7696" w:rsidRDefault="00EB2E4E">
      <w:pPr>
        <w:spacing w:line="179" w:lineRule="exact"/>
        <w:ind w:left="330"/>
        <w:rPr>
          <w:rFonts w:ascii="Cambria Math"/>
          <w:sz w:val="17"/>
        </w:rPr>
      </w:pPr>
      <w:r>
        <w:rPr>
          <w:rFonts w:ascii="Cambria Math"/>
          <w:spacing w:val="-10"/>
          <w:w w:val="105"/>
          <w:sz w:val="17"/>
        </w:rPr>
        <w:t>2</w:t>
      </w:r>
    </w:p>
    <w:p w:rsidR="003B7696" w:rsidRDefault="00EB2E4E">
      <w:pPr>
        <w:spacing w:before="10"/>
        <w:rPr>
          <w:rFonts w:ascii="Cambria Math"/>
          <w:sz w:val="14"/>
        </w:rPr>
      </w:pPr>
      <w:r>
        <w:br w:type="column"/>
      </w:r>
    </w:p>
    <w:p w:rsidR="003B7696" w:rsidRDefault="00EB2E4E">
      <w:pPr>
        <w:ind w:left="13"/>
        <w:rPr>
          <w:rFonts w:ascii="Cambria Math" w:eastAsia="Cambria Math"/>
          <w:position w:val="-2"/>
          <w:sz w:val="14"/>
        </w:rPr>
      </w:pPr>
      <w:r>
        <w:rPr>
          <w:rFonts w:ascii="Cambria Math" w:eastAsia="Cambria Math"/>
          <w:spacing w:val="-5"/>
          <w:w w:val="110"/>
          <w:sz w:val="17"/>
        </w:rPr>
        <w:t>𝑃</w:t>
      </w:r>
      <w:r>
        <w:rPr>
          <w:rFonts w:ascii="Cambria Math" w:eastAsia="Cambria Math"/>
          <w:spacing w:val="-5"/>
          <w:w w:val="110"/>
          <w:position w:val="-2"/>
          <w:sz w:val="14"/>
        </w:rPr>
        <w:t>𝑆</w:t>
      </w:r>
    </w:p>
    <w:p w:rsidR="003B7696" w:rsidRDefault="004C02A6">
      <w:pPr>
        <w:pStyle w:val="Corpsdetexte"/>
        <w:spacing w:line="20" w:lineRule="exact"/>
        <w:ind w:left="13" w:right="-29"/>
        <w:rPr>
          <w:rFonts w:ascii="Cambria Math"/>
          <w:sz w:val="2"/>
        </w:rPr>
      </w:pPr>
      <w:r>
        <w:rPr>
          <w:rFonts w:ascii="Cambria Math"/>
          <w:sz w:val="2"/>
        </w:rPr>
      </w:r>
      <w:r>
        <w:rPr>
          <w:rFonts w:ascii="Cambria Math"/>
          <w:sz w:val="2"/>
        </w:rPr>
        <w:pict>
          <v:group id="docshapegroup358" o:spid="_x0000_s1337" style="width:10.2pt;height:.85pt;mso-position-horizontal-relative:char;mso-position-vertical-relative:line" coordsize="204,17">
            <v:rect id="docshape359" o:spid="_x0000_s1338" style="position:absolute;width:204;height:17" fillcolor="black" stroked="f"/>
            <w10:wrap type="none"/>
            <w10:anchorlock/>
          </v:group>
        </w:pict>
      </w:r>
    </w:p>
    <w:p w:rsidR="003B7696" w:rsidRDefault="00EB2E4E">
      <w:pPr>
        <w:spacing w:before="19"/>
        <w:ind w:left="59"/>
        <w:rPr>
          <w:rFonts w:ascii="Cambria Math" w:eastAsia="Cambria Math"/>
          <w:sz w:val="17"/>
        </w:rPr>
      </w:pPr>
      <w:r>
        <w:rPr>
          <w:rFonts w:ascii="Cambria Math" w:eastAsia="Cambria Math"/>
          <w:spacing w:val="-10"/>
          <w:w w:val="115"/>
          <w:sz w:val="17"/>
        </w:rPr>
        <w:t>𝜌</w:t>
      </w:r>
    </w:p>
    <w:p w:rsidR="003B7696" w:rsidRDefault="00EB2E4E">
      <w:pPr>
        <w:spacing w:before="128"/>
        <w:ind w:left="330"/>
        <w:rPr>
          <w:rFonts w:ascii="Cambria Math" w:eastAsia="Cambria Math"/>
          <w:sz w:val="14"/>
        </w:rPr>
      </w:pPr>
      <w:r>
        <w:br w:type="column"/>
      </w:r>
      <w:r>
        <w:rPr>
          <w:rFonts w:ascii="Cambria Math" w:eastAsia="Cambria Math"/>
          <w:spacing w:val="6"/>
          <w:w w:val="104"/>
          <w:position w:val="-6"/>
          <w:sz w:val="17"/>
        </w:rPr>
        <w:lastRenderedPageBreak/>
        <w:t>𝑣</w:t>
      </w:r>
      <w:r>
        <w:rPr>
          <w:rFonts w:ascii="Cambria Math" w:eastAsia="Cambria Math"/>
          <w:w w:val="106"/>
          <w:sz w:val="14"/>
        </w:rPr>
        <w:t>2</w:t>
      </w:r>
    </w:p>
    <w:p w:rsidR="003B7696" w:rsidRDefault="004C02A6">
      <w:pPr>
        <w:spacing w:before="67"/>
        <w:ind w:left="381"/>
        <w:rPr>
          <w:rFonts w:ascii="Cambria Math"/>
          <w:sz w:val="17"/>
        </w:rPr>
      </w:pPr>
      <w:r>
        <w:rPr>
          <w:rFonts w:ascii="Cambria Math"/>
          <w:sz w:val="17"/>
        </w:rPr>
        <w:pict>
          <v:shape id="docshape360" o:spid="_x0000_s1336" type="#_x0000_t202" style="position:absolute;left:0;text-align:left;margin-left:107.65pt;margin-top:-6pt;width:72.8pt;height:15.75pt;z-index:-18055168;mso-position-horizontal-relative:page" filled="f" stroked="f">
            <v:textbox inset="0,0,0,0">
              <w:txbxContent>
                <w:p w:rsidR="004049E1" w:rsidRDefault="004049E1">
                  <w:pPr>
                    <w:rPr>
                      <w:rFonts w:ascii="Cambria Math" w:eastAsia="Cambria Math"/>
                      <w:sz w:val="24"/>
                    </w:rPr>
                  </w:pPr>
                  <w:r>
                    <w:rPr>
                      <w:rFonts w:ascii="Cambria Math" w:eastAsia="Cambria Math"/>
                      <w:sz w:val="24"/>
                    </w:rPr>
                    <w:t>+𝑔.𝑍</w:t>
                  </w:r>
                  <w:r>
                    <w:rPr>
                      <w:rFonts w:ascii="Cambria Math" w:eastAsia="Cambria Math"/>
                      <w:sz w:val="24"/>
                      <w:vertAlign w:val="subscript"/>
                    </w:rPr>
                    <w:t>𝑆</w:t>
                  </w:r>
                  <w:r>
                    <w:rPr>
                      <w:rFonts w:ascii="Cambria Math" w:eastAsia="Cambria Math"/>
                      <w:sz w:val="24"/>
                    </w:rPr>
                    <w:t>=</w:t>
                  </w:r>
                  <w:r>
                    <w:rPr>
                      <w:rFonts w:ascii="Cambria Math" w:eastAsia="Cambria Math"/>
                      <w:sz w:val="24"/>
                      <w:u w:val="single"/>
                      <w:vertAlign w:val="superscript"/>
                    </w:rPr>
                    <w:t>𝐴</w:t>
                  </w:r>
                  <w:r>
                    <w:rPr>
                      <w:rFonts w:ascii="Cambria Math" w:eastAsia="Cambria Math"/>
                      <w:spacing w:val="-10"/>
                      <w:sz w:val="24"/>
                    </w:rPr>
                    <w:t>+</w:t>
                  </w:r>
                </w:p>
              </w:txbxContent>
            </v:textbox>
            <w10:wrap anchorx="page"/>
          </v:shape>
        </w:pict>
      </w:r>
      <w:r w:rsidR="00EB2E4E">
        <w:rPr>
          <w:rFonts w:ascii="Cambria Math"/>
          <w:spacing w:val="-10"/>
          <w:w w:val="105"/>
          <w:sz w:val="17"/>
        </w:rPr>
        <w:t>2</w:t>
      </w:r>
    </w:p>
    <w:p w:rsidR="003B7696" w:rsidRDefault="00EB2E4E">
      <w:pPr>
        <w:spacing w:before="10"/>
        <w:rPr>
          <w:rFonts w:ascii="Cambria Math"/>
          <w:sz w:val="14"/>
        </w:rPr>
      </w:pPr>
      <w:r>
        <w:br w:type="column"/>
      </w:r>
    </w:p>
    <w:p w:rsidR="003B7696" w:rsidRDefault="00EB2E4E">
      <w:pPr>
        <w:ind w:left="261"/>
        <w:rPr>
          <w:rFonts w:ascii="Cambria Math" w:eastAsia="Cambria Math"/>
          <w:position w:val="-2"/>
          <w:sz w:val="14"/>
        </w:rPr>
      </w:pPr>
      <w:r>
        <w:rPr>
          <w:rFonts w:ascii="Cambria Math" w:eastAsia="Cambria Math"/>
          <w:spacing w:val="-5"/>
          <w:w w:val="110"/>
          <w:sz w:val="17"/>
        </w:rPr>
        <w:t>𝑃</w:t>
      </w:r>
      <w:r>
        <w:rPr>
          <w:rFonts w:ascii="Cambria Math" w:eastAsia="Cambria Math"/>
          <w:spacing w:val="-5"/>
          <w:w w:val="110"/>
          <w:position w:val="-2"/>
          <w:sz w:val="14"/>
        </w:rPr>
        <w:t>𝐴</w:t>
      </w:r>
    </w:p>
    <w:p w:rsidR="003B7696" w:rsidRDefault="004C02A6">
      <w:pPr>
        <w:pStyle w:val="Corpsdetexte"/>
        <w:spacing w:line="20" w:lineRule="exact"/>
        <w:ind w:left="261" w:right="-72"/>
        <w:rPr>
          <w:rFonts w:ascii="Cambria Math"/>
          <w:sz w:val="2"/>
        </w:rPr>
      </w:pPr>
      <w:r>
        <w:rPr>
          <w:rFonts w:ascii="Cambria Math"/>
          <w:sz w:val="2"/>
        </w:rPr>
      </w:r>
      <w:r>
        <w:rPr>
          <w:rFonts w:ascii="Cambria Math"/>
          <w:sz w:val="2"/>
        </w:rPr>
        <w:pict>
          <v:group id="docshapegroup361" o:spid="_x0000_s1334" style="width:11.05pt;height:.85pt;mso-position-horizontal-relative:char;mso-position-vertical-relative:line" coordsize="221,17">
            <v:rect id="docshape362" o:spid="_x0000_s1335" style="position:absolute;width:221;height:17" fillcolor="black" stroked="f"/>
            <w10:wrap type="none"/>
            <w10:anchorlock/>
          </v:group>
        </w:pict>
      </w:r>
    </w:p>
    <w:p w:rsidR="003B7696" w:rsidRDefault="00EB2E4E">
      <w:pPr>
        <w:spacing w:before="19"/>
        <w:ind w:left="314"/>
        <w:rPr>
          <w:rFonts w:ascii="Cambria Math" w:eastAsia="Cambria Math"/>
          <w:sz w:val="17"/>
        </w:rPr>
      </w:pPr>
      <w:r>
        <w:rPr>
          <w:rFonts w:ascii="Cambria Math" w:eastAsia="Cambria Math"/>
          <w:spacing w:val="-10"/>
          <w:w w:val="115"/>
          <w:sz w:val="17"/>
        </w:rPr>
        <w:t>𝜌</w:t>
      </w:r>
    </w:p>
    <w:p w:rsidR="003B7696" w:rsidRDefault="00EB2E4E">
      <w:pPr>
        <w:pStyle w:val="Corpsdetexte"/>
        <w:spacing w:before="249"/>
        <w:ind w:left="20"/>
        <w:rPr>
          <w:rFonts w:ascii="Cambria Math" w:eastAsia="Cambria Math" w:hAnsi="Cambria Math"/>
        </w:rPr>
      </w:pPr>
      <w:r>
        <w:br w:type="column"/>
      </w:r>
      <w:r>
        <w:rPr>
          <w:rFonts w:ascii="Cambria Math" w:eastAsia="Cambria Math" w:hAnsi="Cambria Math"/>
        </w:rPr>
        <w:lastRenderedPageBreak/>
        <w:t>+𝑔.𝑍</w:t>
      </w:r>
      <w:r>
        <w:rPr>
          <w:rFonts w:ascii="Cambria Math" w:eastAsia="Cambria Math" w:hAnsi="Cambria Math"/>
          <w:vertAlign w:val="subscript"/>
        </w:rPr>
        <w:t>𝐴</w:t>
      </w:r>
      <w:r>
        <w:t>or</w:t>
      </w:r>
      <w:r>
        <w:rPr>
          <w:rFonts w:ascii="Cambria Math" w:eastAsia="Cambria Math" w:hAnsi="Cambria Math"/>
        </w:rPr>
        <w:t>𝜔=𝜌.𝑔</w:t>
      </w:r>
      <w:r>
        <w:t>,</w:t>
      </w:r>
      <w:r>
        <w:rPr>
          <w:rFonts w:ascii="Cambria Math" w:eastAsia="Cambria Math" w:hAnsi="Cambria Math"/>
        </w:rPr>
        <w:t>𝑃</w:t>
      </w:r>
      <w:r>
        <w:rPr>
          <w:rFonts w:ascii="Cambria Math" w:eastAsia="Cambria Math" w:hAnsi="Cambria Math"/>
          <w:vertAlign w:val="subscript"/>
        </w:rPr>
        <w:t>𝑆</w:t>
      </w:r>
      <w:r>
        <w:rPr>
          <w:rFonts w:ascii="Cambria Math" w:eastAsia="Cambria Math" w:hAnsi="Cambria Math"/>
        </w:rPr>
        <w:t>=𝑃</w:t>
      </w:r>
      <w:r>
        <w:rPr>
          <w:rFonts w:ascii="Cambria Math" w:eastAsia="Cambria Math" w:hAnsi="Cambria Math"/>
          <w:vertAlign w:val="subscript"/>
        </w:rPr>
        <w:t>𝐴</w:t>
      </w:r>
      <w:r>
        <w:t>=</w:t>
      </w:r>
      <w:r>
        <w:rPr>
          <w:rFonts w:ascii="Cambria Math" w:eastAsia="Cambria Math" w:hAnsi="Cambria Math"/>
        </w:rPr>
        <w:t>𝑃</w:t>
      </w:r>
      <w:r>
        <w:rPr>
          <w:rFonts w:ascii="Cambria Math" w:eastAsia="Cambria Math" w:hAnsi="Cambria Math"/>
          <w:vertAlign w:val="subscript"/>
        </w:rPr>
        <w:t>𝑎𝑡𝑚</w:t>
      </w:r>
      <w:r>
        <w:t>,</w:t>
      </w:r>
      <w:r>
        <w:rPr>
          <w:rFonts w:ascii="Cambria Math" w:eastAsia="Cambria Math" w:hAnsi="Cambria Math"/>
        </w:rPr>
        <w:t>𝑣</w:t>
      </w:r>
      <w:r>
        <w:rPr>
          <w:rFonts w:ascii="Cambria Math" w:eastAsia="Cambria Math" w:hAnsi="Cambria Math"/>
          <w:vertAlign w:val="subscript"/>
        </w:rPr>
        <w:t>𝐴</w:t>
      </w:r>
      <w:r>
        <w:rPr>
          <w:rFonts w:ascii="Cambria Math" w:eastAsia="Cambria Math" w:hAnsi="Cambria Math"/>
        </w:rPr>
        <w:t>=0</w:t>
      </w:r>
      <w:r>
        <w:t>et</w:t>
      </w:r>
      <w:r>
        <w:rPr>
          <w:rFonts w:ascii="Cambria Math" w:eastAsia="Cambria Math" w:hAnsi="Cambria Math"/>
        </w:rPr>
        <w:t>𝑍</w:t>
      </w:r>
      <w:r>
        <w:rPr>
          <w:rFonts w:ascii="Cambria Math" w:eastAsia="Cambria Math" w:hAnsi="Cambria Math"/>
          <w:vertAlign w:val="subscript"/>
        </w:rPr>
        <w:t>𝐴</w:t>
      </w:r>
      <w:r>
        <w:rPr>
          <w:rFonts w:ascii="Cambria Math" w:eastAsia="Cambria Math" w:hAnsi="Cambria Math"/>
        </w:rPr>
        <w:t>−𝑍</w:t>
      </w:r>
      <w:r>
        <w:rPr>
          <w:rFonts w:ascii="Cambria Math" w:eastAsia="Cambria Math" w:hAnsi="Cambria Math"/>
          <w:vertAlign w:val="subscript"/>
        </w:rPr>
        <w:t>Z</w:t>
      </w:r>
      <w:r>
        <w:rPr>
          <w:rFonts w:ascii="Cambria Math" w:eastAsia="Cambria Math" w:hAnsi="Cambria Math"/>
        </w:rPr>
        <w:t>=</w:t>
      </w:r>
      <w:r>
        <w:rPr>
          <w:rFonts w:ascii="Cambria Math" w:eastAsia="Cambria Math" w:hAnsi="Cambria Math"/>
          <w:spacing w:val="-10"/>
        </w:rPr>
        <w:t>𝐻</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5" w:space="720" w:equalWidth="0">
            <w:col w:w="710" w:space="40"/>
            <w:col w:w="251" w:space="710"/>
            <w:col w:w="517" w:space="40"/>
            <w:col w:w="475" w:space="40"/>
            <w:col w:w="6709"/>
          </w:cols>
        </w:sectPr>
      </w:pPr>
    </w:p>
    <w:p w:rsidR="003B7696" w:rsidRDefault="003B7696">
      <w:pPr>
        <w:pStyle w:val="Corpsdetexte"/>
        <w:spacing w:before="4" w:after="1"/>
        <w:rPr>
          <w:rFonts w:ascii="Cambria Math"/>
          <w:sz w:val="16"/>
        </w:rPr>
      </w:pPr>
    </w:p>
    <w:p w:rsidR="003B7696" w:rsidRDefault="004C02A6">
      <w:pPr>
        <w:pStyle w:val="Corpsdetexte"/>
        <w:spacing w:line="20" w:lineRule="exact"/>
        <w:ind w:left="1528"/>
        <w:rPr>
          <w:rFonts w:ascii="Cambria Math"/>
          <w:sz w:val="2"/>
        </w:rPr>
      </w:pPr>
      <w:r>
        <w:rPr>
          <w:rFonts w:ascii="Cambria Math"/>
          <w:sz w:val="2"/>
        </w:rPr>
      </w:r>
      <w:r>
        <w:rPr>
          <w:rFonts w:ascii="Cambria Math"/>
          <w:sz w:val="2"/>
        </w:rPr>
        <w:pict>
          <v:group id="docshapegroup363" o:spid="_x0000_s1332" style="width:32.2pt;height:.85pt;mso-position-horizontal-relative:char;mso-position-vertical-relative:line" coordsize="644,17">
            <v:rect id="docshape364" o:spid="_x0000_s1333" style="position:absolute;width:644;height:17" fillcolor="black" stroked="f"/>
            <w10:wrap type="none"/>
            <w10:anchorlock/>
          </v:group>
        </w:pict>
      </w:r>
    </w:p>
    <w:p w:rsidR="003B7696" w:rsidRDefault="00EB2E4E">
      <w:pPr>
        <w:pStyle w:val="Corpsdetexte"/>
        <w:ind w:left="283"/>
        <w:rPr>
          <w:rFonts w:ascii="Cambria Math" w:eastAsia="Cambria Math" w:hAnsi="Cambria Math"/>
          <w:position w:val="1"/>
        </w:rPr>
      </w:pPr>
      <w:r>
        <w:rPr>
          <w:position w:val="1"/>
        </w:rPr>
        <w:t>donc</w:t>
      </w:r>
      <w:r>
        <w:rPr>
          <w:rFonts w:ascii="Cambria Math" w:eastAsia="Cambria Math" w:hAnsi="Cambria Math"/>
          <w:position w:val="1"/>
        </w:rPr>
        <w:t>𝑣</w:t>
      </w:r>
      <w:r>
        <w:rPr>
          <w:rFonts w:ascii="Cambria Math" w:eastAsia="Cambria Math" w:hAnsi="Cambria Math"/>
          <w:position w:val="1"/>
          <w:vertAlign w:val="subscript"/>
        </w:rPr>
        <w:t>𝑆</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2.𝑔.</w:t>
      </w:r>
      <w:r>
        <w:rPr>
          <w:rFonts w:ascii="Cambria Math" w:eastAsia="Cambria Math" w:hAnsi="Cambria Math"/>
          <w:spacing w:val="-10"/>
          <w:position w:val="1"/>
        </w:rPr>
        <w:t>𝐻</w:t>
      </w:r>
    </w:p>
    <w:p w:rsidR="003B7696" w:rsidRDefault="004C02A6">
      <w:pPr>
        <w:pStyle w:val="Corpsdetexte"/>
        <w:spacing w:before="11"/>
        <w:rPr>
          <w:rFonts w:ascii="Cambria Math"/>
          <w:sz w:val="12"/>
        </w:rPr>
      </w:pPr>
      <w:r>
        <w:rPr>
          <w:rFonts w:ascii="Cambria Math"/>
          <w:sz w:val="12"/>
        </w:rPr>
        <w:pict>
          <v:rect id="docshape365" o:spid="_x0000_s1331" style="position:absolute;margin-left:133.45pt;margin-top:8.8pt;width:72.6pt;height:.85pt;z-index:-15575552;mso-wrap-distance-left:0;mso-wrap-distance-right:0;mso-position-horizontal-relative:page" fillcolor="black" stroked="f">
            <w10:wrap type="topAndBottom" anchorx="page"/>
          </v:rect>
        </w:pict>
      </w:r>
    </w:p>
    <w:p w:rsidR="003B7696" w:rsidRDefault="00EB2E4E">
      <w:pPr>
        <w:pStyle w:val="Corpsdetexte"/>
        <w:ind w:left="283"/>
        <w:rPr>
          <w:rFonts w:ascii="Cambria Math" w:eastAsia="Cambria Math" w:hAnsi="Cambria Math"/>
        </w:rPr>
      </w:pPr>
      <w:r>
        <w:t xml:space="preserve">AN: </w:t>
      </w:r>
      <w:r>
        <w:rPr>
          <w:rFonts w:ascii="Cambria Math" w:eastAsia="Cambria Math" w:hAnsi="Cambria Math"/>
        </w:rPr>
        <w:t>𝑣</w:t>
      </w:r>
      <w:r>
        <w:rPr>
          <w:rFonts w:ascii="Cambria Math" w:eastAsia="Cambria Math" w:hAnsi="Cambria Math"/>
          <w:vertAlign w:val="subscript"/>
        </w:rPr>
        <w:t>𝑆</w:t>
      </w:r>
      <w:r>
        <w:rPr>
          <w:rFonts w:ascii="Cambria Math" w:eastAsia="Cambria Math" w:hAnsi="Cambria Math"/>
        </w:rPr>
        <w:t>=√2×9,81×2,5=7</w:t>
      </w:r>
      <w:r>
        <w:rPr>
          <w:rFonts w:ascii="Cambria Math" w:eastAsia="Cambria Math" w:hAnsi="Cambria Math"/>
          <w:spacing w:val="-5"/>
        </w:rPr>
        <w:t>𝑚/𝑠</w:t>
      </w:r>
    </w:p>
    <w:p w:rsidR="003B7696" w:rsidRDefault="004C02A6" w:rsidP="00130ED4">
      <w:pPr>
        <w:pStyle w:val="Paragraphedeliste"/>
        <w:numPr>
          <w:ilvl w:val="3"/>
          <w:numId w:val="11"/>
        </w:numPr>
        <w:tabs>
          <w:tab w:val="left" w:pos="642"/>
        </w:tabs>
        <w:spacing w:before="132" w:line="219" w:lineRule="exact"/>
        <w:ind w:left="642" w:hanging="359"/>
        <w:jc w:val="left"/>
        <w:rPr>
          <w:rFonts w:ascii="Cambria Math" w:eastAsia="Cambria Math" w:hAnsi="Cambria Math"/>
          <w:position w:val="20"/>
          <w:sz w:val="14"/>
        </w:rPr>
      </w:pPr>
      <w:r>
        <w:rPr>
          <w:rFonts w:ascii="Cambria Math" w:eastAsia="Cambria Math" w:hAnsi="Cambria Math"/>
          <w:position w:val="20"/>
          <w:sz w:val="14"/>
        </w:rPr>
        <w:pict>
          <v:rect id="docshape366" o:spid="_x0000_s1330" style="position:absolute;left:0;text-align:left;margin-left:224.3pt;margin-top:18.75pt;width:17.75pt;height:.85pt;z-index:-15575040;mso-wrap-distance-left:0;mso-wrap-distance-right:0;mso-position-horizontal-relative:page" fillcolor="black" stroked="f">
            <w10:wrap type="topAndBottom" anchorx="page"/>
          </v:rect>
        </w:pict>
      </w:r>
      <w:r w:rsidR="00EB2E4E">
        <w:rPr>
          <w:sz w:val="24"/>
        </w:rPr>
        <w:t>Débitvolumique:</w:t>
      </w:r>
      <w:r w:rsidR="00EB2E4E">
        <w:rPr>
          <w:rFonts w:ascii="Cambria Math" w:eastAsia="Cambria Math" w:hAnsi="Cambria Math"/>
          <w:sz w:val="24"/>
        </w:rPr>
        <w:t>𝑄=𝑣.</w:t>
      </w:r>
      <w:r w:rsidR="00EB2E4E">
        <w:rPr>
          <w:rFonts w:ascii="Cambria Math" w:eastAsia="Cambria Math" w:hAnsi="Cambria Math"/>
          <w:spacing w:val="-4"/>
          <w:sz w:val="24"/>
          <w:vertAlign w:val="superscript"/>
        </w:rPr>
        <w:t>𝜋.𝑑</w:t>
      </w:r>
      <w:r w:rsidR="00EB2E4E">
        <w:rPr>
          <w:rFonts w:ascii="Cambria Math" w:eastAsia="Cambria Math" w:hAnsi="Cambria Math"/>
          <w:spacing w:val="-4"/>
          <w:position w:val="20"/>
          <w:sz w:val="14"/>
        </w:rPr>
        <w:t>2</w:t>
      </w:r>
    </w:p>
    <w:p w:rsidR="003B7696" w:rsidRDefault="00EB2E4E">
      <w:pPr>
        <w:tabs>
          <w:tab w:val="left" w:pos="3155"/>
          <w:tab w:val="left" w:pos="3479"/>
        </w:tabs>
        <w:ind w:left="2598"/>
        <w:rPr>
          <w:rFonts w:ascii="Cambria Math" w:eastAsia="Cambria Math"/>
          <w:position w:val="-6"/>
          <w:sz w:val="17"/>
        </w:rPr>
      </w:pPr>
      <w:r>
        <w:rPr>
          <w:rFonts w:ascii="Cambria Math" w:eastAsia="Cambria Math"/>
          <w:spacing w:val="-10"/>
          <w:w w:val="105"/>
          <w:sz w:val="17"/>
        </w:rPr>
        <w:t>𝑉</w:t>
      </w:r>
      <w:r>
        <w:rPr>
          <w:sz w:val="17"/>
        </w:rPr>
        <w:tab/>
      </w:r>
      <w:r>
        <w:rPr>
          <w:rFonts w:ascii="Cambria Math" w:eastAsia="Cambria Math"/>
          <w:spacing w:val="-10"/>
          <w:w w:val="105"/>
          <w:sz w:val="17"/>
        </w:rPr>
        <w:t>𝑆</w:t>
      </w:r>
      <w:r>
        <w:rPr>
          <w:sz w:val="17"/>
        </w:rPr>
        <w:tab/>
      </w:r>
      <w:r>
        <w:rPr>
          <w:rFonts w:ascii="Cambria Math" w:eastAsia="Cambria Math"/>
          <w:spacing w:val="-10"/>
          <w:w w:val="105"/>
          <w:position w:val="-6"/>
          <w:sz w:val="17"/>
        </w:rPr>
        <w:t>4</w:t>
      </w:r>
    </w:p>
    <w:p w:rsidR="003B7696" w:rsidRDefault="003B7696">
      <w:pPr>
        <w:rPr>
          <w:rFonts w:ascii="Cambria Math" w:eastAsia="Cambria Math"/>
          <w:position w:val="-6"/>
          <w:sz w:val="17"/>
        </w:rPr>
        <w:sectPr w:rsidR="003B7696">
          <w:type w:val="continuous"/>
          <w:pgSz w:w="11900" w:h="16840"/>
          <w:pgMar w:top="1340" w:right="1275" w:bottom="280" w:left="1133" w:header="741" w:footer="1052" w:gutter="0"/>
          <w:cols w:space="720"/>
        </w:sectPr>
      </w:pPr>
    </w:p>
    <w:p w:rsidR="003B7696" w:rsidRDefault="00EB2E4E">
      <w:pPr>
        <w:pStyle w:val="Corpsdetexte"/>
        <w:spacing w:before="161"/>
        <w:ind w:left="642"/>
        <w:rPr>
          <w:rFonts w:ascii="Cambria Math" w:eastAsia="Cambria Math"/>
        </w:rPr>
      </w:pPr>
      <w:r>
        <w:lastRenderedPageBreak/>
        <w:t>AN:</w:t>
      </w:r>
      <w:r>
        <w:rPr>
          <w:rFonts w:ascii="Cambria Math" w:eastAsia="Cambria Math"/>
          <w:spacing w:val="-5"/>
        </w:rPr>
        <w:t>𝑄</w:t>
      </w:r>
      <w:r>
        <w:rPr>
          <w:rFonts w:ascii="Cambria Math" w:eastAsia="Cambria Math"/>
          <w:spacing w:val="-5"/>
          <w:vertAlign w:val="subscript"/>
        </w:rPr>
        <w:t>𝑉</w:t>
      </w:r>
    </w:p>
    <w:p w:rsidR="003B7696" w:rsidRDefault="00EB2E4E">
      <w:pPr>
        <w:pStyle w:val="Corpsdetexte"/>
        <w:spacing w:before="56" w:line="339" w:lineRule="exact"/>
        <w:ind w:left="40"/>
        <w:rPr>
          <w:rFonts w:ascii="Cambria Math" w:eastAsia="Cambria Math" w:hAnsi="Cambria Math"/>
        </w:rPr>
      </w:pPr>
      <w:r>
        <w:br w:type="column"/>
      </w:r>
      <w:r>
        <w:rPr>
          <w:rFonts w:ascii="Cambria Math" w:eastAsia="Cambria Math" w:hAnsi="Cambria Math"/>
        </w:rPr>
        <w:lastRenderedPageBreak/>
        <w:t>=7×</w:t>
      </w:r>
      <w:r>
        <w:rPr>
          <w:rFonts w:ascii="Cambria Math" w:eastAsia="Cambria Math" w:hAnsi="Cambria Math"/>
          <w:vertAlign w:val="superscript"/>
        </w:rPr>
        <w:t>𝜋×0,01</w:t>
      </w:r>
      <w:r>
        <w:rPr>
          <w:rFonts w:ascii="Cambria Math" w:eastAsia="Cambria Math" w:hAnsi="Cambria Math"/>
          <w:position w:val="20"/>
          <w:sz w:val="14"/>
        </w:rPr>
        <w:t>2</w:t>
      </w:r>
      <w:r>
        <w:rPr>
          <w:rFonts w:ascii="Cambria Math" w:eastAsia="Cambria Math" w:hAnsi="Cambria Math"/>
        </w:rPr>
        <w:t>=5,5.10</w:t>
      </w:r>
      <w:r>
        <w:rPr>
          <w:rFonts w:ascii="Cambria Math" w:eastAsia="Cambria Math" w:hAnsi="Cambria Math"/>
          <w:vertAlign w:val="superscript"/>
        </w:rPr>
        <w:t>−4</w:t>
      </w:r>
      <w:r>
        <w:rPr>
          <w:rFonts w:ascii="Cambria Math" w:eastAsia="Cambria Math" w:hAnsi="Cambria Math"/>
        </w:rPr>
        <w:t>𝑚</w:t>
      </w:r>
      <w:r>
        <w:rPr>
          <w:rFonts w:ascii="Cambria Math" w:eastAsia="Cambria Math" w:hAnsi="Cambria Math"/>
          <w:vertAlign w:val="superscript"/>
        </w:rPr>
        <w:t>3</w:t>
      </w:r>
      <w:r>
        <w:rPr>
          <w:rFonts w:ascii="Cambria Math" w:eastAsia="Cambria Math" w:hAnsi="Cambria Math"/>
          <w:position w:val="1"/>
        </w:rPr>
        <w:t>⁄</w:t>
      </w:r>
      <w:r>
        <w:rPr>
          <w:rFonts w:ascii="Cambria Math" w:eastAsia="Cambria Math" w:hAnsi="Cambria Math"/>
        </w:rPr>
        <w:t>𝑠=0,55</w:t>
      </w:r>
      <w:r>
        <w:rPr>
          <w:rFonts w:ascii="Cambria Math" w:eastAsia="Cambria Math" w:hAnsi="Cambria Math"/>
          <w:spacing w:val="-5"/>
        </w:rPr>
        <w:t>𝑙</w:t>
      </w:r>
      <w:r>
        <w:rPr>
          <w:rFonts w:ascii="Cambria Math" w:eastAsia="Cambria Math" w:hAnsi="Cambria Math"/>
          <w:spacing w:val="-5"/>
          <w:position w:val="1"/>
        </w:rPr>
        <w:t>⁄</w:t>
      </w:r>
      <w:r>
        <w:rPr>
          <w:rFonts w:ascii="Cambria Math" w:eastAsia="Cambria Math" w:hAnsi="Cambria Math"/>
          <w:spacing w:val="-5"/>
        </w:rPr>
        <w:t>𝑠</w:t>
      </w:r>
    </w:p>
    <w:p w:rsidR="003B7696" w:rsidRDefault="004C02A6">
      <w:pPr>
        <w:spacing w:line="152" w:lineRule="exact"/>
        <w:ind w:left="969"/>
        <w:rPr>
          <w:rFonts w:ascii="Cambria Math"/>
          <w:sz w:val="17"/>
        </w:rPr>
      </w:pPr>
      <w:r>
        <w:rPr>
          <w:rFonts w:ascii="Cambria Math"/>
          <w:sz w:val="17"/>
        </w:rPr>
        <w:pict>
          <v:rect id="docshape367" o:spid="_x0000_s1329" style="position:absolute;left:0;text-align:left;margin-left:165.35pt;margin-top:-4.1pt;width:32.15pt;height:.85pt;z-index:-18056704;mso-position-horizontal-relative:page" fillcolor="black" stroked="f">
            <w10:wrap anchorx="page"/>
          </v:rect>
        </w:pict>
      </w:r>
      <w:r w:rsidR="00EB2E4E">
        <w:rPr>
          <w:rFonts w:ascii="Cambria Math"/>
          <w:spacing w:val="-10"/>
          <w:w w:val="105"/>
          <w:sz w:val="17"/>
        </w:rPr>
        <w:t>4</w:t>
      </w:r>
    </w:p>
    <w:p w:rsidR="003B7696" w:rsidRDefault="003B7696">
      <w:pPr>
        <w:spacing w:line="152" w:lineRule="exact"/>
        <w:rPr>
          <w:rFonts w:ascii="Cambria Math"/>
          <w:sz w:val="17"/>
        </w:rPr>
        <w:sectPr w:rsidR="003B7696">
          <w:type w:val="continuous"/>
          <w:pgSz w:w="11900" w:h="16840"/>
          <w:pgMar w:top="1340" w:right="1275" w:bottom="280" w:left="1133" w:header="741" w:footer="1052" w:gutter="0"/>
          <w:cols w:num="2" w:space="720" w:equalWidth="0">
            <w:col w:w="1436" w:space="40"/>
            <w:col w:w="8016"/>
          </w:cols>
        </w:sectPr>
      </w:pPr>
    </w:p>
    <w:p w:rsidR="003B7696" w:rsidRDefault="00EB2E4E" w:rsidP="00130ED4">
      <w:pPr>
        <w:pStyle w:val="Paragraphedeliste"/>
        <w:numPr>
          <w:ilvl w:val="3"/>
          <w:numId w:val="11"/>
        </w:numPr>
        <w:tabs>
          <w:tab w:val="left" w:pos="1002"/>
        </w:tabs>
        <w:spacing w:before="99"/>
        <w:ind w:left="1002" w:hanging="359"/>
        <w:jc w:val="left"/>
        <w:rPr>
          <w:sz w:val="24"/>
        </w:rPr>
      </w:pPr>
      <w:r>
        <w:rPr>
          <w:sz w:val="24"/>
        </w:rPr>
        <w:lastRenderedPageBreak/>
        <w:t>ThéorèmedeBernoullientre</w:t>
      </w:r>
      <w:r>
        <w:rPr>
          <w:rFonts w:ascii="Cambria Math" w:eastAsia="Cambria Math" w:hAnsi="Cambria Math"/>
          <w:sz w:val="24"/>
        </w:rPr>
        <w:t>𝐵</w:t>
      </w:r>
      <w:r>
        <w:rPr>
          <w:sz w:val="24"/>
        </w:rPr>
        <w:t>et</w:t>
      </w:r>
      <w:r>
        <w:rPr>
          <w:rFonts w:ascii="Cambria Math" w:eastAsia="Cambria Math" w:hAnsi="Cambria Math"/>
          <w:sz w:val="24"/>
        </w:rPr>
        <w:t>𝑆</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4C02A6">
      <w:pPr>
        <w:spacing w:before="133" w:line="141" w:lineRule="exact"/>
        <w:ind w:left="767"/>
        <w:rPr>
          <w:rFonts w:ascii="Cambria Math"/>
          <w:sz w:val="14"/>
        </w:rPr>
      </w:pPr>
      <w:r>
        <w:rPr>
          <w:rFonts w:ascii="Cambria Math"/>
          <w:sz w:val="14"/>
        </w:rPr>
        <w:lastRenderedPageBreak/>
        <w:pict>
          <v:shape id="docshape368" o:spid="_x0000_s1328" type="#_x0000_t202" style="position:absolute;left:0;text-align:left;margin-left:88.8pt;margin-top:8.8pt;width:5.9pt;height:11.9pt;z-index:15886848;mso-position-horizontal-relative:page" filled="f" stroked="f">
            <v:textbox inset="0,0,0,0">
              <w:txbxContent>
                <w:p w:rsidR="004049E1" w:rsidRDefault="004049E1">
                  <w:pPr>
                    <w:rPr>
                      <w:rFonts w:ascii="Cambria Math" w:eastAsia="Cambria Math"/>
                      <w:sz w:val="17"/>
                    </w:rPr>
                  </w:pPr>
                  <w:r>
                    <w:rPr>
                      <w:rFonts w:ascii="Cambria Math" w:eastAsia="Cambria Math"/>
                      <w:spacing w:val="-10"/>
                      <w:w w:val="105"/>
                      <w:sz w:val="17"/>
                    </w:rPr>
                    <w:t>𝑣</w:t>
                  </w:r>
                </w:p>
              </w:txbxContent>
            </v:textbox>
            <w10:wrap anchorx="page"/>
          </v:shape>
        </w:pict>
      </w:r>
      <w:r w:rsidR="00EB2E4E">
        <w:rPr>
          <w:rFonts w:ascii="Cambria Math"/>
          <w:spacing w:val="-10"/>
          <w:w w:val="105"/>
          <w:sz w:val="14"/>
        </w:rPr>
        <w:t>2</w:t>
      </w:r>
    </w:p>
    <w:p w:rsidR="003B7696" w:rsidRDefault="00EB2E4E">
      <w:pPr>
        <w:spacing w:before="43" w:line="115" w:lineRule="auto"/>
        <w:ind w:left="755"/>
        <w:rPr>
          <w:rFonts w:ascii="Cambria Math" w:eastAsia="Cambria Math"/>
          <w:position w:val="-9"/>
          <w:sz w:val="24"/>
        </w:rPr>
      </w:pPr>
      <w:r>
        <w:rPr>
          <w:rFonts w:ascii="Cambria Math" w:eastAsia="Cambria Math"/>
          <w:w w:val="105"/>
          <w:sz w:val="14"/>
          <w:u w:val="single"/>
        </w:rPr>
        <w:t>𝐵</w:t>
      </w:r>
      <w:r>
        <w:rPr>
          <w:rFonts w:ascii="Cambria Math" w:eastAsia="Cambria Math"/>
          <w:spacing w:val="-17"/>
          <w:w w:val="105"/>
          <w:position w:val="-9"/>
          <w:sz w:val="24"/>
        </w:rPr>
        <w:t>+</w:t>
      </w:r>
    </w:p>
    <w:p w:rsidR="003B7696" w:rsidRDefault="00EB2E4E">
      <w:pPr>
        <w:spacing w:line="180" w:lineRule="exact"/>
        <w:ind w:left="642"/>
        <w:rPr>
          <w:rFonts w:ascii="Cambria Math"/>
          <w:sz w:val="17"/>
        </w:rPr>
      </w:pPr>
      <w:r>
        <w:rPr>
          <w:rFonts w:ascii="Cambria Math"/>
          <w:spacing w:val="-5"/>
          <w:w w:val="110"/>
          <w:sz w:val="17"/>
        </w:rPr>
        <w:t>2.g</w:t>
      </w:r>
    </w:p>
    <w:p w:rsidR="003B7696" w:rsidRDefault="00EB2E4E">
      <w:pPr>
        <w:spacing w:before="12"/>
        <w:rPr>
          <w:rFonts w:ascii="Cambria Math"/>
          <w:sz w:val="14"/>
        </w:rPr>
      </w:pPr>
      <w:r>
        <w:br w:type="column"/>
      </w:r>
    </w:p>
    <w:p w:rsidR="003B7696" w:rsidRDefault="00EB2E4E">
      <w:pPr>
        <w:ind w:left="13"/>
        <w:rPr>
          <w:rFonts w:ascii="Cambria Math" w:eastAsia="Cambria Math"/>
          <w:position w:val="-2"/>
          <w:sz w:val="14"/>
        </w:rPr>
      </w:pPr>
      <w:r>
        <w:rPr>
          <w:rFonts w:ascii="Cambria Math" w:eastAsia="Cambria Math"/>
          <w:spacing w:val="-5"/>
          <w:w w:val="110"/>
          <w:sz w:val="17"/>
        </w:rPr>
        <w:t>𝑃</w:t>
      </w:r>
      <w:r>
        <w:rPr>
          <w:rFonts w:ascii="Cambria Math" w:eastAsia="Cambria Math"/>
          <w:spacing w:val="-5"/>
          <w:w w:val="110"/>
          <w:position w:val="-2"/>
          <w:sz w:val="14"/>
        </w:rPr>
        <w:t>𝐵</w:t>
      </w:r>
    </w:p>
    <w:p w:rsidR="003B7696" w:rsidRDefault="004C02A6">
      <w:pPr>
        <w:pStyle w:val="Corpsdetexte"/>
        <w:spacing w:line="20" w:lineRule="exact"/>
        <w:ind w:left="13" w:right="-29"/>
        <w:rPr>
          <w:rFonts w:ascii="Cambria Math"/>
          <w:sz w:val="2"/>
        </w:rPr>
      </w:pPr>
      <w:r>
        <w:rPr>
          <w:rFonts w:ascii="Cambria Math"/>
          <w:sz w:val="2"/>
        </w:rPr>
      </w:r>
      <w:r>
        <w:rPr>
          <w:rFonts w:ascii="Cambria Math"/>
          <w:sz w:val="2"/>
        </w:rPr>
        <w:pict>
          <v:group id="docshapegroup369" o:spid="_x0000_s1326" style="width:11.2pt;height:.85pt;mso-position-horizontal-relative:char;mso-position-vertical-relative:line" coordsize="224,17">
            <v:rect id="docshape370" o:spid="_x0000_s1327" style="position:absolute;width:224;height:17" fillcolor="black" stroked="f"/>
            <w10:wrap type="none"/>
            <w10:anchorlock/>
          </v:group>
        </w:pict>
      </w:r>
    </w:p>
    <w:p w:rsidR="003B7696" w:rsidRDefault="00EB2E4E">
      <w:pPr>
        <w:spacing w:before="19"/>
        <w:ind w:left="54"/>
        <w:rPr>
          <w:rFonts w:ascii="Cambria Math" w:eastAsia="Cambria Math"/>
          <w:sz w:val="17"/>
        </w:rPr>
      </w:pPr>
      <w:r>
        <w:rPr>
          <w:rFonts w:ascii="Cambria Math" w:eastAsia="Cambria Math"/>
          <w:spacing w:val="-10"/>
          <w:w w:val="110"/>
          <w:sz w:val="17"/>
        </w:rPr>
        <w:t>𝜔</w:t>
      </w:r>
    </w:p>
    <w:p w:rsidR="003B7696" w:rsidRDefault="00EB2E4E">
      <w:pPr>
        <w:spacing w:before="131"/>
        <w:ind w:left="643"/>
        <w:rPr>
          <w:rFonts w:ascii="Cambria Math" w:eastAsia="Cambria Math"/>
          <w:sz w:val="14"/>
        </w:rPr>
      </w:pPr>
      <w:r>
        <w:br w:type="column"/>
      </w:r>
      <w:r>
        <w:rPr>
          <w:rFonts w:ascii="Cambria Math" w:eastAsia="Cambria Math"/>
          <w:spacing w:val="-5"/>
          <w:w w:val="105"/>
          <w:position w:val="-6"/>
          <w:sz w:val="17"/>
        </w:rPr>
        <w:lastRenderedPageBreak/>
        <w:t>𝑣</w:t>
      </w:r>
      <w:r>
        <w:rPr>
          <w:rFonts w:ascii="Cambria Math" w:eastAsia="Cambria Math"/>
          <w:spacing w:val="-5"/>
          <w:w w:val="105"/>
          <w:sz w:val="14"/>
        </w:rPr>
        <w:t>2</w:t>
      </w:r>
    </w:p>
    <w:p w:rsidR="003B7696" w:rsidRDefault="004C02A6">
      <w:pPr>
        <w:spacing w:before="66"/>
        <w:ind w:left="642"/>
        <w:rPr>
          <w:rFonts w:ascii="Cambria Math"/>
          <w:sz w:val="17"/>
        </w:rPr>
      </w:pPr>
      <w:r>
        <w:rPr>
          <w:rFonts w:ascii="Cambria Math"/>
          <w:sz w:val="17"/>
        </w:rPr>
        <w:pict>
          <v:shape id="docshape371" o:spid="_x0000_s1325" type="#_x0000_t202" style="position:absolute;left:0;text-align:left;margin-left:129.35pt;margin-top:-6pt;width:64.55pt;height:15.75pt;z-index:-18054144;mso-position-horizontal-relative:page" filled="f" stroked="f">
            <v:textbox inset="0,0,0,0">
              <w:txbxContent>
                <w:p w:rsidR="004049E1" w:rsidRDefault="004049E1">
                  <w:pPr>
                    <w:rPr>
                      <w:rFonts w:ascii="Cambria Math" w:eastAsia="Cambria Math"/>
                      <w:sz w:val="24"/>
                    </w:rPr>
                  </w:pPr>
                  <w:r>
                    <w:rPr>
                      <w:rFonts w:ascii="Cambria Math" w:eastAsia="Cambria Math"/>
                      <w:sz w:val="24"/>
                    </w:rPr>
                    <w:t>+𝑍</w:t>
                  </w:r>
                  <w:r>
                    <w:rPr>
                      <w:rFonts w:ascii="Cambria Math" w:eastAsia="Cambria Math"/>
                      <w:sz w:val="24"/>
                      <w:vertAlign w:val="subscript"/>
                    </w:rPr>
                    <w:t>𝐵</w:t>
                  </w:r>
                  <w:r>
                    <w:rPr>
                      <w:rFonts w:ascii="Cambria Math" w:eastAsia="Cambria Math"/>
                      <w:sz w:val="24"/>
                    </w:rPr>
                    <w:t>=</w:t>
                  </w:r>
                  <w:r>
                    <w:rPr>
                      <w:rFonts w:ascii="Cambria Math" w:eastAsia="Cambria Math"/>
                      <w:sz w:val="24"/>
                      <w:vertAlign w:val="superscript"/>
                    </w:rPr>
                    <w:t>𝑆</w:t>
                  </w:r>
                  <w:r>
                    <w:rPr>
                      <w:rFonts w:ascii="Cambria Math" w:eastAsia="Cambria Math"/>
                      <w:spacing w:val="-10"/>
                      <w:sz w:val="24"/>
                    </w:rPr>
                    <w:t>+</w:t>
                  </w:r>
                </w:p>
              </w:txbxContent>
            </v:textbox>
            <w10:wrap anchorx="page"/>
          </v:shape>
        </w:pict>
      </w:r>
      <w:r w:rsidR="00EB2E4E">
        <w:rPr>
          <w:rFonts w:ascii="Cambria Math"/>
          <w:spacing w:val="-5"/>
          <w:w w:val="110"/>
          <w:sz w:val="17"/>
        </w:rPr>
        <w:t>2.g</w:t>
      </w:r>
    </w:p>
    <w:p w:rsidR="003B7696" w:rsidRDefault="00EB2E4E">
      <w:pPr>
        <w:spacing w:before="12"/>
        <w:rPr>
          <w:rFonts w:ascii="Cambria Math"/>
          <w:sz w:val="14"/>
        </w:rPr>
      </w:pPr>
      <w:r>
        <w:br w:type="column"/>
      </w:r>
    </w:p>
    <w:p w:rsidR="003B7696" w:rsidRDefault="00EB2E4E">
      <w:pPr>
        <w:ind w:left="248"/>
        <w:rPr>
          <w:rFonts w:ascii="Cambria Math" w:eastAsia="Cambria Math"/>
          <w:position w:val="-2"/>
          <w:sz w:val="14"/>
        </w:rPr>
      </w:pPr>
      <w:r>
        <w:rPr>
          <w:rFonts w:ascii="Cambria Math" w:eastAsia="Cambria Math"/>
          <w:spacing w:val="-5"/>
          <w:sz w:val="17"/>
        </w:rPr>
        <w:t>𝑃</w:t>
      </w:r>
      <w:r>
        <w:rPr>
          <w:rFonts w:ascii="Cambria Math" w:eastAsia="Cambria Math"/>
          <w:spacing w:val="-5"/>
          <w:position w:val="-2"/>
          <w:sz w:val="14"/>
        </w:rPr>
        <w:t>𝑆</w:t>
      </w:r>
    </w:p>
    <w:p w:rsidR="003B7696" w:rsidRDefault="004C02A6">
      <w:pPr>
        <w:pStyle w:val="Corpsdetexte"/>
        <w:spacing w:line="20" w:lineRule="exact"/>
        <w:ind w:left="248" w:right="-72"/>
        <w:rPr>
          <w:rFonts w:ascii="Cambria Math"/>
          <w:sz w:val="2"/>
        </w:rPr>
      </w:pPr>
      <w:r>
        <w:rPr>
          <w:rFonts w:ascii="Cambria Math"/>
          <w:sz w:val="2"/>
        </w:rPr>
      </w:r>
      <w:r>
        <w:rPr>
          <w:rFonts w:ascii="Cambria Math"/>
          <w:sz w:val="2"/>
        </w:rPr>
        <w:pict>
          <v:group id="docshapegroup372" o:spid="_x0000_s1323" style="width:10.2pt;height:.85pt;mso-position-horizontal-relative:char;mso-position-vertical-relative:line" coordsize="204,17">
            <v:rect id="docshape373" o:spid="_x0000_s1324" style="position:absolute;width:204;height:17" fillcolor="black" stroked="f"/>
            <w10:wrap type="none"/>
            <w10:anchorlock/>
          </v:group>
        </w:pict>
      </w:r>
    </w:p>
    <w:p w:rsidR="003B7696" w:rsidRDefault="00EB2E4E">
      <w:pPr>
        <w:spacing w:before="19"/>
        <w:ind w:left="279"/>
        <w:rPr>
          <w:rFonts w:ascii="Cambria Math" w:eastAsia="Cambria Math"/>
          <w:sz w:val="17"/>
        </w:rPr>
      </w:pPr>
      <w:r>
        <w:rPr>
          <w:rFonts w:ascii="Cambria Math" w:eastAsia="Cambria Math"/>
          <w:spacing w:val="-10"/>
          <w:w w:val="110"/>
          <w:sz w:val="17"/>
        </w:rPr>
        <w:t>𝜔</w:t>
      </w:r>
    </w:p>
    <w:p w:rsidR="003B7696" w:rsidRDefault="00EB2E4E">
      <w:pPr>
        <w:pStyle w:val="Corpsdetexte"/>
        <w:spacing w:before="252"/>
        <w:ind w:left="20"/>
        <w:rPr>
          <w:rFonts w:ascii="Cambria Math" w:eastAsia="Cambria Math" w:hAnsi="Cambria Math"/>
        </w:rPr>
      </w:pPr>
      <w:r>
        <w:br w:type="column"/>
      </w:r>
      <w:r>
        <w:rPr>
          <w:rFonts w:ascii="Cambria Math" w:eastAsia="Cambria Math" w:hAnsi="Cambria Math"/>
        </w:rPr>
        <w:lastRenderedPageBreak/>
        <w:t>+𝑍</w:t>
      </w:r>
      <w:r>
        <w:rPr>
          <w:rFonts w:ascii="Cambria Math" w:eastAsia="Cambria Math" w:hAnsi="Cambria Math"/>
          <w:vertAlign w:val="subscript"/>
        </w:rPr>
        <w:t>𝑆</w:t>
      </w:r>
      <w:r>
        <w:t>or</w:t>
      </w:r>
      <w:r>
        <w:rPr>
          <w:rFonts w:ascii="Cambria Math" w:eastAsia="Cambria Math" w:hAnsi="Cambria Math"/>
        </w:rPr>
        <w:t>𝑣</w:t>
      </w:r>
      <w:r>
        <w:rPr>
          <w:rFonts w:ascii="Cambria Math" w:eastAsia="Cambria Math" w:hAnsi="Cambria Math"/>
          <w:vertAlign w:val="subscript"/>
        </w:rPr>
        <w:t>𝑆</w:t>
      </w:r>
      <w:r>
        <w:rPr>
          <w:rFonts w:ascii="Cambria Math" w:eastAsia="Cambria Math" w:hAnsi="Cambria Math"/>
        </w:rPr>
        <w:t>=𝑣</w:t>
      </w:r>
      <w:r>
        <w:rPr>
          <w:rFonts w:ascii="Cambria Math" w:eastAsia="Cambria Math" w:hAnsi="Cambria Math"/>
          <w:vertAlign w:val="subscript"/>
        </w:rPr>
        <w:t>𝐵</w:t>
      </w:r>
      <w:r>
        <w:t>,</w:t>
      </w:r>
      <w:r>
        <w:rPr>
          <w:rFonts w:ascii="Cambria Math" w:eastAsia="Cambria Math" w:hAnsi="Cambria Math"/>
        </w:rPr>
        <w:t>𝑍</w:t>
      </w:r>
      <w:r>
        <w:rPr>
          <w:rFonts w:ascii="Cambria Math" w:eastAsia="Cambria Math" w:hAnsi="Cambria Math"/>
          <w:vertAlign w:val="subscript"/>
        </w:rPr>
        <w:t>𝐵</w:t>
      </w:r>
      <w:r>
        <w:rPr>
          <w:rFonts w:ascii="Cambria Math" w:eastAsia="Cambria Math" w:hAnsi="Cambria Math"/>
        </w:rPr>
        <w:t>−𝑍</w:t>
      </w:r>
      <w:r>
        <w:rPr>
          <w:rFonts w:ascii="Cambria Math" w:eastAsia="Cambria Math" w:hAnsi="Cambria Math"/>
          <w:vertAlign w:val="subscript"/>
        </w:rPr>
        <w:t>𝑆</w:t>
      </w:r>
      <w:r>
        <w:rPr>
          <w:rFonts w:ascii="Cambria Math" w:eastAsia="Cambria Math" w:hAnsi="Cambria Math"/>
        </w:rPr>
        <w:t>=𝐻+ℎ</w:t>
      </w:r>
      <w:r>
        <w:t>et</w:t>
      </w:r>
      <w:r>
        <w:rPr>
          <w:rFonts w:ascii="Cambria Math" w:eastAsia="Cambria Math" w:hAnsi="Cambria Math"/>
        </w:rPr>
        <w:t>𝑃</w:t>
      </w:r>
      <w:r>
        <w:rPr>
          <w:rFonts w:ascii="Cambria Math" w:eastAsia="Cambria Math" w:hAnsi="Cambria Math"/>
          <w:vertAlign w:val="subscript"/>
        </w:rPr>
        <w:t>𝑆</w:t>
      </w:r>
      <w:r>
        <w:rPr>
          <w:rFonts w:ascii="Cambria Math" w:eastAsia="Cambria Math" w:hAnsi="Cambria Math"/>
        </w:rPr>
        <w:t>=</w:t>
      </w:r>
      <w:r>
        <w:rPr>
          <w:rFonts w:ascii="Cambria Math" w:eastAsia="Cambria Math" w:hAnsi="Cambria Math"/>
          <w:spacing w:val="-4"/>
        </w:rPr>
        <w:t>𝑃</w:t>
      </w:r>
      <w:r>
        <w:rPr>
          <w:rFonts w:ascii="Cambria Math" w:eastAsia="Cambria Math" w:hAnsi="Cambria Math"/>
          <w:spacing w:val="-4"/>
          <w:vertAlign w:val="subscript"/>
        </w:rPr>
        <w:t>𝑎𝑡𝑚</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5" w:space="720" w:equalWidth="0">
            <w:col w:w="1125" w:space="40"/>
            <w:col w:w="269" w:space="186"/>
            <w:col w:w="890" w:space="39"/>
            <w:col w:w="445" w:space="40"/>
            <w:col w:w="6458"/>
          </w:cols>
        </w:sectPr>
      </w:pPr>
    </w:p>
    <w:p w:rsidR="003B7696" w:rsidRDefault="00EB2E4E">
      <w:pPr>
        <w:pStyle w:val="Corpsdetexte"/>
        <w:spacing w:before="123"/>
        <w:ind w:left="643"/>
        <w:rPr>
          <w:rFonts w:ascii="Cambria Math" w:eastAsia="Cambria Math" w:hAnsi="Cambria Math"/>
          <w:position w:val="1"/>
        </w:rPr>
      </w:pPr>
      <w:r>
        <w:lastRenderedPageBreak/>
        <w:t>donc</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vertAlign w:val="subscript"/>
        </w:rPr>
        <w:t>𝑎𝑡𝑚</w:t>
      </w:r>
      <w:r>
        <w:rPr>
          <w:rFonts w:ascii="Cambria Math" w:eastAsia="Cambria Math" w:hAnsi="Cambria Math"/>
        </w:rPr>
        <w:t>−𝜔.</w:t>
      </w:r>
      <w:r>
        <w:rPr>
          <w:rFonts w:ascii="Cambria Math" w:eastAsia="Cambria Math" w:hAnsi="Cambria Math"/>
          <w:position w:val="1"/>
        </w:rPr>
        <w:t>(</w:t>
      </w:r>
      <w:r>
        <w:rPr>
          <w:rFonts w:ascii="Cambria Math" w:eastAsia="Cambria Math" w:hAnsi="Cambria Math"/>
        </w:rPr>
        <w:t>𝐻+</w:t>
      </w:r>
      <w:r>
        <w:rPr>
          <w:rFonts w:ascii="Cambria Math" w:eastAsia="Cambria Math" w:hAnsi="Cambria Math"/>
          <w:spacing w:val="-5"/>
        </w:rPr>
        <w:t>ℎ</w:t>
      </w:r>
      <w:r>
        <w:rPr>
          <w:rFonts w:ascii="Cambria Math" w:eastAsia="Cambria Math" w:hAnsi="Cambria Math"/>
          <w:spacing w:val="-5"/>
          <w:position w:val="1"/>
        </w:rPr>
        <w:t>)</w:t>
      </w:r>
    </w:p>
    <w:p w:rsidR="003B7696" w:rsidRDefault="003B7696">
      <w:pPr>
        <w:pStyle w:val="Corpsdetexte"/>
        <w:rPr>
          <w:rFonts w:ascii="Cambria Math" w:eastAsia="Cambria Math" w:hAnsi="Cambria Math"/>
          <w:position w:val="1"/>
        </w:rPr>
        <w:sectPr w:rsidR="003B7696">
          <w:type w:val="continuous"/>
          <w:pgSz w:w="11900" w:h="16840"/>
          <w:pgMar w:top="1340" w:right="1275" w:bottom="280" w:left="1133" w:header="741" w:footer="1052" w:gutter="0"/>
          <w:cols w:space="720"/>
        </w:sectPr>
      </w:pPr>
    </w:p>
    <w:p w:rsidR="003B7696" w:rsidRDefault="00EB2E4E">
      <w:pPr>
        <w:pStyle w:val="Corpsdetexte"/>
        <w:spacing w:before="114"/>
        <w:ind w:left="642"/>
        <w:rPr>
          <w:rFonts w:ascii="Cambria Math" w:eastAsia="Cambria Math" w:hAnsi="Cambria Math"/>
        </w:rPr>
      </w:pPr>
      <w:r>
        <w:lastRenderedPageBreak/>
        <w:t>AN:</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=10</w:t>
      </w:r>
      <w:r>
        <w:rPr>
          <w:rFonts w:ascii="Cambria Math" w:eastAsia="Cambria Math" w:hAnsi="Cambria Math"/>
          <w:vertAlign w:val="superscript"/>
        </w:rPr>
        <w:t>5</w:t>
      </w:r>
      <w:r>
        <w:rPr>
          <w:rFonts w:ascii="Cambria Math" w:eastAsia="Cambria Math" w:hAnsi="Cambria Math"/>
        </w:rPr>
        <w:t>−6896×</w:t>
      </w:r>
      <w:r>
        <w:rPr>
          <w:rFonts w:ascii="Cambria Math" w:eastAsia="Cambria Math" w:hAnsi="Cambria Math"/>
          <w:position w:val="1"/>
        </w:rPr>
        <w:t>(</w:t>
      </w:r>
      <w:r>
        <w:rPr>
          <w:rFonts w:ascii="Cambria Math" w:eastAsia="Cambria Math" w:hAnsi="Cambria Math"/>
        </w:rPr>
        <w:t>2,5−0,4</w:t>
      </w:r>
      <w:r>
        <w:rPr>
          <w:rFonts w:ascii="Cambria Math" w:eastAsia="Cambria Math" w:hAnsi="Cambria Math"/>
          <w:position w:val="1"/>
        </w:rPr>
        <w:t>)</w:t>
      </w:r>
      <w:r>
        <w:rPr>
          <w:rFonts w:ascii="Cambria Math" w:eastAsia="Cambria Math" w:hAnsi="Cambria Math"/>
        </w:rPr>
        <w:t>=80001,6𝑃𝑎=0,8</w:t>
      </w:r>
      <w:r>
        <w:rPr>
          <w:rFonts w:ascii="Cambria Math" w:eastAsia="Cambria Math" w:hAnsi="Cambria Math"/>
          <w:spacing w:val="-5"/>
        </w:rPr>
        <w:t>𝑏𝑎𝑟</w:t>
      </w:r>
    </w:p>
    <w:p w:rsidR="003B7696" w:rsidRDefault="004C02A6" w:rsidP="00130ED4">
      <w:pPr>
        <w:pStyle w:val="Paragraphedeliste"/>
        <w:numPr>
          <w:ilvl w:val="3"/>
          <w:numId w:val="11"/>
        </w:numPr>
        <w:tabs>
          <w:tab w:val="left" w:pos="1001"/>
        </w:tabs>
        <w:spacing w:before="201" w:line="234" w:lineRule="exact"/>
        <w:ind w:left="1001" w:hanging="359"/>
        <w:jc w:val="left"/>
        <w:rPr>
          <w:rFonts w:ascii="Cambria Math" w:eastAsia="Cambria Math" w:hAnsi="Cambria Math"/>
          <w:sz w:val="24"/>
        </w:rPr>
      </w:pPr>
      <w:r>
        <w:rPr>
          <w:rFonts w:ascii="Cambria Math" w:eastAsia="Cambria Math" w:hAnsi="Cambria Math"/>
          <w:sz w:val="24"/>
        </w:rPr>
        <w:pict>
          <v:shape id="docshape374" o:spid="_x0000_s1322" type="#_x0000_t202" style="position:absolute;left:0;text-align:left;margin-left:191.9pt;margin-top:15.75pt;width:5.8pt;height:10pt;z-index:-18048512;mso-position-horizontal-relative:page" filled="f" stroked="f">
            <v:textbox inset="0,0,0,0">
              <w:txbxContent>
                <w:p w:rsidR="004049E1" w:rsidRDefault="004049E1">
                  <w:pPr>
                    <w:rPr>
                      <w:rFonts w:ascii="Cambria Math" w:eastAsia="Cambria Math"/>
                      <w:sz w:val="17"/>
                    </w:rPr>
                  </w:pPr>
                  <w:r>
                    <w:rPr>
                      <w:rFonts w:ascii="Cambria Math" w:eastAsia="Cambria Math"/>
                      <w:spacing w:val="-10"/>
                      <w:sz w:val="17"/>
                    </w:rPr>
                    <w:t>𝐵</w:t>
                  </w:r>
                </w:p>
              </w:txbxContent>
            </v:textbox>
            <w10:wrap anchorx="page"/>
          </v:shape>
        </w:pict>
      </w:r>
      <w:r w:rsidR="00EB2E4E">
        <w:rPr>
          <w:sz w:val="24"/>
        </w:rPr>
        <w:t>Non.Ilfautque</w:t>
      </w:r>
      <w:r w:rsidR="00EB2E4E">
        <w:rPr>
          <w:rFonts w:ascii="Cambria Math" w:eastAsia="Cambria Math" w:hAnsi="Cambria Math"/>
          <w:sz w:val="24"/>
        </w:rPr>
        <w:t>𝑃&gt;0</w:t>
      </w:r>
      <w:r w:rsidR="00EB2E4E">
        <w:rPr>
          <w:sz w:val="24"/>
        </w:rPr>
        <w:t>équivautà</w:t>
      </w:r>
      <w:r w:rsidR="00EB2E4E">
        <w:rPr>
          <w:rFonts w:ascii="Cambria Math" w:eastAsia="Cambria Math" w:hAnsi="Cambria Math"/>
          <w:sz w:val="24"/>
        </w:rPr>
        <w:t>ℎ&lt;</w:t>
      </w:r>
      <w:r w:rsidR="00EB2E4E">
        <w:rPr>
          <w:rFonts w:ascii="Cambria Math" w:eastAsia="Cambria Math" w:hAnsi="Cambria Math"/>
          <w:sz w:val="24"/>
          <w:vertAlign w:val="superscript"/>
        </w:rPr>
        <w:t>𝑃𝑎𝑡</w:t>
      </w:r>
      <w:r w:rsidR="00EB2E4E">
        <w:rPr>
          <w:rFonts w:ascii="Cambria Math" w:eastAsia="Cambria Math" w:hAnsi="Cambria Math"/>
          <w:sz w:val="24"/>
          <w:u w:val="single"/>
          <w:vertAlign w:val="superscript"/>
        </w:rPr>
        <w:t>𝑚</w:t>
      </w:r>
      <w:r w:rsidR="00EB2E4E">
        <w:rPr>
          <w:rFonts w:ascii="Cambria Math" w:eastAsia="Cambria Math" w:hAnsi="Cambria Math"/>
          <w:sz w:val="24"/>
        </w:rPr>
        <w:t>−</w:t>
      </w:r>
      <w:r w:rsidR="00EB2E4E">
        <w:rPr>
          <w:rFonts w:ascii="Cambria Math" w:eastAsia="Cambria Math" w:hAnsi="Cambria Math"/>
          <w:spacing w:val="-10"/>
          <w:sz w:val="24"/>
        </w:rPr>
        <w:t>𝐻</w:t>
      </w:r>
    </w:p>
    <w:p w:rsidR="003B7696" w:rsidRDefault="00EB2E4E">
      <w:pPr>
        <w:spacing w:line="152" w:lineRule="exact"/>
        <w:ind w:left="596"/>
        <w:jc w:val="center"/>
        <w:rPr>
          <w:rFonts w:ascii="Cambria Math" w:eastAsia="Cambria Math"/>
          <w:sz w:val="17"/>
        </w:rPr>
      </w:pPr>
      <w:r>
        <w:rPr>
          <w:rFonts w:ascii="Cambria Math" w:eastAsia="Cambria Math"/>
          <w:spacing w:val="-10"/>
          <w:w w:val="110"/>
          <w:sz w:val="17"/>
        </w:rPr>
        <w:t>𝜔</w:t>
      </w:r>
    </w:p>
    <w:p w:rsidR="003B7696" w:rsidRDefault="003B7696">
      <w:pPr>
        <w:spacing w:line="152" w:lineRule="exact"/>
        <w:jc w:val="center"/>
        <w:rPr>
          <w:rFonts w:ascii="Cambria Math" w:eastAsia="Cambria Math"/>
          <w:sz w:val="17"/>
        </w:rPr>
        <w:sectPr w:rsidR="003B7696">
          <w:pgSz w:w="11900" w:h="16840"/>
          <w:pgMar w:top="1280" w:right="1275" w:bottom="1240" w:left="1133" w:header="741" w:footer="1052" w:gutter="0"/>
          <w:cols w:space="720"/>
        </w:sectPr>
      </w:pPr>
    </w:p>
    <w:p w:rsidR="003B7696" w:rsidRDefault="004C02A6">
      <w:pPr>
        <w:pStyle w:val="Corpsdetexte"/>
        <w:tabs>
          <w:tab w:val="left" w:pos="1854"/>
        </w:tabs>
        <w:spacing w:before="99" w:line="339" w:lineRule="exact"/>
        <w:ind w:left="642"/>
        <w:rPr>
          <w:rFonts w:ascii="Cambria Math" w:hAnsi="Cambria Math"/>
          <w:position w:val="20"/>
          <w:sz w:val="14"/>
        </w:rPr>
      </w:pPr>
      <w:r>
        <w:rPr>
          <w:rFonts w:ascii="Cambria Math" w:hAnsi="Cambria Math"/>
          <w:position w:val="20"/>
          <w:sz w:val="14"/>
        </w:rPr>
        <w:lastRenderedPageBreak/>
        <w:pict>
          <v:rect id="docshape375" o:spid="_x0000_s1321" style="position:absolute;left:0;text-align:left;margin-left:138pt;margin-top:17.8pt;width:37.1pt;height:.85pt;z-index:-18051072;mso-position-horizontal-relative:page" fillcolor="black" stroked="f">
            <w10:wrap anchorx="page"/>
          </v:rect>
        </w:pict>
      </w:r>
      <w:r w:rsidR="00EB2E4E">
        <w:t>AN:</w:t>
      </w:r>
      <w:r w:rsidR="00EB2E4E">
        <w:rPr>
          <w:rFonts w:ascii="Cambria Math" w:hAnsi="Cambria Math"/>
        </w:rPr>
        <w:t>ℎ</w:t>
      </w:r>
      <w:r w:rsidR="00EB2E4E">
        <w:rPr>
          <w:rFonts w:ascii="Cambria Math" w:hAnsi="Cambria Math"/>
          <w:spacing w:val="-10"/>
        </w:rPr>
        <w:t>&lt;</w:t>
      </w:r>
      <w:r w:rsidR="00EB2E4E">
        <w:tab/>
      </w:r>
      <w:r w:rsidR="00EB2E4E">
        <w:rPr>
          <w:rFonts w:ascii="Cambria Math" w:hAnsi="Cambria Math"/>
          <w:spacing w:val="-5"/>
          <w:vertAlign w:val="superscript"/>
        </w:rPr>
        <w:t>10</w:t>
      </w:r>
      <w:r w:rsidR="00EB2E4E">
        <w:rPr>
          <w:rFonts w:ascii="Cambria Math" w:hAnsi="Cambria Math"/>
          <w:spacing w:val="-5"/>
          <w:position w:val="20"/>
          <w:sz w:val="14"/>
        </w:rPr>
        <w:t>5</w:t>
      </w:r>
    </w:p>
    <w:p w:rsidR="003B7696" w:rsidRDefault="00EB2E4E">
      <w:pPr>
        <w:spacing w:line="152" w:lineRule="exact"/>
        <w:jc w:val="right"/>
        <w:rPr>
          <w:rFonts w:ascii="Cambria Math" w:hAnsi="Cambria Math"/>
          <w:sz w:val="17"/>
        </w:rPr>
      </w:pPr>
      <w:r>
        <w:rPr>
          <w:rFonts w:ascii="Cambria Math" w:hAnsi="Cambria Math"/>
          <w:spacing w:val="-2"/>
          <w:sz w:val="17"/>
        </w:rPr>
        <w:t>9,81×700</w:t>
      </w:r>
    </w:p>
    <w:p w:rsidR="003B7696" w:rsidRDefault="00EB2E4E">
      <w:pPr>
        <w:pStyle w:val="Corpsdetexte"/>
        <w:spacing w:before="204"/>
        <w:ind w:left="10"/>
        <w:rPr>
          <w:rFonts w:ascii="Cambria Math" w:eastAsia="Cambria Math" w:hAnsi="Cambria Math"/>
        </w:rPr>
      </w:pPr>
      <w:r>
        <w:br w:type="column"/>
      </w:r>
      <w:r>
        <w:rPr>
          <w:rFonts w:ascii="Cambria Math" w:eastAsia="Cambria Math" w:hAnsi="Cambria Math"/>
        </w:rPr>
        <w:lastRenderedPageBreak/>
        <w:t>−2,5</w:t>
      </w:r>
      <w:r>
        <w:t>donc</w:t>
      </w:r>
      <w:r>
        <w:rPr>
          <w:rFonts w:ascii="Cambria Math" w:eastAsia="Cambria Math" w:hAnsi="Cambria Math"/>
        </w:rPr>
        <w:t>ℎ&lt;12</w:t>
      </w:r>
      <w:r>
        <w:rPr>
          <w:rFonts w:ascii="Cambria Math" w:eastAsia="Cambria Math" w:hAnsi="Cambria Math"/>
          <w:spacing w:val="-10"/>
        </w:rPr>
        <w:t>𝑚</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2" w:space="720" w:equalWidth="0">
            <w:col w:w="2372" w:space="40"/>
            <w:col w:w="7080"/>
          </w:cols>
        </w:sectPr>
      </w:pPr>
    </w:p>
    <w:p w:rsidR="003B7696" w:rsidRDefault="00EB2E4E">
      <w:pPr>
        <w:pStyle w:val="Heading2"/>
        <w:spacing w:before="127"/>
        <w:ind w:left="283"/>
      </w:pPr>
      <w:r>
        <w:rPr>
          <w:u w:val="thick"/>
        </w:rPr>
        <w:lastRenderedPageBreak/>
        <w:t>Exercice05</w:t>
      </w:r>
      <w:r>
        <w:rPr>
          <w:spacing w:val="-10"/>
          <w:u w:val="thick"/>
        </w:rPr>
        <w:t>:</w:t>
      </w:r>
    </w:p>
    <w:p w:rsidR="003B7696" w:rsidRDefault="00EB2E4E">
      <w:pPr>
        <w:pStyle w:val="Corpsdetexte"/>
        <w:spacing w:before="132" w:line="360" w:lineRule="auto"/>
        <w:ind w:left="282" w:right="134" w:firstLine="170"/>
        <w:jc w:val="both"/>
      </w:pPr>
      <w:r>
        <w:t xml:space="preserve">La figure ci-dessous représente un piston qui se déplace sans frottement dans un cylindre de section </w:t>
      </w:r>
      <w:r>
        <w:rPr>
          <w:rFonts w:ascii="Cambria Math" w:eastAsia="Cambria Math" w:hAnsi="Cambria Math"/>
        </w:rPr>
        <w:t>𝑆</w:t>
      </w:r>
      <w:r>
        <w:rPr>
          <w:rFonts w:ascii="Cambria Math" w:eastAsia="Cambria Math" w:hAnsi="Cambria Math"/>
          <w:vertAlign w:val="subscript"/>
        </w:rPr>
        <w:t>1</w:t>
      </w:r>
      <w:r>
        <w:t>etdediamètre</w:t>
      </w:r>
      <w:r>
        <w:rPr>
          <w:rFonts w:ascii="Cambria Math" w:eastAsia="Cambria Math" w:hAnsi="Cambria Math"/>
        </w:rPr>
        <w:t>𝑑</w:t>
      </w:r>
      <w:r>
        <w:rPr>
          <w:rFonts w:ascii="Cambria Math" w:eastAsia="Cambria Math" w:hAnsi="Cambria Math"/>
          <w:vertAlign w:val="subscript"/>
        </w:rPr>
        <w:t>1</w:t>
      </w:r>
      <w:r>
        <w:rPr>
          <w:rFonts w:ascii="Cambria Math" w:eastAsia="Cambria Math" w:hAnsi="Cambria Math"/>
        </w:rPr>
        <w:t>=4𝑐𝑚</w:t>
      </w:r>
      <w:r>
        <w:t xml:space="preserve"> remplitd’unfluideparfaitdemassevolumique </w:t>
      </w:r>
      <w:r>
        <w:rPr>
          <w:rFonts w:ascii="Cambria Math" w:eastAsia="Cambria Math" w:hAnsi="Cambria Math"/>
        </w:rPr>
        <w:t>𝜌=1000𝑘𝑔/𝑚</w:t>
      </w:r>
      <w:r>
        <w:rPr>
          <w:rFonts w:ascii="Cambria Math" w:eastAsia="Cambria Math" w:hAnsi="Cambria Math"/>
          <w:vertAlign w:val="superscript"/>
        </w:rPr>
        <w:t>3</w:t>
      </w:r>
      <w:r>
        <w:t>.Lepistonestpousséparuneforce</w:t>
      </w:r>
      <w:r>
        <w:rPr>
          <w:rFonts w:ascii="Cambria Math" w:eastAsia="Cambria Math" w:hAnsi="Cambria Math"/>
        </w:rPr>
        <w:t>𝐹</w:t>
      </w:r>
      <w:r>
        <w:t>d’intensité</w:t>
      </w:r>
      <w:r>
        <w:rPr>
          <w:rFonts w:ascii="Cambria Math" w:eastAsia="Cambria Math" w:hAnsi="Cambria Math"/>
        </w:rPr>
        <w:t>62,84𝑁</w:t>
      </w:r>
      <w:r>
        <w:t>àune</w:t>
      </w:r>
      <w:r>
        <w:rPr>
          <w:spacing w:val="-2"/>
        </w:rPr>
        <w:t>vitesse</w:t>
      </w:r>
    </w:p>
    <w:p w:rsidR="003B7696" w:rsidRDefault="00EB2E4E">
      <w:pPr>
        <w:pStyle w:val="Corpsdetexte"/>
        <w:spacing w:before="3" w:line="357" w:lineRule="auto"/>
        <w:ind w:left="283" w:right="136"/>
        <w:jc w:val="both"/>
      </w:pPr>
      <w:r>
        <w:rPr>
          <w:rFonts w:ascii="Cambria Math" w:eastAsia="Cambria Math" w:hAnsi="Cambria Math"/>
        </w:rPr>
        <w:t>𝑣</w:t>
      </w:r>
      <w:r>
        <w:rPr>
          <w:rFonts w:ascii="Cambria Math" w:eastAsia="Cambria Math" w:hAnsi="Cambria Math"/>
          <w:vertAlign w:val="subscript"/>
        </w:rPr>
        <w:t>1</w:t>
      </w:r>
      <w:r>
        <w:t xml:space="preserve"> constante. Le fluide peut s’échapper vers l’extérieur par un cylindre de section </w:t>
      </w:r>
      <w:r>
        <w:rPr>
          <w:rFonts w:ascii="Cambria Math" w:eastAsia="Cambria Math" w:hAnsi="Cambria Math"/>
        </w:rPr>
        <w:t>𝑆</w:t>
      </w:r>
      <w:r>
        <w:rPr>
          <w:rFonts w:ascii="Cambria Math" w:eastAsia="Cambria Math" w:hAnsi="Cambria Math"/>
          <w:vertAlign w:val="subscript"/>
        </w:rPr>
        <w:t>2</w:t>
      </w:r>
      <w:r>
        <w:t xml:space="preserve"> et de diamètre </w:t>
      </w:r>
      <w:r>
        <w:rPr>
          <w:rFonts w:ascii="Cambria Math" w:eastAsia="Cambria Math" w:hAnsi="Cambria Math"/>
        </w:rPr>
        <w:t>𝑑</w:t>
      </w:r>
      <w:r>
        <w:rPr>
          <w:rFonts w:ascii="Cambria Math" w:eastAsia="Cambria Math" w:hAnsi="Cambria Math"/>
          <w:vertAlign w:val="subscript"/>
        </w:rPr>
        <w:t>2</w:t>
      </w:r>
      <w:r>
        <w:rPr>
          <w:rFonts w:ascii="Cambria Math" w:eastAsia="Cambria Math" w:hAnsi="Cambria Math"/>
        </w:rPr>
        <w:t>=1𝑐𝑚</w:t>
      </w:r>
      <w:r>
        <w:t xml:space="preserve"> à une vitesse </w:t>
      </w:r>
      <w:r>
        <w:rPr>
          <w:rFonts w:ascii="Cambria Math" w:eastAsia="Cambria Math" w:hAnsi="Cambria Math"/>
        </w:rPr>
        <w:t>𝑣</w:t>
      </w:r>
      <w:r>
        <w:rPr>
          <w:rFonts w:ascii="Cambria Math" w:eastAsia="Cambria Math" w:hAnsi="Cambria Math"/>
          <w:vertAlign w:val="subscript"/>
        </w:rPr>
        <w:t>2</w:t>
      </w:r>
      <w:r>
        <w:t xml:space="preserve"> et une pression </w:t>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rPr>
        <w:t>=𝑃</w:t>
      </w:r>
      <w:r>
        <w:rPr>
          <w:rFonts w:ascii="Cambria Math" w:eastAsia="Cambria Math" w:hAnsi="Cambria Math"/>
          <w:vertAlign w:val="subscript"/>
        </w:rPr>
        <w:t>𝑎𝑡𝑚</w:t>
      </w:r>
      <w:r>
        <w:rPr>
          <w:rFonts w:ascii="Cambria Math" w:eastAsia="Cambria Math" w:hAnsi="Cambria Math"/>
        </w:rPr>
        <w:t>=1𝑏𝑎𝑟</w:t>
      </w:r>
      <w:r>
        <w:t>.</w:t>
      </w:r>
    </w:p>
    <w:p w:rsidR="003B7696" w:rsidRDefault="00EB2E4E">
      <w:pPr>
        <w:pStyle w:val="Corpsdetexte"/>
        <w:spacing w:before="11"/>
        <w:rPr>
          <w:sz w:val="6"/>
        </w:rPr>
      </w:pPr>
      <w:r>
        <w:rPr>
          <w:noProof/>
          <w:sz w:val="6"/>
          <w:lang w:eastAsia="fr-FR"/>
        </w:rPr>
        <w:drawing>
          <wp:anchor distT="0" distB="0" distL="0" distR="0" simplePos="0" relativeHeight="487747072" behindDoc="1" locked="0" layoutInCell="1" allowOverlap="1">
            <wp:simplePos x="0" y="0"/>
            <wp:positionH relativeFrom="page">
              <wp:posOffset>1934914</wp:posOffset>
            </wp:positionH>
            <wp:positionV relativeFrom="paragraph">
              <wp:posOffset>66085</wp:posOffset>
            </wp:positionV>
            <wp:extent cx="3778131" cy="1123950"/>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27" cstate="print"/>
                    <a:stretch>
                      <a:fillRect/>
                    </a:stretch>
                  </pic:blipFill>
                  <pic:spPr>
                    <a:xfrm>
                      <a:off x="0" y="0"/>
                      <a:ext cx="3778131" cy="1123950"/>
                    </a:xfrm>
                    <a:prstGeom prst="rect">
                      <a:avLst/>
                    </a:prstGeom>
                  </pic:spPr>
                </pic:pic>
              </a:graphicData>
            </a:graphic>
          </wp:anchor>
        </w:drawing>
      </w:r>
    </w:p>
    <w:p w:rsidR="003B7696" w:rsidRDefault="003B7696">
      <w:pPr>
        <w:pStyle w:val="Corpsdetexte"/>
        <w:spacing w:before="100"/>
      </w:pPr>
    </w:p>
    <w:p w:rsidR="003B7696" w:rsidRDefault="00EB2E4E" w:rsidP="00130ED4">
      <w:pPr>
        <w:pStyle w:val="Paragraphedeliste"/>
        <w:numPr>
          <w:ilvl w:val="0"/>
          <w:numId w:val="9"/>
        </w:numPr>
        <w:tabs>
          <w:tab w:val="left" w:pos="734"/>
          <w:tab w:val="left" w:pos="736"/>
        </w:tabs>
        <w:spacing w:before="1" w:line="360" w:lineRule="auto"/>
        <w:ind w:right="137"/>
        <w:rPr>
          <w:sz w:val="24"/>
        </w:rPr>
      </w:pPr>
      <w:r>
        <w:rPr>
          <w:sz w:val="24"/>
        </w:rPr>
        <w:t>Ecrirel’équationdecontinuitéetdéterminerl’expressiondelavitesse</w:t>
      </w:r>
      <w:r>
        <w:rPr>
          <w:rFonts w:ascii="Cambria Math" w:eastAsia="Cambria Math" w:hAnsi="Cambria Math"/>
          <w:sz w:val="24"/>
        </w:rPr>
        <w:t>𝑣</w:t>
      </w:r>
      <w:r>
        <w:rPr>
          <w:rFonts w:ascii="Cambria Math" w:eastAsia="Cambria Math" w:hAnsi="Cambria Math"/>
          <w:sz w:val="24"/>
          <w:vertAlign w:val="subscript"/>
        </w:rPr>
        <w:t>1</w:t>
      </w:r>
      <w:r>
        <w:rPr>
          <w:sz w:val="24"/>
        </w:rPr>
        <w:t xml:space="preserve"> enfonction de </w:t>
      </w:r>
      <w:r>
        <w:rPr>
          <w:rFonts w:ascii="Cambria Math" w:eastAsia="Cambria Math" w:hAnsi="Cambria Math"/>
          <w:sz w:val="24"/>
        </w:rPr>
        <w:t>𝑣</w:t>
      </w:r>
      <w:r>
        <w:rPr>
          <w:rFonts w:ascii="Cambria Math" w:eastAsia="Cambria Math" w:hAnsi="Cambria Math"/>
          <w:sz w:val="24"/>
          <w:vertAlign w:val="subscript"/>
        </w:rPr>
        <w:t>2</w:t>
      </w:r>
      <w:r>
        <w:rPr>
          <w:sz w:val="24"/>
        </w:rPr>
        <w:t>.</w:t>
      </w:r>
    </w:p>
    <w:p w:rsidR="003B7696" w:rsidRDefault="00EB2E4E" w:rsidP="00130ED4">
      <w:pPr>
        <w:pStyle w:val="Paragraphedeliste"/>
        <w:numPr>
          <w:ilvl w:val="0"/>
          <w:numId w:val="9"/>
        </w:numPr>
        <w:tabs>
          <w:tab w:val="left" w:pos="734"/>
        </w:tabs>
        <w:spacing w:before="2"/>
        <w:ind w:left="734" w:hanging="224"/>
        <w:rPr>
          <w:sz w:val="24"/>
        </w:rPr>
      </w:pPr>
      <w:r>
        <w:rPr>
          <w:sz w:val="24"/>
        </w:rPr>
        <w:t>Enappliquantl’équationdeBernoulli,déterminerl’expressiondelavitesse</w:t>
      </w:r>
      <w:r>
        <w:rPr>
          <w:spacing w:val="-2"/>
          <w:sz w:val="24"/>
        </w:rPr>
        <w:t>d’écoulement</w:t>
      </w:r>
    </w:p>
    <w:p w:rsidR="003B7696" w:rsidRDefault="00EB2E4E">
      <w:pPr>
        <w:pStyle w:val="Corpsdetexte"/>
        <w:spacing w:before="135" w:line="352" w:lineRule="auto"/>
        <w:ind w:left="736"/>
      </w:pPr>
      <w:r>
        <w:rPr>
          <w:rFonts w:ascii="Cambria Math" w:eastAsia="Cambria Math"/>
        </w:rPr>
        <w:t>𝑣</w:t>
      </w:r>
      <w:r>
        <w:rPr>
          <w:rFonts w:ascii="Cambria Math" w:eastAsia="Cambria Math"/>
          <w:vertAlign w:val="subscript"/>
        </w:rPr>
        <w:t>2</w:t>
      </w:r>
      <w:r>
        <w:t xml:space="preserve"> enfonctionde</w:t>
      </w:r>
      <w:r>
        <w:rPr>
          <w:rFonts w:ascii="Cambria Math" w:eastAsia="Cambria Math"/>
        </w:rPr>
        <w:t>𝑃</w:t>
      </w:r>
      <w:r>
        <w:rPr>
          <w:rFonts w:ascii="Cambria Math" w:eastAsia="Cambria Math"/>
          <w:vertAlign w:val="subscript"/>
        </w:rPr>
        <w:t>1</w:t>
      </w:r>
      <w:r>
        <w:rPr>
          <w:rFonts w:ascii="Cambria Math" w:eastAsia="Cambria Math"/>
        </w:rPr>
        <w:t>,𝑃</w:t>
      </w:r>
      <w:r>
        <w:rPr>
          <w:rFonts w:ascii="Cambria Math" w:eastAsia="Cambria Math"/>
          <w:vertAlign w:val="subscript"/>
        </w:rPr>
        <w:t>𝑎𝑡𝑚</w:t>
      </w:r>
      <w:r>
        <w:rPr>
          <w:rFonts w:ascii="Cambria Math" w:eastAsia="Cambria Math"/>
        </w:rPr>
        <w:t>𝑒𝑡𝜌</w:t>
      </w:r>
      <w:r>
        <w:t xml:space="preserve">.(Onsupposequelescylindressontdansuneposition horizontale </w:t>
      </w:r>
      <w:r>
        <w:rPr>
          <w:rFonts w:ascii="Cambria Math" w:eastAsia="Cambria Math"/>
          <w:position w:val="1"/>
        </w:rPr>
        <w:t>(</w:t>
      </w:r>
      <w:r>
        <w:rPr>
          <w:rFonts w:ascii="Cambria Math" w:eastAsia="Cambria Math"/>
        </w:rPr>
        <w:t>𝑍</w:t>
      </w:r>
      <w:r>
        <w:rPr>
          <w:rFonts w:ascii="Cambria Math" w:eastAsia="Cambria Math"/>
          <w:vertAlign w:val="subscript"/>
        </w:rPr>
        <w:t>1</w:t>
      </w:r>
      <w:r>
        <w:rPr>
          <w:rFonts w:ascii="Cambria Math" w:eastAsia="Cambria Math"/>
        </w:rPr>
        <w:t>=𝑍</w:t>
      </w:r>
      <w:r>
        <w:rPr>
          <w:rFonts w:ascii="Cambria Math" w:eastAsia="Cambria Math"/>
          <w:vertAlign w:val="subscript"/>
        </w:rPr>
        <w:t>2</w:t>
      </w:r>
      <w:r>
        <w:rPr>
          <w:rFonts w:ascii="Cambria Math" w:eastAsia="Cambria Math"/>
          <w:position w:val="1"/>
        </w:rPr>
        <w:t>)</w:t>
      </w:r>
      <w:r>
        <w:rPr>
          <w:rFonts w:ascii="Cambria Math" w:eastAsia="Cambria Math"/>
        </w:rPr>
        <w:t>)</w:t>
      </w:r>
      <w:r>
        <w:t>.</w:t>
      </w:r>
    </w:p>
    <w:p w:rsidR="003B7696" w:rsidRDefault="00EB2E4E" w:rsidP="00130ED4">
      <w:pPr>
        <w:pStyle w:val="Paragraphedeliste"/>
        <w:numPr>
          <w:ilvl w:val="0"/>
          <w:numId w:val="9"/>
        </w:numPr>
        <w:tabs>
          <w:tab w:val="left" w:pos="735"/>
        </w:tabs>
        <w:spacing w:before="8"/>
        <w:ind w:left="735" w:hanging="224"/>
        <w:rPr>
          <w:sz w:val="24"/>
        </w:rPr>
      </w:pPr>
      <w:r>
        <w:rPr>
          <w:sz w:val="24"/>
        </w:rPr>
        <w:t>Déduireledébitvolumique</w:t>
      </w:r>
      <w:r>
        <w:rPr>
          <w:rFonts w:ascii="Cambria Math" w:eastAsia="Cambria Math" w:hAnsi="Cambria Math"/>
          <w:spacing w:val="-5"/>
          <w:sz w:val="24"/>
        </w:rPr>
        <w:t>𝑄</w:t>
      </w:r>
      <w:r>
        <w:rPr>
          <w:rFonts w:ascii="Cambria Math" w:eastAsia="Cambria Math" w:hAnsi="Cambria Math"/>
          <w:spacing w:val="-5"/>
          <w:sz w:val="24"/>
          <w:vertAlign w:val="subscript"/>
        </w:rPr>
        <w:t>𝑉</w:t>
      </w:r>
      <w:r>
        <w:rPr>
          <w:spacing w:val="-5"/>
          <w:sz w:val="24"/>
        </w:rPr>
        <w:t>.</w:t>
      </w:r>
    </w:p>
    <w:p w:rsidR="003B7696" w:rsidRDefault="00EB2E4E">
      <w:pPr>
        <w:pStyle w:val="Heading2"/>
        <w:spacing w:before="147"/>
      </w:pPr>
      <w:r>
        <w:rPr>
          <w:u w:val="thick"/>
        </w:rPr>
        <w:t>Solution</w:t>
      </w:r>
      <w:r>
        <w:rPr>
          <w:spacing w:val="-10"/>
          <w:u w:val="thick"/>
        </w:rPr>
        <w:t>:</w:t>
      </w:r>
    </w:p>
    <w:p w:rsidR="003B7696" w:rsidRDefault="00EB2E4E" w:rsidP="00130ED4">
      <w:pPr>
        <w:pStyle w:val="Paragraphedeliste"/>
        <w:numPr>
          <w:ilvl w:val="1"/>
          <w:numId w:val="9"/>
        </w:numPr>
        <w:tabs>
          <w:tab w:val="left" w:pos="1001"/>
        </w:tabs>
        <w:spacing w:before="132"/>
        <w:ind w:left="1001" w:hanging="359"/>
        <w:jc w:val="left"/>
        <w:rPr>
          <w:sz w:val="24"/>
        </w:rPr>
      </w:pPr>
      <w:r>
        <w:rPr>
          <w:sz w:val="24"/>
        </w:rPr>
        <w:t>Equationdecontinuité</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EB2E4E">
      <w:pPr>
        <w:spacing w:before="232"/>
        <w:ind w:left="282"/>
        <w:rPr>
          <w:rFonts w:ascii="Cambria Math" w:eastAsia="Cambria Math"/>
          <w:sz w:val="24"/>
        </w:rPr>
      </w:pPr>
      <w:r>
        <w:rPr>
          <w:rFonts w:ascii="Cambria Math" w:eastAsia="Cambria Math"/>
          <w:sz w:val="24"/>
        </w:rPr>
        <w:lastRenderedPageBreak/>
        <w:t>𝑣.</w:t>
      </w:r>
      <w:r>
        <w:rPr>
          <w:rFonts w:ascii="Cambria Math" w:eastAsia="Cambria Math"/>
          <w:spacing w:val="-10"/>
          <w:sz w:val="24"/>
        </w:rPr>
        <w:t>𝑆</w:t>
      </w:r>
    </w:p>
    <w:p w:rsidR="003B7696" w:rsidRDefault="00EB2E4E">
      <w:pPr>
        <w:spacing w:before="232"/>
        <w:ind w:left="121"/>
        <w:rPr>
          <w:rFonts w:ascii="Cambria Math" w:eastAsia="Cambria Math"/>
          <w:sz w:val="24"/>
        </w:rPr>
      </w:pPr>
      <w:r>
        <w:br w:type="column"/>
      </w:r>
      <w:r>
        <w:rPr>
          <w:rFonts w:ascii="Cambria Math" w:eastAsia="Cambria Math"/>
          <w:sz w:val="24"/>
        </w:rPr>
        <w:lastRenderedPageBreak/>
        <w:t>=</w:t>
      </w:r>
      <w:r>
        <w:rPr>
          <w:rFonts w:ascii="Cambria Math" w:eastAsia="Cambria Math"/>
          <w:spacing w:val="-10"/>
          <w:sz w:val="24"/>
        </w:rPr>
        <w:t>𝑣</w:t>
      </w:r>
    </w:p>
    <w:p w:rsidR="003B7696" w:rsidRDefault="00EB2E4E">
      <w:pPr>
        <w:spacing w:before="232"/>
        <w:ind w:left="67"/>
        <w:rPr>
          <w:rFonts w:ascii="Cambria Math" w:eastAsia="Cambria Math"/>
          <w:sz w:val="24"/>
        </w:rPr>
      </w:pPr>
      <w:r>
        <w:br w:type="column"/>
      </w:r>
      <w:r>
        <w:rPr>
          <w:rFonts w:ascii="Cambria Math" w:eastAsia="Cambria Math"/>
          <w:spacing w:val="-2"/>
          <w:sz w:val="24"/>
        </w:rPr>
        <w:lastRenderedPageBreak/>
        <w:t>.</w:t>
      </w:r>
      <w:r>
        <w:rPr>
          <w:rFonts w:ascii="Cambria Math" w:eastAsia="Cambria Math"/>
          <w:spacing w:val="-10"/>
          <w:sz w:val="24"/>
        </w:rPr>
        <w:t>𝑆</w:t>
      </w:r>
    </w:p>
    <w:p w:rsidR="003B7696" w:rsidRDefault="00EB2E4E">
      <w:pPr>
        <w:spacing w:before="259" w:line="13" w:lineRule="exact"/>
        <w:ind w:left="94"/>
        <w:rPr>
          <w:rFonts w:ascii="Cambria Math" w:eastAsia="Cambria Math" w:hAnsi="Cambria Math"/>
          <w:sz w:val="24"/>
        </w:rPr>
      </w:pPr>
      <w:r>
        <w:br w:type="column"/>
      </w:r>
      <w:r>
        <w:rPr>
          <w:rFonts w:ascii="Symbol" w:eastAsia="Symbol" w:hAnsi="Symbol"/>
          <w:spacing w:val="-5"/>
          <w:sz w:val="24"/>
        </w:rPr>
        <w:lastRenderedPageBreak/>
        <w:t></w:t>
      </w:r>
      <w:r>
        <w:rPr>
          <w:rFonts w:ascii="Cambria Math" w:eastAsia="Cambria Math" w:hAnsi="Cambria Math"/>
          <w:spacing w:val="-5"/>
          <w:sz w:val="24"/>
        </w:rPr>
        <w:t>𝑣</w:t>
      </w:r>
    </w:p>
    <w:p w:rsidR="003B7696" w:rsidRDefault="00EB2E4E">
      <w:pPr>
        <w:spacing w:before="232"/>
        <w:ind w:left="127"/>
        <w:rPr>
          <w:rFonts w:ascii="Cambria Math" w:eastAsia="Cambria Math"/>
          <w:sz w:val="24"/>
        </w:rPr>
      </w:pPr>
      <w:r>
        <w:br w:type="column"/>
      </w:r>
      <w:r>
        <w:rPr>
          <w:rFonts w:ascii="Cambria Math" w:eastAsia="Cambria Math"/>
          <w:sz w:val="24"/>
        </w:rPr>
        <w:lastRenderedPageBreak/>
        <w:t>=</w:t>
      </w:r>
      <w:r>
        <w:rPr>
          <w:rFonts w:ascii="Cambria Math" w:eastAsia="Cambria Math"/>
          <w:spacing w:val="-10"/>
          <w:sz w:val="24"/>
        </w:rPr>
        <w:t>𝑣</w:t>
      </w:r>
    </w:p>
    <w:p w:rsidR="003B7696" w:rsidRDefault="00EB2E4E">
      <w:pPr>
        <w:spacing w:before="197" w:line="75" w:lineRule="exact"/>
        <w:ind w:left="67"/>
        <w:rPr>
          <w:position w:val="-2"/>
          <w:sz w:val="14"/>
        </w:rPr>
      </w:pPr>
      <w:r>
        <w:br w:type="column"/>
      </w:r>
      <w:r>
        <w:rPr>
          <w:rFonts w:ascii="Cambria Math" w:eastAsia="Cambria Math"/>
          <w:spacing w:val="-2"/>
          <w:position w:val="-13"/>
          <w:sz w:val="24"/>
        </w:rPr>
        <w:lastRenderedPageBreak/>
        <w:t>.</w:t>
      </w:r>
      <w:r>
        <w:rPr>
          <w:rFonts w:ascii="Cambria Math" w:eastAsia="Cambria Math"/>
          <w:spacing w:val="-5"/>
          <w:sz w:val="17"/>
          <w:u w:val="single"/>
        </w:rPr>
        <w:t>𝑆</w:t>
      </w:r>
      <w:r>
        <w:rPr>
          <w:rFonts w:ascii="Cambria Math" w:eastAsia="Cambria Math"/>
          <w:spacing w:val="-5"/>
          <w:position w:val="-2"/>
          <w:sz w:val="14"/>
          <w:u w:val="single"/>
        </w:rPr>
        <w:t>2</w:t>
      </w:r>
    </w:p>
    <w:p w:rsidR="003B7696" w:rsidRDefault="00EB2E4E">
      <w:pPr>
        <w:spacing w:before="125" w:line="147" w:lineRule="exact"/>
        <w:ind w:left="282"/>
        <w:rPr>
          <w:rFonts w:ascii="Cambria Math" w:eastAsia="Cambria Math"/>
          <w:sz w:val="17"/>
        </w:rPr>
      </w:pPr>
      <w:r>
        <w:br w:type="column"/>
      </w:r>
      <w:r>
        <w:rPr>
          <w:rFonts w:ascii="Cambria Math" w:eastAsia="Cambria Math"/>
          <w:w w:val="105"/>
          <w:position w:val="-6"/>
          <w:sz w:val="17"/>
          <w:u w:val="single"/>
        </w:rPr>
        <w:lastRenderedPageBreak/>
        <w:t>𝑑</w:t>
      </w:r>
      <w:r>
        <w:rPr>
          <w:rFonts w:ascii="Cambria Math" w:eastAsia="Cambria Math"/>
          <w:w w:val="105"/>
          <w:position w:val="-10"/>
          <w:sz w:val="14"/>
          <w:u w:val="single"/>
        </w:rPr>
        <w:t>2</w:t>
      </w:r>
      <w:r>
        <w:rPr>
          <w:rFonts w:ascii="Cambria Math" w:eastAsia="Cambria Math"/>
          <w:spacing w:val="-10"/>
          <w:w w:val="105"/>
          <w:sz w:val="17"/>
        </w:rPr>
        <w:t>2</w:t>
      </w:r>
    </w:p>
    <w:p w:rsidR="003B7696" w:rsidRDefault="00EB2E4E">
      <w:pPr>
        <w:tabs>
          <w:tab w:val="left" w:pos="966"/>
        </w:tabs>
        <w:spacing w:before="127" w:line="145" w:lineRule="exact"/>
        <w:ind w:left="282"/>
        <w:rPr>
          <w:rFonts w:ascii="Cambria Math" w:eastAsia="Cambria Math"/>
          <w:position w:val="-13"/>
          <w:sz w:val="24"/>
        </w:rPr>
      </w:pPr>
      <w:r>
        <w:br w:type="column"/>
      </w:r>
      <w:r>
        <w:rPr>
          <w:rFonts w:ascii="Cambria Math" w:eastAsia="Cambria Math"/>
          <w:sz w:val="17"/>
        </w:rPr>
        <w:lastRenderedPageBreak/>
        <w:t>1</w:t>
      </w:r>
      <w:r>
        <w:rPr>
          <w:rFonts w:ascii="Cambria Math" w:eastAsia="Cambria Math"/>
          <w:spacing w:val="-10"/>
          <w:position w:val="7"/>
          <w:sz w:val="17"/>
        </w:rPr>
        <w:t>2</w:t>
      </w:r>
      <w:r>
        <w:rPr>
          <w:position w:val="7"/>
          <w:sz w:val="17"/>
        </w:rPr>
        <w:tab/>
      </w:r>
      <w:r>
        <w:rPr>
          <w:rFonts w:ascii="Cambria Math" w:eastAsia="Cambria Math"/>
          <w:sz w:val="17"/>
        </w:rPr>
        <w:t>1</w:t>
      </w:r>
      <w:r>
        <w:rPr>
          <w:rFonts w:ascii="Cambria Math" w:eastAsia="Cambria Math"/>
          <w:position w:val="-13"/>
          <w:sz w:val="24"/>
        </w:rPr>
        <w:t>.</w:t>
      </w:r>
      <w:r>
        <w:rPr>
          <w:rFonts w:ascii="Cambria Math" w:eastAsia="Cambria Math"/>
          <w:spacing w:val="-10"/>
          <w:position w:val="-13"/>
          <w:sz w:val="24"/>
        </w:rPr>
        <w:t>𝑣</w:t>
      </w:r>
    </w:p>
    <w:p w:rsidR="003B7696" w:rsidRDefault="003B7696">
      <w:pPr>
        <w:spacing w:line="145" w:lineRule="exact"/>
        <w:rPr>
          <w:rFonts w:ascii="Cambria Math" w:eastAsia="Cambria Math"/>
          <w:position w:val="-13"/>
          <w:sz w:val="24"/>
        </w:rPr>
        <w:sectPr w:rsidR="003B7696">
          <w:type w:val="continuous"/>
          <w:pgSz w:w="11900" w:h="16840"/>
          <w:pgMar w:top="1340" w:right="1275" w:bottom="280" w:left="1133" w:header="741" w:footer="1052" w:gutter="0"/>
          <w:cols w:num="8" w:space="720" w:equalWidth="0">
            <w:col w:w="730" w:space="40"/>
            <w:col w:w="497" w:space="39"/>
            <w:col w:w="283" w:space="39"/>
            <w:col w:w="463" w:space="40"/>
            <w:col w:w="503" w:space="40"/>
            <w:col w:w="405" w:space="432"/>
            <w:col w:w="770" w:space="442"/>
            <w:col w:w="4769"/>
          </w:cols>
        </w:sectPr>
      </w:pPr>
    </w:p>
    <w:p w:rsidR="003B7696" w:rsidRDefault="00EB2E4E">
      <w:pPr>
        <w:tabs>
          <w:tab w:val="left" w:pos="714"/>
          <w:tab w:val="left" w:pos="1262"/>
          <w:tab w:val="left" w:pos="1578"/>
          <w:tab w:val="left" w:pos="2082"/>
        </w:tabs>
        <w:spacing w:line="73" w:lineRule="exact"/>
        <w:ind w:left="405"/>
        <w:rPr>
          <w:rFonts w:ascii="Cambria Math"/>
          <w:sz w:val="17"/>
        </w:rPr>
      </w:pPr>
      <w:r>
        <w:rPr>
          <w:rFonts w:ascii="Cambria Math"/>
          <w:spacing w:val="-10"/>
          <w:w w:val="105"/>
          <w:sz w:val="17"/>
        </w:rPr>
        <w:lastRenderedPageBreak/>
        <w:t>1</w:t>
      </w:r>
      <w:r>
        <w:rPr>
          <w:sz w:val="17"/>
        </w:rPr>
        <w:tab/>
      </w:r>
      <w:r>
        <w:rPr>
          <w:rFonts w:ascii="Cambria Math"/>
          <w:spacing w:val="-10"/>
          <w:w w:val="105"/>
          <w:sz w:val="17"/>
        </w:rPr>
        <w:t>1</w:t>
      </w:r>
      <w:r>
        <w:rPr>
          <w:sz w:val="17"/>
        </w:rPr>
        <w:tab/>
      </w:r>
      <w:r>
        <w:rPr>
          <w:rFonts w:ascii="Cambria Math"/>
          <w:spacing w:val="-10"/>
          <w:w w:val="105"/>
          <w:sz w:val="17"/>
        </w:rPr>
        <w:t>2</w:t>
      </w:r>
      <w:r>
        <w:rPr>
          <w:sz w:val="17"/>
        </w:rPr>
        <w:tab/>
      </w:r>
      <w:r>
        <w:rPr>
          <w:rFonts w:ascii="Cambria Math"/>
          <w:spacing w:val="-10"/>
          <w:w w:val="105"/>
          <w:sz w:val="17"/>
        </w:rPr>
        <w:t>2</w:t>
      </w:r>
      <w:r>
        <w:rPr>
          <w:sz w:val="17"/>
        </w:rPr>
        <w:tab/>
      </w:r>
      <w:r>
        <w:rPr>
          <w:rFonts w:ascii="Cambria Math"/>
          <w:spacing w:val="-10"/>
          <w:w w:val="105"/>
          <w:sz w:val="17"/>
        </w:rPr>
        <w:t>1</w:t>
      </w:r>
    </w:p>
    <w:p w:rsidR="003B7696" w:rsidRDefault="00EB2E4E">
      <w:pPr>
        <w:spacing w:line="-12" w:lineRule="auto"/>
        <w:ind w:left="405"/>
        <w:rPr>
          <w:rFonts w:ascii="Cambria Math" w:eastAsia="Cambria Math"/>
          <w:sz w:val="24"/>
        </w:rPr>
      </w:pPr>
      <w:r>
        <w:br w:type="column"/>
      </w:r>
      <w:r>
        <w:rPr>
          <w:rFonts w:ascii="Cambria Math" w:eastAsia="Cambria Math"/>
          <w:w w:val="105"/>
          <w:position w:val="-4"/>
          <w:sz w:val="17"/>
        </w:rPr>
        <w:lastRenderedPageBreak/>
        <w:t>2</w:t>
      </w:r>
      <w:r>
        <w:rPr>
          <w:rFonts w:ascii="Cambria Math" w:eastAsia="Cambria Math"/>
          <w:w w:val="105"/>
          <w:position w:val="-11"/>
          <w:sz w:val="17"/>
        </w:rPr>
        <w:t>𝑆</w:t>
      </w:r>
      <w:r>
        <w:rPr>
          <w:rFonts w:ascii="Cambria Math" w:eastAsia="Cambria Math"/>
          <w:w w:val="105"/>
          <w:position w:val="-14"/>
          <w:sz w:val="14"/>
        </w:rPr>
        <w:t>1</w:t>
      </w:r>
      <w:r>
        <w:rPr>
          <w:rFonts w:ascii="Cambria Math" w:eastAsia="Cambria Math"/>
          <w:w w:val="105"/>
          <w:sz w:val="24"/>
        </w:rPr>
        <w:t>=𝑣</w:t>
      </w:r>
      <w:r>
        <w:rPr>
          <w:rFonts w:ascii="Cambria Math" w:eastAsia="Cambria Math"/>
          <w:w w:val="105"/>
          <w:sz w:val="24"/>
          <w:vertAlign w:val="subscript"/>
        </w:rPr>
        <w:t>2</w:t>
      </w:r>
      <w:r>
        <w:rPr>
          <w:rFonts w:ascii="Cambria Math" w:eastAsia="Cambria Math"/>
          <w:w w:val="105"/>
          <w:sz w:val="24"/>
        </w:rPr>
        <w:t>.(</w:t>
      </w:r>
      <w:r>
        <w:rPr>
          <w:rFonts w:ascii="Cambria Math" w:eastAsia="Cambria Math"/>
          <w:w w:val="105"/>
          <w:position w:val="-11"/>
          <w:sz w:val="17"/>
        </w:rPr>
        <w:t>𝑑</w:t>
      </w:r>
      <w:r>
        <w:rPr>
          <w:rFonts w:ascii="Cambria Math" w:eastAsia="Cambria Math"/>
          <w:w w:val="105"/>
          <w:position w:val="-14"/>
          <w:sz w:val="14"/>
        </w:rPr>
        <w:t>1</w:t>
      </w:r>
      <w:r>
        <w:rPr>
          <w:rFonts w:ascii="Cambria Math" w:eastAsia="Cambria Math"/>
          <w:spacing w:val="-10"/>
          <w:w w:val="105"/>
          <w:sz w:val="24"/>
        </w:rPr>
        <w:t>)</w:t>
      </w:r>
    </w:p>
    <w:p w:rsidR="003B7696" w:rsidRDefault="00EB2E4E">
      <w:pPr>
        <w:spacing w:line="7" w:lineRule="exact"/>
        <w:ind w:left="132"/>
        <w:rPr>
          <w:rFonts w:ascii="Cambria Math" w:eastAsia="Cambria Math"/>
          <w:sz w:val="24"/>
        </w:rPr>
      </w:pPr>
      <w:r>
        <w:br w:type="column"/>
      </w:r>
      <w:r>
        <w:rPr>
          <w:rFonts w:ascii="Cambria Math" w:eastAsia="Cambria Math"/>
          <w:w w:val="105"/>
          <w:sz w:val="24"/>
        </w:rPr>
        <w:lastRenderedPageBreak/>
        <w:t>=𝑣.(</w:t>
      </w:r>
      <w:r>
        <w:rPr>
          <w:rFonts w:ascii="Cambria Math" w:eastAsia="Cambria Math"/>
          <w:spacing w:val="-10"/>
          <w:w w:val="105"/>
          <w:sz w:val="24"/>
        </w:rPr>
        <w:t>)</w:t>
      </w:r>
    </w:p>
    <w:p w:rsidR="003B7696" w:rsidRDefault="004C02A6">
      <w:pPr>
        <w:spacing w:line="145" w:lineRule="exact"/>
        <w:ind w:right="115"/>
        <w:jc w:val="right"/>
        <w:rPr>
          <w:rFonts w:ascii="Cambria Math"/>
          <w:sz w:val="17"/>
        </w:rPr>
      </w:pPr>
      <w:r>
        <w:rPr>
          <w:rFonts w:ascii="Cambria Math"/>
          <w:sz w:val="17"/>
        </w:rPr>
        <w:pict>
          <v:rect id="docshape376" o:spid="_x0000_s1320" style="position:absolute;left:0;text-align:left;margin-left:306.95pt;margin-top:-4.85pt;width:4.9pt;height:.85pt;z-index:15890944;mso-position-horizontal-relative:page" fillcolor="black" stroked="f">
            <w10:wrap anchorx="page"/>
          </v:rect>
        </w:pict>
      </w:r>
      <w:r>
        <w:rPr>
          <w:rFonts w:ascii="Cambria Math"/>
          <w:sz w:val="17"/>
        </w:rPr>
        <w:pict>
          <v:rect id="docshape377" o:spid="_x0000_s1319" style="position:absolute;left:0;text-align:left;margin-left:338.75pt;margin-top:-4.85pt;width:9.85pt;height:.85pt;z-index:15891456;mso-position-horizontal-relative:page" fillcolor="black" stroked="f">
            <w10:wrap anchorx="page"/>
          </v:rect>
        </w:pict>
      </w:r>
      <w:r>
        <w:rPr>
          <w:rFonts w:ascii="Cambria Math"/>
          <w:sz w:val="17"/>
        </w:rPr>
        <w:pict>
          <v:shape id="docshape378" o:spid="_x0000_s1318" type="#_x0000_t202" style="position:absolute;left:0;text-align:left;margin-left:291.1pt;margin-top:-6.7pt;width:4.95pt;height:10pt;z-index:-18048000;mso-position-horizontal-relative:page" filled="f" stroked="f">
            <v:textbox inset="0,0,0,0">
              <w:txbxContent>
                <w:p w:rsidR="004049E1" w:rsidRDefault="004049E1">
                  <w:pPr>
                    <w:rPr>
                      <w:rFonts w:ascii="Cambria Math"/>
                      <w:sz w:val="17"/>
                    </w:rPr>
                  </w:pPr>
                  <w:r>
                    <w:rPr>
                      <w:rFonts w:ascii="Cambria Math"/>
                      <w:spacing w:val="-10"/>
                      <w:w w:val="105"/>
                      <w:sz w:val="17"/>
                    </w:rPr>
                    <w:t>2</w:t>
                  </w:r>
                </w:p>
              </w:txbxContent>
            </v:textbox>
            <w10:wrap anchorx="page"/>
          </v:shape>
        </w:pict>
      </w:r>
      <w:r w:rsidR="00EB2E4E">
        <w:rPr>
          <w:rFonts w:ascii="Cambria Math"/>
          <w:spacing w:val="-10"/>
          <w:w w:val="105"/>
          <w:sz w:val="17"/>
        </w:rPr>
        <w:t>4</w:t>
      </w:r>
    </w:p>
    <w:p w:rsidR="003B7696" w:rsidRDefault="00EB2E4E">
      <w:pPr>
        <w:tabs>
          <w:tab w:val="left" w:pos="833"/>
        </w:tabs>
        <w:spacing w:line="110" w:lineRule="auto"/>
        <w:ind w:left="135"/>
        <w:rPr>
          <w:rFonts w:ascii="Cambria Math"/>
          <w:position w:val="7"/>
          <w:sz w:val="17"/>
        </w:rPr>
      </w:pPr>
      <w:r>
        <w:br w:type="column"/>
      </w:r>
      <w:r>
        <w:rPr>
          <w:rFonts w:ascii="Cambria Math"/>
          <w:position w:val="12"/>
          <w:sz w:val="24"/>
        </w:rPr>
        <w:lastRenderedPageBreak/>
        <w:t>=</w:t>
      </w:r>
      <w:r>
        <w:rPr>
          <w:rFonts w:ascii="Cambria Math"/>
          <w:spacing w:val="-5"/>
          <w:sz w:val="17"/>
        </w:rPr>
        <w:t>16</w:t>
      </w:r>
      <w:r>
        <w:rPr>
          <w:sz w:val="17"/>
        </w:rPr>
        <w:tab/>
      </w:r>
      <w:r>
        <w:rPr>
          <w:rFonts w:ascii="Cambria Math"/>
          <w:spacing w:val="-10"/>
          <w:position w:val="7"/>
          <w:sz w:val="17"/>
        </w:rPr>
        <w:t>2</w:t>
      </w:r>
    </w:p>
    <w:p w:rsidR="003B7696" w:rsidRDefault="003B7696">
      <w:pPr>
        <w:spacing w:line="110" w:lineRule="auto"/>
        <w:rPr>
          <w:rFonts w:ascii="Cambria Math"/>
          <w:position w:val="7"/>
          <w:sz w:val="17"/>
        </w:rPr>
        <w:sectPr w:rsidR="003B7696">
          <w:type w:val="continuous"/>
          <w:pgSz w:w="11900" w:h="16840"/>
          <w:pgMar w:top="1340" w:right="1275" w:bottom="280" w:left="1133" w:header="741" w:footer="1052" w:gutter="0"/>
          <w:cols w:num="4" w:space="720" w:equalWidth="0">
            <w:col w:w="2182" w:space="43"/>
            <w:col w:w="1918" w:space="39"/>
            <w:col w:w="1040" w:space="40"/>
            <w:col w:w="4230"/>
          </w:cols>
        </w:sectPr>
      </w:pPr>
    </w:p>
    <w:p w:rsidR="003B7696" w:rsidRDefault="00EB2E4E" w:rsidP="00130ED4">
      <w:pPr>
        <w:pStyle w:val="Paragraphedeliste"/>
        <w:numPr>
          <w:ilvl w:val="1"/>
          <w:numId w:val="9"/>
        </w:numPr>
        <w:tabs>
          <w:tab w:val="left" w:pos="1002"/>
        </w:tabs>
        <w:spacing w:before="47"/>
        <w:ind w:left="1002" w:hanging="359"/>
        <w:jc w:val="left"/>
        <w:rPr>
          <w:sz w:val="24"/>
        </w:rPr>
      </w:pPr>
      <w:r>
        <w:rPr>
          <w:sz w:val="24"/>
        </w:rPr>
        <w:lastRenderedPageBreak/>
        <w:t>EquationdeBernoulli</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4C02A6">
      <w:pPr>
        <w:spacing w:before="122"/>
        <w:ind w:left="282"/>
        <w:jc w:val="center"/>
        <w:rPr>
          <w:rFonts w:ascii="Cambria Math" w:eastAsia="Cambria Math" w:hAnsi="Cambria Math"/>
          <w:position w:val="7"/>
          <w:sz w:val="14"/>
        </w:rPr>
      </w:pPr>
      <w:r>
        <w:rPr>
          <w:rFonts w:ascii="Cambria Math" w:eastAsia="Cambria Math" w:hAnsi="Cambria Math"/>
          <w:position w:val="7"/>
          <w:sz w:val="14"/>
        </w:rPr>
        <w:lastRenderedPageBreak/>
        <w:pict>
          <v:shape id="docshape379" o:spid="_x0000_s1317" type="#_x0000_t202" style="position:absolute;left:0;text-align:left;margin-left:75.35pt;margin-top:11.7pt;width:32.6pt;height:14.35pt;z-index:-18047488;mso-position-horizontal-relative:page" filled="f" stroked="f">
            <v:textbox inset="0,0,0,0">
              <w:txbxContent>
                <w:p w:rsidR="004049E1" w:rsidRDefault="004049E1">
                  <w:pPr>
                    <w:tabs>
                      <w:tab w:val="left" w:pos="319"/>
                    </w:tabs>
                    <w:spacing w:before="53" w:line="139" w:lineRule="auto"/>
                    <w:rPr>
                      <w:rFonts w:ascii="Cambria Math"/>
                      <w:position w:val="-9"/>
                      <w:sz w:val="24"/>
                    </w:rPr>
                  </w:pPr>
                  <w:r>
                    <w:rPr>
                      <w:rFonts w:ascii="Cambria Math"/>
                      <w:spacing w:val="-10"/>
                      <w:w w:val="105"/>
                      <w:sz w:val="14"/>
                      <w:u w:val="single"/>
                    </w:rPr>
                    <w:t>2</w:t>
                  </w:r>
                  <w:r>
                    <w:rPr>
                      <w:sz w:val="14"/>
                      <w:u w:val="single"/>
                    </w:rPr>
                    <w:tab/>
                  </w:r>
                  <w:r>
                    <w:rPr>
                      <w:rFonts w:ascii="Cambria Math"/>
                      <w:w w:val="105"/>
                      <w:sz w:val="14"/>
                      <w:u w:val="single"/>
                    </w:rPr>
                    <w:t>1</w:t>
                  </w:r>
                  <w:r>
                    <w:rPr>
                      <w:rFonts w:ascii="Cambria Math"/>
                      <w:spacing w:val="-19"/>
                      <w:w w:val="105"/>
                      <w:position w:val="-9"/>
                      <w:sz w:val="24"/>
                    </w:rPr>
                    <w:t>+</w:t>
                  </w:r>
                </w:p>
              </w:txbxContent>
            </v:textbox>
            <w10:wrap anchorx="page"/>
          </v:shape>
        </w:pict>
      </w:r>
      <w:r w:rsidR="00EB2E4E">
        <w:rPr>
          <w:rFonts w:ascii="Cambria Math" w:eastAsia="Cambria Math" w:hAnsi="Cambria Math"/>
          <w:spacing w:val="6"/>
          <w:w w:val="104"/>
          <w:sz w:val="17"/>
        </w:rPr>
        <w:t>𝑣</w:t>
      </w:r>
      <w:r w:rsidR="00EB2E4E">
        <w:rPr>
          <w:rFonts w:ascii="Cambria Math" w:eastAsia="Cambria Math" w:hAnsi="Cambria Math"/>
          <w:spacing w:val="8"/>
          <w:w w:val="106"/>
          <w:position w:val="7"/>
          <w:sz w:val="14"/>
        </w:rPr>
        <w:t>2</w:t>
      </w:r>
      <w:r w:rsidR="00EB2E4E">
        <w:rPr>
          <w:rFonts w:ascii="Cambria Math" w:eastAsia="Cambria Math" w:hAnsi="Cambria Math"/>
          <w:w w:val="97"/>
          <w:sz w:val="17"/>
        </w:rPr>
        <w:t>−</w:t>
      </w:r>
      <w:r w:rsidR="00EB2E4E">
        <w:rPr>
          <w:rFonts w:ascii="Cambria Math" w:eastAsia="Cambria Math" w:hAnsi="Cambria Math"/>
          <w:spacing w:val="6"/>
          <w:w w:val="104"/>
          <w:sz w:val="17"/>
        </w:rPr>
        <w:t>𝑣</w:t>
      </w:r>
      <w:r w:rsidR="00EB2E4E">
        <w:rPr>
          <w:rFonts w:ascii="Cambria Math" w:eastAsia="Cambria Math" w:hAnsi="Cambria Math"/>
          <w:w w:val="106"/>
          <w:position w:val="7"/>
          <w:sz w:val="14"/>
        </w:rPr>
        <w:t>2</w:t>
      </w:r>
    </w:p>
    <w:p w:rsidR="003B7696" w:rsidRDefault="00EB2E4E">
      <w:pPr>
        <w:spacing w:before="62"/>
        <w:ind w:left="289"/>
        <w:jc w:val="center"/>
        <w:rPr>
          <w:rFonts w:ascii="Cambria Math"/>
          <w:sz w:val="17"/>
        </w:rPr>
      </w:pPr>
      <w:r>
        <w:rPr>
          <w:rFonts w:ascii="Cambria Math"/>
          <w:spacing w:val="-10"/>
          <w:w w:val="105"/>
          <w:sz w:val="17"/>
        </w:rPr>
        <w:t>2</w:t>
      </w:r>
    </w:p>
    <w:p w:rsidR="003B7696" w:rsidRDefault="00EB2E4E">
      <w:pPr>
        <w:spacing w:before="163"/>
        <w:ind w:left="251"/>
        <w:jc w:val="center"/>
        <w:rPr>
          <w:rFonts w:ascii="Cambria Math" w:eastAsia="Cambria Math" w:hAnsi="Cambria Math"/>
          <w:position w:val="-2"/>
          <w:sz w:val="14"/>
        </w:rPr>
      </w:pPr>
      <w:r>
        <w:br w:type="column"/>
      </w:r>
      <w:r>
        <w:rPr>
          <w:rFonts w:ascii="Cambria Math" w:eastAsia="Cambria Math" w:hAnsi="Cambria Math"/>
          <w:spacing w:val="-6"/>
          <w:sz w:val="17"/>
        </w:rPr>
        <w:lastRenderedPageBreak/>
        <w:t>𝑃</w:t>
      </w:r>
      <w:r>
        <w:rPr>
          <w:rFonts w:ascii="Cambria Math" w:eastAsia="Cambria Math" w:hAnsi="Cambria Math"/>
          <w:spacing w:val="-6"/>
          <w:position w:val="-2"/>
          <w:sz w:val="14"/>
        </w:rPr>
        <w:t>2</w:t>
      </w:r>
      <w:r>
        <w:rPr>
          <w:rFonts w:ascii="Cambria Math" w:eastAsia="Cambria Math" w:hAnsi="Cambria Math"/>
          <w:spacing w:val="-6"/>
          <w:sz w:val="17"/>
        </w:rPr>
        <w:t>−𝑃</w:t>
      </w:r>
      <w:r>
        <w:rPr>
          <w:rFonts w:ascii="Cambria Math" w:eastAsia="Cambria Math" w:hAnsi="Cambria Math"/>
          <w:spacing w:val="-6"/>
          <w:position w:val="-2"/>
          <w:sz w:val="14"/>
        </w:rPr>
        <w:t>1</w:t>
      </w:r>
    </w:p>
    <w:p w:rsidR="003B7696" w:rsidRDefault="004C02A6">
      <w:pPr>
        <w:pStyle w:val="Corpsdetexte"/>
        <w:spacing w:line="20" w:lineRule="exact"/>
        <w:ind w:left="251" w:right="-72"/>
        <w:rPr>
          <w:rFonts w:ascii="Cambria Math"/>
          <w:sz w:val="2"/>
        </w:rPr>
      </w:pPr>
      <w:r>
        <w:rPr>
          <w:rFonts w:ascii="Cambria Math"/>
          <w:sz w:val="2"/>
        </w:rPr>
      </w:r>
      <w:r>
        <w:rPr>
          <w:rFonts w:ascii="Cambria Math"/>
          <w:sz w:val="2"/>
        </w:rPr>
        <w:pict>
          <v:group id="docshapegroup380" o:spid="_x0000_s1315" style="width:24.4pt;height:.85pt;mso-position-horizontal-relative:char;mso-position-vertical-relative:line" coordsize="488,17">
            <v:rect id="docshape381" o:spid="_x0000_s1316" style="position:absolute;width:488;height:17" fillcolor="black" stroked="f"/>
            <w10:wrap type="none"/>
            <w10:anchorlock/>
          </v:group>
        </w:pict>
      </w:r>
    </w:p>
    <w:p w:rsidR="003B7696" w:rsidRDefault="00EB2E4E">
      <w:pPr>
        <w:spacing w:before="19"/>
        <w:ind w:left="254"/>
        <w:jc w:val="center"/>
        <w:rPr>
          <w:rFonts w:ascii="Cambria Math" w:eastAsia="Cambria Math"/>
          <w:sz w:val="17"/>
        </w:rPr>
      </w:pPr>
      <w:r>
        <w:rPr>
          <w:rFonts w:ascii="Cambria Math" w:eastAsia="Cambria Math"/>
          <w:spacing w:val="-10"/>
          <w:w w:val="115"/>
          <w:sz w:val="17"/>
        </w:rPr>
        <w:t>𝜌</w:t>
      </w:r>
    </w:p>
    <w:p w:rsidR="003B7696" w:rsidRDefault="00EB2E4E">
      <w:pPr>
        <w:pStyle w:val="Corpsdetexte"/>
        <w:spacing w:before="228"/>
        <w:ind w:left="18"/>
        <w:rPr>
          <w:rFonts w:ascii="Cambria Math" w:eastAsia="Cambria Math" w:hAnsi="Cambria Math"/>
        </w:rPr>
      </w:pPr>
      <w:r>
        <w:br w:type="column"/>
      </w:r>
      <w:r>
        <w:rPr>
          <w:rFonts w:ascii="Cambria Math" w:eastAsia="Cambria Math" w:hAnsi="Cambria Math"/>
        </w:rPr>
        <w:lastRenderedPageBreak/>
        <w:t>+𝑔.</w:t>
      </w:r>
      <w:r>
        <w:rPr>
          <w:rFonts w:ascii="Cambria Math" w:eastAsia="Cambria Math" w:hAnsi="Cambria Math"/>
          <w:position w:val="1"/>
        </w:rPr>
        <w:t>(</w:t>
      </w:r>
      <w:r>
        <w:rPr>
          <w:rFonts w:ascii="Cambria Math" w:eastAsia="Cambria Math" w:hAnsi="Cambria Math"/>
        </w:rPr>
        <w:t>𝑍</w:t>
      </w:r>
      <w:r>
        <w:rPr>
          <w:rFonts w:ascii="Cambria Math" w:eastAsia="Cambria Math" w:hAnsi="Cambria Math"/>
          <w:vertAlign w:val="subscript"/>
        </w:rPr>
        <w:t>2</w:t>
      </w:r>
      <w:r>
        <w:rPr>
          <w:rFonts w:ascii="Cambria Math" w:eastAsia="Cambria Math" w:hAnsi="Cambria Math"/>
        </w:rPr>
        <w:t>−𝑍</w:t>
      </w:r>
      <w:r>
        <w:rPr>
          <w:rFonts w:ascii="Cambria Math" w:eastAsia="Cambria Math" w:hAnsi="Cambria Math"/>
          <w:vertAlign w:val="subscript"/>
        </w:rPr>
        <w:t>1</w:t>
      </w:r>
      <w:r>
        <w:rPr>
          <w:rFonts w:ascii="Cambria Math" w:eastAsia="Cambria Math" w:hAnsi="Cambria Math"/>
          <w:position w:val="1"/>
        </w:rPr>
        <w:t>)</w:t>
      </w:r>
      <w:r>
        <w:rPr>
          <w:rFonts w:ascii="Cambria Math" w:eastAsia="Cambria Math" w:hAnsi="Cambria Math"/>
        </w:rPr>
        <w:t>=0</w:t>
      </w:r>
      <w:r>
        <w:t>or</w:t>
      </w:r>
      <w:r>
        <w:rPr>
          <w:rFonts w:ascii="Cambria Math" w:eastAsia="Cambria Math" w:hAnsi="Cambria Math"/>
        </w:rPr>
        <w:t>𝑍</w:t>
      </w:r>
      <w:r>
        <w:rPr>
          <w:rFonts w:ascii="Cambria Math" w:eastAsia="Cambria Math" w:hAnsi="Cambria Math"/>
          <w:vertAlign w:val="subscript"/>
        </w:rPr>
        <w:t>1</w:t>
      </w:r>
      <w:r>
        <w:rPr>
          <w:rFonts w:ascii="Cambria Math" w:eastAsia="Cambria Math" w:hAnsi="Cambria Math"/>
        </w:rPr>
        <w:t>=𝑍</w:t>
      </w:r>
      <w:r>
        <w:rPr>
          <w:rFonts w:ascii="Cambria Math" w:eastAsia="Cambria Math" w:hAnsi="Cambria Math"/>
          <w:vertAlign w:val="subscript"/>
        </w:rPr>
        <w:t>2</w:t>
      </w:r>
      <w:r>
        <w:t>et</w:t>
      </w:r>
      <w:r>
        <w:rPr>
          <w:rFonts w:ascii="Cambria Math" w:eastAsia="Cambria Math" w:hAnsi="Cambria Math"/>
        </w:rPr>
        <w:t>𝑃</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spacing w:val="-4"/>
        </w:rPr>
        <w:t>𝑃</w:t>
      </w:r>
      <w:r>
        <w:rPr>
          <w:rFonts w:ascii="Cambria Math" w:eastAsia="Cambria Math" w:hAnsi="Cambria Math"/>
          <w:spacing w:val="-4"/>
          <w:vertAlign w:val="subscript"/>
        </w:rPr>
        <w:t>𝑎𝑡𝑚</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3" w:space="720" w:equalWidth="0">
            <w:col w:w="789" w:space="40"/>
            <w:col w:w="733" w:space="39"/>
            <w:col w:w="7891"/>
          </w:cols>
        </w:sectPr>
      </w:pPr>
    </w:p>
    <w:p w:rsidR="003B7696" w:rsidRDefault="003B7696">
      <w:pPr>
        <w:pStyle w:val="Corpsdetexte"/>
        <w:spacing w:before="2" w:after="1"/>
        <w:rPr>
          <w:rFonts w:ascii="Cambria Math"/>
          <w:sz w:val="16"/>
        </w:rPr>
      </w:pPr>
    </w:p>
    <w:p w:rsidR="003B7696" w:rsidRDefault="004C02A6">
      <w:pPr>
        <w:pStyle w:val="Corpsdetexte"/>
        <w:spacing w:line="20" w:lineRule="exact"/>
        <w:ind w:left="1538"/>
        <w:rPr>
          <w:rFonts w:ascii="Cambria Math"/>
          <w:sz w:val="2"/>
        </w:rPr>
      </w:pPr>
      <w:r>
        <w:rPr>
          <w:rFonts w:ascii="Cambria Math"/>
          <w:sz w:val="2"/>
        </w:rPr>
      </w:r>
      <w:r>
        <w:rPr>
          <w:rFonts w:ascii="Cambria Math"/>
          <w:sz w:val="2"/>
        </w:rPr>
        <w:pict>
          <v:group id="docshapegroup382" o:spid="_x0000_s1313" style="width:63.5pt;height:.85pt;mso-position-horizontal-relative:char;mso-position-vertical-relative:line" coordsize="1270,17">
            <v:rect id="docshape383" o:spid="_x0000_s1314" style="position:absolute;width:1270;height:17" fillcolor="black" stroked="f"/>
            <w10:wrap type="none"/>
            <w10:anchorlock/>
          </v:group>
        </w:pict>
      </w:r>
    </w:p>
    <w:p w:rsidR="003B7696" w:rsidRDefault="00EB2E4E">
      <w:pPr>
        <w:spacing w:before="37" w:line="103" w:lineRule="auto"/>
        <w:ind w:left="282"/>
        <w:rPr>
          <w:rFonts w:ascii="Cambria Math" w:eastAsia="Cambria Math" w:hAnsi="Cambria Math"/>
          <w:position w:val="1"/>
          <w:sz w:val="17"/>
        </w:rPr>
      </w:pPr>
      <w:r>
        <w:rPr>
          <w:w w:val="105"/>
          <w:position w:val="-13"/>
          <w:sz w:val="24"/>
        </w:rPr>
        <w:t>donc</w:t>
      </w:r>
      <w:r>
        <w:rPr>
          <w:rFonts w:ascii="Cambria Math" w:eastAsia="Cambria Math" w:hAnsi="Cambria Math"/>
          <w:w w:val="105"/>
          <w:position w:val="-13"/>
          <w:sz w:val="24"/>
        </w:rPr>
        <w:t>𝑣</w:t>
      </w:r>
      <w:r>
        <w:rPr>
          <w:rFonts w:ascii="Cambria Math" w:eastAsia="Cambria Math" w:hAnsi="Cambria Math"/>
          <w:w w:val="105"/>
          <w:position w:val="-18"/>
          <w:sz w:val="17"/>
        </w:rPr>
        <w:t>2</w:t>
      </w:r>
      <w:r>
        <w:rPr>
          <w:rFonts w:ascii="Cambria Math" w:eastAsia="Cambria Math" w:hAnsi="Cambria Math"/>
          <w:w w:val="105"/>
          <w:position w:val="-13"/>
          <w:sz w:val="24"/>
        </w:rPr>
        <w:t>=√</w:t>
      </w:r>
      <w:r>
        <w:rPr>
          <w:rFonts w:ascii="Cambria Math" w:eastAsia="Cambria Math" w:hAnsi="Cambria Math"/>
          <w:w w:val="105"/>
          <w:sz w:val="17"/>
          <w:u w:val="single"/>
        </w:rPr>
        <w:t>512</w:t>
      </w:r>
      <w:r>
        <w:rPr>
          <w:rFonts w:ascii="Cambria Math" w:eastAsia="Cambria Math" w:hAnsi="Cambria Math"/>
          <w:w w:val="105"/>
          <w:position w:val="-13"/>
          <w:sz w:val="24"/>
        </w:rPr>
        <w:t>.</w:t>
      </w:r>
      <w:r>
        <w:rPr>
          <w:rFonts w:ascii="Cambria Math" w:eastAsia="Cambria Math" w:hAnsi="Cambria Math"/>
          <w:spacing w:val="-2"/>
          <w:w w:val="105"/>
          <w:position w:val="1"/>
          <w:sz w:val="17"/>
          <w:u w:val="single"/>
        </w:rPr>
        <w:t>(</w:t>
      </w:r>
      <w:r>
        <w:rPr>
          <w:rFonts w:ascii="Cambria Math" w:eastAsia="Cambria Math" w:hAnsi="Cambria Math"/>
          <w:spacing w:val="-2"/>
          <w:w w:val="105"/>
          <w:sz w:val="17"/>
          <w:u w:val="single"/>
        </w:rPr>
        <w:t>𝑃</w:t>
      </w:r>
      <w:r>
        <w:rPr>
          <w:rFonts w:ascii="Cambria Math" w:eastAsia="Cambria Math" w:hAnsi="Cambria Math"/>
          <w:spacing w:val="-2"/>
          <w:w w:val="105"/>
          <w:position w:val="-2"/>
          <w:sz w:val="14"/>
          <w:u w:val="single"/>
        </w:rPr>
        <w:t>1</w:t>
      </w:r>
      <w:r>
        <w:rPr>
          <w:rFonts w:ascii="Cambria Math" w:eastAsia="Cambria Math" w:hAnsi="Cambria Math"/>
          <w:spacing w:val="-2"/>
          <w:w w:val="105"/>
          <w:sz w:val="17"/>
          <w:u w:val="single"/>
        </w:rPr>
        <w:t>−𝑃</w:t>
      </w:r>
      <w:r>
        <w:rPr>
          <w:rFonts w:ascii="Cambria Math" w:eastAsia="Cambria Math" w:hAnsi="Cambria Math"/>
          <w:spacing w:val="-2"/>
          <w:w w:val="105"/>
          <w:position w:val="-2"/>
          <w:sz w:val="14"/>
          <w:u w:val="single"/>
        </w:rPr>
        <w:t>𝑎𝑡𝑚</w:t>
      </w:r>
      <w:r>
        <w:rPr>
          <w:rFonts w:ascii="Cambria Math" w:eastAsia="Cambria Math" w:hAnsi="Cambria Math"/>
          <w:spacing w:val="-2"/>
          <w:w w:val="105"/>
          <w:position w:val="1"/>
          <w:sz w:val="17"/>
          <w:u w:val="single"/>
        </w:rPr>
        <w:t>)</w:t>
      </w:r>
    </w:p>
    <w:p w:rsidR="003B7696" w:rsidRDefault="00EB2E4E">
      <w:pPr>
        <w:tabs>
          <w:tab w:val="left" w:pos="2330"/>
        </w:tabs>
        <w:ind w:left="1538"/>
        <w:rPr>
          <w:rFonts w:ascii="Cambria Math" w:eastAsia="Cambria Math"/>
          <w:sz w:val="17"/>
        </w:rPr>
      </w:pPr>
      <w:r>
        <w:rPr>
          <w:rFonts w:ascii="Cambria Math" w:eastAsia="Cambria Math"/>
          <w:spacing w:val="-5"/>
          <w:w w:val="105"/>
          <w:sz w:val="17"/>
        </w:rPr>
        <w:t>255</w:t>
      </w:r>
      <w:r>
        <w:rPr>
          <w:sz w:val="17"/>
        </w:rPr>
        <w:tab/>
      </w:r>
      <w:r>
        <w:rPr>
          <w:rFonts w:ascii="Cambria Math" w:eastAsia="Cambria Math"/>
          <w:spacing w:val="-12"/>
          <w:w w:val="105"/>
          <w:sz w:val="17"/>
        </w:rPr>
        <w:t>𝜌</w:t>
      </w:r>
    </w:p>
    <w:p w:rsidR="003B7696" w:rsidRDefault="004C02A6">
      <w:pPr>
        <w:pStyle w:val="Corpsdetexte"/>
        <w:spacing w:before="5"/>
        <w:rPr>
          <w:rFonts w:ascii="Cambria Math"/>
          <w:sz w:val="17"/>
        </w:rPr>
      </w:pPr>
      <w:r>
        <w:rPr>
          <w:rFonts w:ascii="Cambria Math"/>
          <w:sz w:val="17"/>
        </w:rPr>
        <w:pict>
          <v:rect id="docshape384" o:spid="_x0000_s1312" style="position:absolute;margin-left:133.55pt;margin-top:11.45pt;width:83.9pt;height:.85pt;z-index:-15567872;mso-wrap-distance-left:0;mso-wrap-distance-right:0;mso-position-horizontal-relative:page" fillcolor="black" stroked="f">
            <w10:wrap type="topAndBottom" anchorx="page"/>
          </v:rect>
        </w:pict>
      </w:r>
    </w:p>
    <w:p w:rsidR="003B7696" w:rsidRDefault="00EB2E4E">
      <w:pPr>
        <w:spacing w:before="21" w:line="211" w:lineRule="exact"/>
        <w:ind w:left="282"/>
        <w:rPr>
          <w:rFonts w:ascii="Cambria Math" w:eastAsia="Cambria Math" w:hAnsi="Cambria Math"/>
          <w:position w:val="-13"/>
          <w:sz w:val="24"/>
        </w:rPr>
      </w:pPr>
      <w:r>
        <w:rPr>
          <w:position w:val="-13"/>
          <w:sz w:val="24"/>
        </w:rPr>
        <w:t>AN:</w:t>
      </w:r>
      <w:r>
        <w:rPr>
          <w:rFonts w:ascii="Cambria Math" w:eastAsia="Cambria Math" w:hAnsi="Cambria Math"/>
          <w:position w:val="-13"/>
          <w:sz w:val="24"/>
        </w:rPr>
        <w:t>𝑣=</w:t>
      </w:r>
      <w:r>
        <w:rPr>
          <w:rFonts w:ascii="Cambria Math" w:eastAsia="Cambria Math" w:hAnsi="Cambria Math"/>
          <w:position w:val="-11"/>
          <w:sz w:val="24"/>
        </w:rPr>
        <w:t>√</w:t>
      </w:r>
      <w:r>
        <w:rPr>
          <w:rFonts w:ascii="Cambria Math" w:eastAsia="Cambria Math" w:hAnsi="Cambria Math"/>
          <w:sz w:val="17"/>
          <w:u w:val="single"/>
        </w:rPr>
        <w:t>512</w:t>
      </w:r>
      <w:r>
        <w:rPr>
          <w:rFonts w:ascii="Cambria Math" w:eastAsia="Cambria Math" w:hAnsi="Cambria Math"/>
          <w:position w:val="-13"/>
          <w:sz w:val="24"/>
        </w:rPr>
        <w:t>×</w:t>
      </w:r>
      <w:r>
        <w:rPr>
          <w:rFonts w:ascii="Cambria Math" w:eastAsia="Cambria Math" w:hAnsi="Cambria Math"/>
          <w:position w:val="1"/>
          <w:sz w:val="17"/>
        </w:rPr>
        <w:t>(</w:t>
      </w:r>
      <w:r>
        <w:rPr>
          <w:rFonts w:ascii="Cambria Math" w:eastAsia="Cambria Math" w:hAnsi="Cambria Math"/>
          <w:sz w:val="17"/>
        </w:rPr>
        <w:t>1,5.10</w:t>
      </w:r>
      <w:r>
        <w:rPr>
          <w:rFonts w:ascii="Cambria Math" w:eastAsia="Cambria Math" w:hAnsi="Cambria Math"/>
          <w:position w:val="5"/>
          <w:sz w:val="14"/>
        </w:rPr>
        <w:t>5</w:t>
      </w:r>
      <w:r>
        <w:rPr>
          <w:rFonts w:ascii="Cambria Math" w:eastAsia="Cambria Math" w:hAnsi="Cambria Math"/>
          <w:sz w:val="17"/>
        </w:rPr>
        <w:t>−10</w:t>
      </w:r>
      <w:r>
        <w:rPr>
          <w:rFonts w:ascii="Cambria Math" w:eastAsia="Cambria Math" w:hAnsi="Cambria Math"/>
          <w:position w:val="5"/>
          <w:sz w:val="14"/>
        </w:rPr>
        <w:t>5</w:t>
      </w:r>
      <w:r>
        <w:rPr>
          <w:rFonts w:ascii="Cambria Math" w:eastAsia="Cambria Math" w:hAnsi="Cambria Math"/>
          <w:position w:val="1"/>
          <w:sz w:val="17"/>
        </w:rPr>
        <w:t>)</w:t>
      </w:r>
      <w:r>
        <w:rPr>
          <w:rFonts w:ascii="Cambria Math" w:eastAsia="Cambria Math" w:hAnsi="Cambria Math"/>
          <w:position w:val="-13"/>
          <w:sz w:val="24"/>
        </w:rPr>
        <w:t>=10</w:t>
      </w:r>
      <w:r>
        <w:rPr>
          <w:rFonts w:ascii="Cambria Math" w:eastAsia="Cambria Math" w:hAnsi="Cambria Math"/>
          <w:spacing w:val="-5"/>
          <w:position w:val="-13"/>
          <w:sz w:val="24"/>
        </w:rPr>
        <w:t>𝑚</w:t>
      </w:r>
      <w:r>
        <w:rPr>
          <w:rFonts w:ascii="Cambria Math" w:eastAsia="Cambria Math" w:hAnsi="Cambria Math"/>
          <w:spacing w:val="-5"/>
          <w:position w:val="-12"/>
          <w:sz w:val="24"/>
        </w:rPr>
        <w:t>⁄</w:t>
      </w:r>
      <w:r>
        <w:rPr>
          <w:rFonts w:ascii="Cambria Math" w:eastAsia="Cambria Math" w:hAnsi="Cambria Math"/>
          <w:spacing w:val="-5"/>
          <w:position w:val="-13"/>
          <w:sz w:val="24"/>
        </w:rPr>
        <w:t>𝑠</w:t>
      </w:r>
    </w:p>
    <w:p w:rsidR="003B7696" w:rsidRDefault="003B7696">
      <w:pPr>
        <w:spacing w:line="211" w:lineRule="exact"/>
        <w:rPr>
          <w:rFonts w:ascii="Cambria Math" w:eastAsia="Cambria Math" w:hAnsi="Cambria Math"/>
          <w:position w:val="-13"/>
          <w:sz w:val="24"/>
        </w:rPr>
        <w:sectPr w:rsidR="003B7696">
          <w:type w:val="continuous"/>
          <w:pgSz w:w="11900" w:h="16840"/>
          <w:pgMar w:top="1340" w:right="1275" w:bottom="280" w:left="1133" w:header="741" w:footer="1052" w:gutter="0"/>
          <w:cols w:space="720"/>
        </w:sectPr>
      </w:pPr>
    </w:p>
    <w:p w:rsidR="003B7696" w:rsidRDefault="00EB2E4E">
      <w:pPr>
        <w:tabs>
          <w:tab w:val="left" w:pos="1538"/>
        </w:tabs>
        <w:spacing w:before="2"/>
        <w:ind w:left="935"/>
        <w:rPr>
          <w:rFonts w:ascii="Cambria Math"/>
          <w:sz w:val="17"/>
        </w:rPr>
      </w:pPr>
      <w:r>
        <w:rPr>
          <w:rFonts w:ascii="Cambria Math"/>
          <w:spacing w:val="-10"/>
          <w:w w:val="105"/>
          <w:position w:val="7"/>
          <w:sz w:val="17"/>
        </w:rPr>
        <w:lastRenderedPageBreak/>
        <w:t>2</w:t>
      </w:r>
      <w:r>
        <w:rPr>
          <w:position w:val="7"/>
          <w:sz w:val="17"/>
        </w:rPr>
        <w:tab/>
      </w:r>
      <w:r>
        <w:rPr>
          <w:rFonts w:ascii="Cambria Math"/>
          <w:spacing w:val="-5"/>
          <w:w w:val="105"/>
          <w:sz w:val="17"/>
        </w:rPr>
        <w:t>255</w:t>
      </w:r>
    </w:p>
    <w:p w:rsidR="003B7696" w:rsidRDefault="00EB2E4E">
      <w:pPr>
        <w:spacing w:before="1"/>
        <w:rPr>
          <w:rFonts w:ascii="Cambria Math"/>
          <w:sz w:val="3"/>
        </w:rPr>
      </w:pPr>
      <w:r>
        <w:br w:type="column"/>
      </w:r>
    </w:p>
    <w:p w:rsidR="003B7696" w:rsidRDefault="004C02A6">
      <w:pPr>
        <w:pStyle w:val="Corpsdetexte"/>
        <w:spacing w:line="20" w:lineRule="exact"/>
        <w:ind w:left="238"/>
        <w:rPr>
          <w:rFonts w:ascii="Cambria Math"/>
          <w:sz w:val="2"/>
        </w:rPr>
      </w:pPr>
      <w:r>
        <w:rPr>
          <w:rFonts w:ascii="Cambria Math"/>
          <w:sz w:val="2"/>
        </w:rPr>
      </w:r>
      <w:r>
        <w:rPr>
          <w:rFonts w:ascii="Cambria Math"/>
          <w:sz w:val="2"/>
        </w:rPr>
        <w:pict>
          <v:group id="docshapegroup385" o:spid="_x0000_s1310" style="width:55.35pt;height:.85pt;mso-position-horizontal-relative:char;mso-position-vertical-relative:line" coordsize="1107,17">
            <v:rect id="docshape386" o:spid="_x0000_s1311" style="position:absolute;width:1107;height:17" fillcolor="black" stroked="f"/>
            <w10:wrap type="none"/>
            <w10:anchorlock/>
          </v:group>
        </w:pict>
      </w:r>
    </w:p>
    <w:p w:rsidR="003B7696" w:rsidRDefault="00EB2E4E">
      <w:pPr>
        <w:spacing w:before="16"/>
        <w:ind w:left="593"/>
        <w:rPr>
          <w:rFonts w:ascii="Cambria Math"/>
          <w:sz w:val="17"/>
        </w:rPr>
      </w:pPr>
      <w:r>
        <w:rPr>
          <w:rFonts w:ascii="Cambria Math"/>
          <w:spacing w:val="-4"/>
          <w:w w:val="105"/>
          <w:sz w:val="17"/>
        </w:rPr>
        <w:t>1000</w:t>
      </w:r>
    </w:p>
    <w:p w:rsidR="003B7696" w:rsidRDefault="003B7696">
      <w:pPr>
        <w:rPr>
          <w:rFonts w:ascii="Cambria Math"/>
          <w:sz w:val="17"/>
        </w:rPr>
        <w:sectPr w:rsidR="003B7696">
          <w:type w:val="continuous"/>
          <w:pgSz w:w="11900" w:h="16840"/>
          <w:pgMar w:top="1340" w:right="1275" w:bottom="280" w:left="1133" w:header="741" w:footer="1052" w:gutter="0"/>
          <w:cols w:num="2" w:space="720" w:equalWidth="0">
            <w:col w:w="1834" w:space="40"/>
            <w:col w:w="7618"/>
          </w:cols>
        </w:sectPr>
      </w:pPr>
    </w:p>
    <w:p w:rsidR="003B7696" w:rsidRDefault="00EB2E4E" w:rsidP="00130ED4">
      <w:pPr>
        <w:pStyle w:val="Paragraphedeliste"/>
        <w:numPr>
          <w:ilvl w:val="1"/>
          <w:numId w:val="9"/>
        </w:numPr>
        <w:tabs>
          <w:tab w:val="left" w:pos="641"/>
        </w:tabs>
        <w:spacing w:before="264"/>
        <w:ind w:left="641" w:hanging="359"/>
        <w:jc w:val="left"/>
        <w:rPr>
          <w:rFonts w:ascii="Cambria Math" w:eastAsia="Cambria Math" w:hAnsi="Cambria Math"/>
          <w:sz w:val="24"/>
        </w:rPr>
      </w:pPr>
      <w:r>
        <w:rPr>
          <w:sz w:val="24"/>
        </w:rPr>
        <w:lastRenderedPageBreak/>
        <w:t>Débitvolumique:</w:t>
      </w:r>
      <w:r>
        <w:rPr>
          <w:rFonts w:ascii="Cambria Math" w:eastAsia="Cambria Math" w:hAnsi="Cambria Math"/>
          <w:spacing w:val="-5"/>
          <w:sz w:val="24"/>
        </w:rPr>
        <w:t>𝑄</w:t>
      </w:r>
      <w:r>
        <w:rPr>
          <w:rFonts w:ascii="Cambria Math" w:eastAsia="Cambria Math" w:hAnsi="Cambria Math"/>
          <w:spacing w:val="-5"/>
          <w:sz w:val="24"/>
          <w:vertAlign w:val="subscript"/>
        </w:rPr>
        <w:t>𝑉</w:t>
      </w:r>
    </w:p>
    <w:p w:rsidR="003B7696" w:rsidRDefault="00EB2E4E">
      <w:pPr>
        <w:pStyle w:val="Corpsdetexte"/>
        <w:spacing w:before="264"/>
        <w:ind w:left="38"/>
        <w:rPr>
          <w:rFonts w:ascii="Cambria Math" w:eastAsia="Cambria Math"/>
        </w:rPr>
      </w:pPr>
      <w:r>
        <w:br w:type="column"/>
      </w:r>
      <w:r>
        <w:rPr>
          <w:rFonts w:ascii="Cambria Math" w:eastAsia="Cambria Math"/>
        </w:rPr>
        <w:lastRenderedPageBreak/>
        <w:t>=</w:t>
      </w:r>
      <w:r>
        <w:rPr>
          <w:rFonts w:ascii="Cambria Math" w:eastAsia="Cambria Math"/>
          <w:spacing w:val="-5"/>
        </w:rPr>
        <w:t>𝑣</w:t>
      </w:r>
      <w:r>
        <w:rPr>
          <w:rFonts w:ascii="Cambria Math" w:eastAsia="Cambria Math"/>
          <w:spacing w:val="-5"/>
          <w:vertAlign w:val="subscript"/>
        </w:rPr>
        <w:t>2</w:t>
      </w:r>
    </w:p>
    <w:p w:rsidR="003B7696" w:rsidRDefault="00EB2E4E">
      <w:pPr>
        <w:spacing w:before="169" w:line="180" w:lineRule="auto"/>
        <w:ind w:left="-1" w:right="5694"/>
        <w:jc w:val="center"/>
        <w:rPr>
          <w:rFonts w:ascii="Cambria Math" w:eastAsia="Cambria Math"/>
          <w:position w:val="7"/>
          <w:sz w:val="14"/>
        </w:rPr>
      </w:pPr>
      <w:r>
        <w:br w:type="column"/>
      </w:r>
      <w:r>
        <w:rPr>
          <w:rFonts w:ascii="Cambria Math" w:eastAsia="Cambria Math"/>
          <w:spacing w:val="-2"/>
          <w:position w:val="-13"/>
          <w:sz w:val="24"/>
        </w:rPr>
        <w:lastRenderedPageBreak/>
        <w:t>.</w:t>
      </w:r>
      <w:r>
        <w:rPr>
          <w:rFonts w:ascii="Cambria Math" w:eastAsia="Cambria Math"/>
          <w:spacing w:val="-2"/>
          <w:sz w:val="17"/>
        </w:rPr>
        <w:t>𝜋.𝑑</w:t>
      </w:r>
      <w:r>
        <w:rPr>
          <w:rFonts w:ascii="Cambria Math" w:eastAsia="Cambria Math"/>
          <w:spacing w:val="-2"/>
          <w:position w:val="-2"/>
          <w:sz w:val="14"/>
        </w:rPr>
        <w:t>2</w:t>
      </w:r>
      <w:r>
        <w:rPr>
          <w:rFonts w:ascii="Cambria Math" w:eastAsia="Cambria Math"/>
          <w:spacing w:val="-2"/>
          <w:position w:val="7"/>
          <w:sz w:val="14"/>
        </w:rPr>
        <w:t>2</w:t>
      </w:r>
    </w:p>
    <w:p w:rsidR="003B7696" w:rsidRDefault="004C02A6">
      <w:pPr>
        <w:spacing w:line="152" w:lineRule="exact"/>
        <w:ind w:right="5597"/>
        <w:jc w:val="center"/>
        <w:rPr>
          <w:rFonts w:ascii="Cambria Math"/>
          <w:sz w:val="17"/>
        </w:rPr>
      </w:pPr>
      <w:r>
        <w:rPr>
          <w:rFonts w:ascii="Cambria Math"/>
          <w:sz w:val="17"/>
        </w:rPr>
        <w:pict>
          <v:rect id="docshape387" o:spid="_x0000_s1309" style="position:absolute;left:0;text-align:left;margin-left:224.75pt;margin-top:-4.1pt;width:21.95pt;height:.85pt;z-index:-18049536;mso-position-horizontal-relative:page" fillcolor="black" stroked="f">
            <w10:wrap anchorx="page"/>
          </v:rect>
        </w:pict>
      </w:r>
      <w:r w:rsidR="00EB2E4E">
        <w:rPr>
          <w:rFonts w:ascii="Cambria Math"/>
          <w:spacing w:val="-10"/>
          <w:w w:val="105"/>
          <w:sz w:val="17"/>
        </w:rPr>
        <w:t>4</w:t>
      </w:r>
    </w:p>
    <w:p w:rsidR="003B7696" w:rsidRDefault="003B7696">
      <w:pPr>
        <w:spacing w:line="152" w:lineRule="exact"/>
        <w:jc w:val="center"/>
        <w:rPr>
          <w:rFonts w:ascii="Cambria Math"/>
          <w:sz w:val="17"/>
        </w:rPr>
        <w:sectPr w:rsidR="003B7696">
          <w:type w:val="continuous"/>
          <w:pgSz w:w="11900" w:h="16840"/>
          <w:pgMar w:top="1340" w:right="1275" w:bottom="280" w:left="1133" w:header="741" w:footer="1052" w:gutter="0"/>
          <w:cols w:num="3" w:space="720" w:equalWidth="0">
            <w:col w:w="2711" w:space="40"/>
            <w:col w:w="512" w:space="8"/>
            <w:col w:w="6221"/>
          </w:cols>
        </w:sectPr>
      </w:pPr>
    </w:p>
    <w:p w:rsidR="003B7696" w:rsidRDefault="00EB2E4E">
      <w:pPr>
        <w:pStyle w:val="Corpsdetexte"/>
        <w:spacing w:before="197"/>
        <w:ind w:left="282"/>
        <w:rPr>
          <w:rFonts w:ascii="Cambria Math" w:eastAsia="Cambria Math"/>
        </w:rPr>
      </w:pPr>
      <w:r>
        <w:lastRenderedPageBreak/>
        <w:t>AN:</w:t>
      </w:r>
      <w:r>
        <w:rPr>
          <w:rFonts w:ascii="Cambria Math" w:eastAsia="Cambria Math"/>
          <w:spacing w:val="-5"/>
        </w:rPr>
        <w:t>𝑄</w:t>
      </w:r>
      <w:r>
        <w:rPr>
          <w:rFonts w:ascii="Cambria Math" w:eastAsia="Cambria Math"/>
          <w:spacing w:val="-5"/>
          <w:vertAlign w:val="subscript"/>
        </w:rPr>
        <w:t>𝑉</w:t>
      </w:r>
    </w:p>
    <w:p w:rsidR="003B7696" w:rsidRDefault="00EB2E4E">
      <w:pPr>
        <w:pStyle w:val="Corpsdetexte"/>
        <w:spacing w:before="92" w:line="339" w:lineRule="exact"/>
        <w:ind w:left="40"/>
        <w:rPr>
          <w:rFonts w:ascii="Cambria Math" w:eastAsia="Cambria Math" w:hAnsi="Cambria Math"/>
        </w:rPr>
      </w:pPr>
      <w:r>
        <w:br w:type="column"/>
      </w:r>
      <w:r>
        <w:rPr>
          <w:rFonts w:ascii="Cambria Math" w:eastAsia="Cambria Math" w:hAnsi="Cambria Math"/>
        </w:rPr>
        <w:lastRenderedPageBreak/>
        <w:t>=10×</w:t>
      </w:r>
      <w:r>
        <w:rPr>
          <w:rFonts w:ascii="Cambria Math" w:eastAsia="Cambria Math" w:hAnsi="Cambria Math"/>
          <w:vertAlign w:val="superscript"/>
        </w:rPr>
        <w:t>𝜋×0,01</w:t>
      </w:r>
      <w:r>
        <w:rPr>
          <w:rFonts w:ascii="Cambria Math" w:eastAsia="Cambria Math" w:hAnsi="Cambria Math"/>
          <w:position w:val="20"/>
          <w:sz w:val="14"/>
        </w:rPr>
        <w:t>2</w:t>
      </w:r>
      <w:r>
        <w:rPr>
          <w:rFonts w:ascii="Cambria Math" w:eastAsia="Cambria Math" w:hAnsi="Cambria Math"/>
        </w:rPr>
        <w:t>=0,785.10</w:t>
      </w:r>
      <w:r>
        <w:rPr>
          <w:rFonts w:ascii="Cambria Math" w:eastAsia="Cambria Math" w:hAnsi="Cambria Math"/>
          <w:vertAlign w:val="superscript"/>
        </w:rPr>
        <w:t>−3</w:t>
      </w:r>
      <w:r>
        <w:rPr>
          <w:rFonts w:ascii="Cambria Math" w:eastAsia="Cambria Math" w:hAnsi="Cambria Math"/>
          <w:spacing w:val="-4"/>
        </w:rPr>
        <w:t>𝑚</w:t>
      </w:r>
      <w:r>
        <w:rPr>
          <w:rFonts w:ascii="Cambria Math" w:eastAsia="Cambria Math" w:hAnsi="Cambria Math"/>
          <w:spacing w:val="-4"/>
          <w:vertAlign w:val="superscript"/>
        </w:rPr>
        <w:t>3</w:t>
      </w:r>
      <w:r>
        <w:rPr>
          <w:rFonts w:ascii="Cambria Math" w:eastAsia="Cambria Math" w:hAnsi="Cambria Math"/>
          <w:spacing w:val="-4"/>
          <w:position w:val="1"/>
        </w:rPr>
        <w:t>⁄</w:t>
      </w:r>
      <w:r>
        <w:rPr>
          <w:rFonts w:ascii="Cambria Math" w:eastAsia="Cambria Math" w:hAnsi="Cambria Math"/>
          <w:spacing w:val="-4"/>
        </w:rPr>
        <w:t>𝑠</w:t>
      </w:r>
    </w:p>
    <w:p w:rsidR="003B7696" w:rsidRDefault="004C02A6">
      <w:pPr>
        <w:spacing w:line="152" w:lineRule="exact"/>
        <w:ind w:left="1101"/>
        <w:rPr>
          <w:rFonts w:ascii="Cambria Math"/>
          <w:sz w:val="17"/>
        </w:rPr>
      </w:pPr>
      <w:r>
        <w:rPr>
          <w:rFonts w:ascii="Cambria Math"/>
          <w:sz w:val="17"/>
        </w:rPr>
        <w:pict>
          <v:rect id="docshape388" o:spid="_x0000_s1308" style="position:absolute;left:0;text-align:left;margin-left:153.95pt;margin-top:-4.1pt;width:32.15pt;height:.85pt;z-index:-18049024;mso-position-horizontal-relative:page" fillcolor="black" stroked="f">
            <w10:wrap anchorx="page"/>
          </v:rect>
        </w:pict>
      </w:r>
      <w:r w:rsidR="00EB2E4E">
        <w:rPr>
          <w:rFonts w:ascii="Cambria Math"/>
          <w:spacing w:val="-10"/>
          <w:w w:val="105"/>
          <w:sz w:val="17"/>
        </w:rPr>
        <w:t>4</w:t>
      </w:r>
    </w:p>
    <w:p w:rsidR="003B7696" w:rsidRDefault="003B7696">
      <w:pPr>
        <w:spacing w:line="152" w:lineRule="exact"/>
        <w:rPr>
          <w:rFonts w:ascii="Cambria Math"/>
          <w:sz w:val="17"/>
        </w:rPr>
        <w:sectPr w:rsidR="003B7696">
          <w:type w:val="continuous"/>
          <w:pgSz w:w="11900" w:h="16840"/>
          <w:pgMar w:top="1340" w:right="1275" w:bottom="280" w:left="1133" w:header="741" w:footer="1052" w:gutter="0"/>
          <w:cols w:num="2" w:space="720" w:equalWidth="0">
            <w:col w:w="1076" w:space="40"/>
            <w:col w:w="8376"/>
          </w:cols>
        </w:sectPr>
      </w:pPr>
    </w:p>
    <w:p w:rsidR="003B7696" w:rsidRDefault="00EB2E4E">
      <w:pPr>
        <w:pStyle w:val="Heading2"/>
        <w:spacing w:before="123"/>
        <w:jc w:val="left"/>
      </w:pPr>
      <w:r>
        <w:rPr>
          <w:u w:val="thick"/>
        </w:rPr>
        <w:lastRenderedPageBreak/>
        <w:t>Exercice06</w:t>
      </w:r>
      <w:r>
        <w:rPr>
          <w:spacing w:val="-10"/>
          <w:u w:val="thick"/>
        </w:rPr>
        <w:t>:</w:t>
      </w:r>
    </w:p>
    <w:p w:rsidR="003B7696" w:rsidRDefault="00EB2E4E">
      <w:pPr>
        <w:pStyle w:val="Corpsdetexte"/>
        <w:spacing w:before="133"/>
        <w:ind w:left="453"/>
      </w:pPr>
      <w:r>
        <w:t>Uneconduitedesectionprincipale</w:t>
      </w:r>
      <w:r>
        <w:rPr>
          <w:rFonts w:ascii="Cambria Math" w:eastAsia="Cambria Math" w:hAnsi="Cambria Math"/>
        </w:rPr>
        <w:t>𝑆</w:t>
      </w:r>
      <w:r>
        <w:rPr>
          <w:rFonts w:ascii="Cambria Math" w:eastAsia="Cambria Math" w:hAnsi="Cambria Math"/>
          <w:vertAlign w:val="subscript"/>
        </w:rPr>
        <w:t>𝐴</w:t>
      </w:r>
      <w:r>
        <w:t xml:space="preserve"> etdediamètredsubitunétranglementen</w:t>
      </w:r>
      <w:r>
        <w:rPr>
          <w:rFonts w:ascii="Cambria Math" w:eastAsia="Cambria Math" w:hAnsi="Cambria Math"/>
        </w:rPr>
        <w:t>𝐵</w:t>
      </w:r>
      <w:r>
        <w:t>où</w:t>
      </w:r>
      <w:r>
        <w:rPr>
          <w:spacing w:val="-7"/>
        </w:rPr>
        <w:t>sa</w:t>
      </w:r>
    </w:p>
    <w:p w:rsidR="003B7696" w:rsidRDefault="00EB2E4E">
      <w:pPr>
        <w:pStyle w:val="Corpsdetexte"/>
        <w:spacing w:before="131"/>
        <w:ind w:left="283"/>
      </w:pPr>
      <w:r>
        <w:t>sectionest</w:t>
      </w:r>
      <w:r>
        <w:rPr>
          <w:rFonts w:ascii="Cambria Math" w:eastAsia="Cambria Math" w:hAnsi="Cambria Math"/>
        </w:rPr>
        <w:t>𝑆</w:t>
      </w:r>
      <w:r>
        <w:rPr>
          <w:rFonts w:ascii="Cambria Math" w:eastAsia="Cambria Math" w:hAnsi="Cambria Math"/>
          <w:vertAlign w:val="subscript"/>
        </w:rPr>
        <w:t>𝐵</w:t>
      </w:r>
      <w:r>
        <w:t>.Ondésignepar</w:t>
      </w:r>
      <w:r>
        <w:rPr>
          <w:rFonts w:ascii="Cambria Math" w:eastAsia="Cambria Math" w:hAnsi="Cambria Math"/>
        </w:rPr>
        <w:t>𝑎=𝑆</w:t>
      </w:r>
      <w:r>
        <w:rPr>
          <w:rFonts w:ascii="Cambria Math" w:eastAsia="Cambria Math" w:hAnsi="Cambria Math"/>
          <w:vertAlign w:val="subscript"/>
        </w:rPr>
        <w:t>𝐴</w:t>
      </w:r>
      <w:r>
        <w:rPr>
          <w:rFonts w:ascii="Cambria Math" w:eastAsia="Cambria Math" w:hAnsi="Cambria Math"/>
          <w:position w:val="1"/>
        </w:rPr>
        <w:t>⁄</w:t>
      </w:r>
      <w:r>
        <w:rPr>
          <w:rFonts w:ascii="Cambria Math" w:eastAsia="Cambria Math" w:hAnsi="Cambria Math"/>
        </w:rPr>
        <w:t>𝑆</w:t>
      </w:r>
      <w:r>
        <w:rPr>
          <w:rFonts w:ascii="Cambria Math" w:eastAsia="Cambria Math" w:hAnsi="Cambria Math"/>
          <w:vertAlign w:val="subscript"/>
        </w:rPr>
        <w:t>𝐵</w:t>
      </w:r>
      <w:r>
        <w:t>lerapportdessections.Unfluide</w:t>
      </w:r>
      <w:r>
        <w:rPr>
          <w:spacing w:val="-2"/>
        </w:rPr>
        <w:t>parfait</w:t>
      </w:r>
    </w:p>
    <w:p w:rsidR="003B7696" w:rsidRDefault="00EB2E4E">
      <w:pPr>
        <w:pStyle w:val="Corpsdetexte"/>
        <w:spacing w:before="141" w:line="360" w:lineRule="auto"/>
        <w:ind w:left="282" w:right="134"/>
        <w:jc w:val="both"/>
      </w:pPr>
      <w:r>
        <w:t>incompressible de masse volumique</w:t>
      </w:r>
      <w:r>
        <w:rPr>
          <w:rFonts w:ascii="Cambria Math" w:eastAsia="Cambria Math" w:hAnsi="Cambria Math"/>
        </w:rPr>
        <w:t>𝜌</w:t>
      </w:r>
      <w:r>
        <w:t xml:space="preserve">, s’écoule à l’intérieur de cette conduite. Deux tubes plongent dans laconduiteayant des extrémités respectivement </w:t>
      </w:r>
      <w:r>
        <w:rPr>
          <w:rFonts w:ascii="Cambria Math" w:eastAsia="Cambria Math" w:hAnsi="Cambria Math"/>
        </w:rPr>
        <w:t>𝐴</w:t>
      </w:r>
      <w:r>
        <w:t>et</w:t>
      </w:r>
      <w:r>
        <w:rPr>
          <w:rFonts w:ascii="Cambria Math" w:eastAsia="Cambria Math" w:hAnsi="Cambria Math"/>
        </w:rPr>
        <w:t>𝐵</w:t>
      </w:r>
      <w:r>
        <w:t>. Parlecturedirectedela dénivellation</w:t>
      </w:r>
      <w:r>
        <w:rPr>
          <w:rFonts w:ascii="Cambria Math" w:eastAsia="Cambria Math" w:hAnsi="Cambria Math"/>
        </w:rPr>
        <w:t>ℎ</w:t>
      </w:r>
      <w:r>
        <w:t>, les deux tubes permettent de mesurer le débit volumique</w:t>
      </w:r>
      <w:r>
        <w:rPr>
          <w:rFonts w:ascii="Cambria Math" w:eastAsia="Cambria Math" w:hAnsi="Cambria Math"/>
        </w:rPr>
        <w:t>𝑄</w:t>
      </w:r>
      <w:r>
        <w:rPr>
          <w:rFonts w:ascii="Cambria Math" w:eastAsia="Cambria Math" w:hAnsi="Cambria Math"/>
          <w:vertAlign w:val="subscript"/>
        </w:rPr>
        <w:t>𝑉</w:t>
      </w:r>
      <w:r>
        <w:t xml:space="preserve">, qui traverse la </w:t>
      </w:r>
      <w:r>
        <w:rPr>
          <w:spacing w:val="-2"/>
        </w:rPr>
        <w:t>conduite.</w:t>
      </w:r>
    </w:p>
    <w:p w:rsidR="003B7696" w:rsidRDefault="00EB2E4E">
      <w:pPr>
        <w:pStyle w:val="Corpsdetexte"/>
        <w:spacing w:before="2"/>
        <w:rPr>
          <w:sz w:val="6"/>
        </w:rPr>
      </w:pPr>
      <w:r>
        <w:rPr>
          <w:noProof/>
          <w:sz w:val="6"/>
          <w:lang w:eastAsia="fr-FR"/>
        </w:rPr>
        <w:drawing>
          <wp:anchor distT="0" distB="0" distL="0" distR="0" simplePos="0" relativeHeight="487753728" behindDoc="1" locked="0" layoutInCell="1" allowOverlap="1">
            <wp:simplePos x="0" y="0"/>
            <wp:positionH relativeFrom="page">
              <wp:posOffset>2296857</wp:posOffset>
            </wp:positionH>
            <wp:positionV relativeFrom="paragraph">
              <wp:posOffset>60399</wp:posOffset>
            </wp:positionV>
            <wp:extent cx="3076879" cy="1457325"/>
            <wp:effectExtent l="0" t="0" r="0" b="0"/>
            <wp:wrapTopAndBottom/>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28" cstate="print"/>
                    <a:stretch>
                      <a:fillRect/>
                    </a:stretch>
                  </pic:blipFill>
                  <pic:spPr>
                    <a:xfrm>
                      <a:off x="0" y="0"/>
                      <a:ext cx="3076879" cy="1457325"/>
                    </a:xfrm>
                    <a:prstGeom prst="rect">
                      <a:avLst/>
                    </a:prstGeom>
                  </pic:spPr>
                </pic:pic>
              </a:graphicData>
            </a:graphic>
          </wp:anchor>
        </w:drawing>
      </w:r>
    </w:p>
    <w:p w:rsidR="003B7696" w:rsidRDefault="00EB2E4E" w:rsidP="00130ED4">
      <w:pPr>
        <w:pStyle w:val="Paragraphedeliste"/>
        <w:numPr>
          <w:ilvl w:val="2"/>
          <w:numId w:val="9"/>
        </w:numPr>
        <w:tabs>
          <w:tab w:val="left" w:pos="735"/>
        </w:tabs>
        <w:spacing w:before="238"/>
        <w:ind w:left="735" w:hanging="224"/>
        <w:rPr>
          <w:sz w:val="24"/>
        </w:rPr>
      </w:pPr>
      <w:r>
        <w:rPr>
          <w:sz w:val="24"/>
        </w:rPr>
        <w:t>Ecrirel’équationdecontinuité.Endéduirel’expressiondelavitesse</w:t>
      </w:r>
      <w:r>
        <w:rPr>
          <w:rFonts w:ascii="Cambria Math" w:eastAsia="Cambria Math" w:hAnsi="Cambria Math"/>
          <w:sz w:val="24"/>
        </w:rPr>
        <w:t>𝑣</w:t>
      </w:r>
      <w:r>
        <w:rPr>
          <w:rFonts w:ascii="Cambria Math" w:eastAsia="Cambria Math" w:hAnsi="Cambria Math"/>
          <w:sz w:val="24"/>
          <w:vertAlign w:val="subscript"/>
        </w:rPr>
        <w:t>𝐴</w:t>
      </w:r>
      <w:r>
        <w:rPr>
          <w:sz w:val="24"/>
        </w:rPr>
        <w:t>enfonction</w:t>
      </w:r>
      <w:r>
        <w:rPr>
          <w:spacing w:val="-5"/>
          <w:sz w:val="24"/>
        </w:rPr>
        <w:t>de</w:t>
      </w:r>
    </w:p>
    <w:p w:rsidR="003B7696" w:rsidRDefault="00EB2E4E">
      <w:pPr>
        <w:pStyle w:val="Corpsdetexte"/>
        <w:spacing w:before="141"/>
        <w:ind w:left="736"/>
      </w:pPr>
      <w:r>
        <w:rPr>
          <w:rFonts w:ascii="Cambria Math" w:eastAsia="Cambria Math"/>
        </w:rPr>
        <w:t>𝑣</w:t>
      </w:r>
      <w:r>
        <w:rPr>
          <w:rFonts w:ascii="Cambria Math" w:eastAsia="Cambria Math"/>
          <w:vertAlign w:val="subscript"/>
        </w:rPr>
        <w:t>𝐵</w:t>
      </w:r>
      <w:r>
        <w:t>et</w:t>
      </w:r>
      <w:r>
        <w:rPr>
          <w:rFonts w:ascii="Cambria Math" w:eastAsia="Cambria Math"/>
          <w:spacing w:val="-5"/>
        </w:rPr>
        <w:t>𝑎</w:t>
      </w:r>
      <w:r>
        <w:rPr>
          <w:spacing w:val="-5"/>
        </w:rPr>
        <w:t>.</w:t>
      </w:r>
    </w:p>
    <w:p w:rsidR="003B7696" w:rsidRDefault="00EB2E4E" w:rsidP="00130ED4">
      <w:pPr>
        <w:pStyle w:val="Paragraphedeliste"/>
        <w:numPr>
          <w:ilvl w:val="2"/>
          <w:numId w:val="9"/>
        </w:numPr>
        <w:tabs>
          <w:tab w:val="left" w:pos="734"/>
          <w:tab w:val="left" w:pos="736"/>
        </w:tabs>
        <w:spacing w:before="141" w:line="350" w:lineRule="auto"/>
        <w:ind w:right="134"/>
        <w:rPr>
          <w:sz w:val="24"/>
        </w:rPr>
      </w:pPr>
      <w:r>
        <w:rPr>
          <w:sz w:val="24"/>
        </w:rPr>
        <w:t>EcrirelarelationdeBernoullientrelespoints</w:t>
      </w:r>
      <w:r>
        <w:rPr>
          <w:rFonts w:ascii="Cambria Math" w:eastAsia="Cambria Math" w:hAnsi="Cambria Math"/>
          <w:sz w:val="24"/>
        </w:rPr>
        <w:t>𝐴</w:t>
      </w:r>
      <w:r>
        <w:rPr>
          <w:sz w:val="24"/>
        </w:rPr>
        <w:t xml:space="preserve">et </w:t>
      </w:r>
      <w:r>
        <w:rPr>
          <w:rFonts w:ascii="Cambria Math" w:eastAsia="Cambria Math" w:hAnsi="Cambria Math"/>
          <w:spacing w:val="11"/>
          <w:sz w:val="24"/>
        </w:rPr>
        <w:t>𝐵</w:t>
      </w:r>
      <w:r>
        <w:rPr>
          <w:spacing w:val="11"/>
          <w:sz w:val="24"/>
        </w:rPr>
        <w:t>.</w:t>
      </w:r>
      <w:r>
        <w:rPr>
          <w:sz w:val="24"/>
        </w:rPr>
        <w:t xml:space="preserve">endéduirel’expressiondela différence de pression </w:t>
      </w:r>
      <w:r>
        <w:rPr>
          <w:rFonts w:ascii="Cambria Math" w:eastAsia="Cambria Math" w:hAnsi="Cambria Math"/>
          <w:position w:val="1"/>
          <w:sz w:val="24"/>
        </w:rPr>
        <w:t>(</w:t>
      </w:r>
      <w:r>
        <w:rPr>
          <w:rFonts w:ascii="Cambria Math" w:eastAsia="Cambria Math" w:hAnsi="Cambria Math"/>
          <w:sz w:val="24"/>
        </w:rPr>
        <w:t>𝑃</w:t>
      </w:r>
      <w:r>
        <w:rPr>
          <w:rFonts w:ascii="Cambria Math" w:eastAsia="Cambria Math" w:hAnsi="Cambria Math"/>
          <w:sz w:val="24"/>
          <w:vertAlign w:val="subscript"/>
        </w:rPr>
        <w:t>𝐴</w:t>
      </w:r>
      <w:r>
        <w:rPr>
          <w:rFonts w:ascii="Cambria Math" w:eastAsia="Cambria Math" w:hAnsi="Cambria Math"/>
          <w:sz w:val="24"/>
        </w:rPr>
        <w:t>−𝑃</w:t>
      </w:r>
      <w:r>
        <w:rPr>
          <w:rFonts w:ascii="Cambria Math" w:eastAsia="Cambria Math" w:hAnsi="Cambria Math"/>
          <w:sz w:val="24"/>
          <w:vertAlign w:val="subscript"/>
        </w:rPr>
        <w:t>𝐵</w:t>
      </w:r>
      <w:r>
        <w:rPr>
          <w:rFonts w:ascii="Cambria Math" w:eastAsia="Cambria Math" w:hAnsi="Cambria Math"/>
          <w:position w:val="1"/>
          <w:sz w:val="24"/>
        </w:rPr>
        <w:t>)</w:t>
      </w:r>
      <w:r>
        <w:rPr>
          <w:sz w:val="24"/>
        </w:rPr>
        <w:t xml:space="preserve">en fonction de </w:t>
      </w:r>
      <w:r>
        <w:rPr>
          <w:rFonts w:ascii="Cambria Math" w:eastAsia="Cambria Math" w:hAnsi="Cambria Math"/>
          <w:sz w:val="24"/>
        </w:rPr>
        <w:t>𝜌,𝑣</w:t>
      </w:r>
      <w:r>
        <w:rPr>
          <w:rFonts w:ascii="Cambria Math" w:eastAsia="Cambria Math" w:hAnsi="Cambria Math"/>
          <w:sz w:val="24"/>
          <w:vertAlign w:val="subscript"/>
        </w:rPr>
        <w:t>𝐴</w:t>
      </w:r>
      <w:r>
        <w:rPr>
          <w:rFonts w:ascii="Cambria Math" w:eastAsia="Cambria Math" w:hAnsi="Cambria Math"/>
          <w:sz w:val="24"/>
        </w:rPr>
        <w:t>et𝑎</w:t>
      </w:r>
      <w:r>
        <w:rPr>
          <w:sz w:val="24"/>
        </w:rPr>
        <w:t>.</w:t>
      </w:r>
    </w:p>
    <w:p w:rsidR="003B7696" w:rsidRDefault="00EB2E4E" w:rsidP="00130ED4">
      <w:pPr>
        <w:pStyle w:val="Paragraphedeliste"/>
        <w:numPr>
          <w:ilvl w:val="2"/>
          <w:numId w:val="9"/>
        </w:numPr>
        <w:tabs>
          <w:tab w:val="left" w:pos="735"/>
        </w:tabs>
        <w:spacing w:before="11"/>
        <w:ind w:left="735" w:hanging="224"/>
        <w:rPr>
          <w:sz w:val="24"/>
        </w:rPr>
      </w:pPr>
      <w:r>
        <w:rPr>
          <w:sz w:val="24"/>
        </w:rPr>
        <w:t>Ecrirelarelationfondamentaledel’hydrostatiqueentrelespoints</w:t>
      </w:r>
      <w:r>
        <w:rPr>
          <w:rFonts w:ascii="Cambria Math" w:eastAsia="Cambria Math" w:hAnsi="Cambria Math"/>
          <w:sz w:val="24"/>
        </w:rPr>
        <w:t>𝐴</w:t>
      </w:r>
      <w:r>
        <w:rPr>
          <w:sz w:val="24"/>
        </w:rPr>
        <w:t>et</w:t>
      </w:r>
      <w:r>
        <w:rPr>
          <w:rFonts w:ascii="Cambria Math" w:eastAsia="Cambria Math" w:hAnsi="Cambria Math"/>
          <w:spacing w:val="-5"/>
          <w:sz w:val="24"/>
        </w:rPr>
        <w:t>𝐴’</w:t>
      </w:r>
      <w:r>
        <w:rPr>
          <w:spacing w:val="-5"/>
          <w:sz w:val="24"/>
        </w:rPr>
        <w:t>.</w:t>
      </w:r>
    </w:p>
    <w:p w:rsidR="003B7696" w:rsidRDefault="00EB2E4E" w:rsidP="00130ED4">
      <w:pPr>
        <w:pStyle w:val="Paragraphedeliste"/>
        <w:numPr>
          <w:ilvl w:val="2"/>
          <w:numId w:val="9"/>
        </w:numPr>
        <w:tabs>
          <w:tab w:val="left" w:pos="735"/>
        </w:tabs>
        <w:spacing w:before="141"/>
        <w:ind w:left="735" w:hanging="224"/>
        <w:rPr>
          <w:sz w:val="24"/>
        </w:rPr>
      </w:pPr>
      <w:r>
        <w:rPr>
          <w:sz w:val="24"/>
        </w:rPr>
        <w:t>Ecrirelarelationfondamentaledel’hydrostatiqueentrelespoints</w:t>
      </w:r>
      <w:r>
        <w:rPr>
          <w:rFonts w:ascii="Cambria Math" w:eastAsia="Cambria Math" w:hAnsi="Cambria Math"/>
          <w:sz w:val="24"/>
        </w:rPr>
        <w:t>𝐵</w:t>
      </w:r>
      <w:r>
        <w:rPr>
          <w:sz w:val="24"/>
        </w:rPr>
        <w:t>et</w:t>
      </w:r>
      <w:r>
        <w:rPr>
          <w:rFonts w:ascii="Cambria Math" w:eastAsia="Cambria Math" w:hAnsi="Cambria Math"/>
          <w:spacing w:val="-5"/>
          <w:sz w:val="24"/>
        </w:rPr>
        <w:t>𝐵’</w:t>
      </w:r>
      <w:r>
        <w:rPr>
          <w:spacing w:val="-5"/>
          <w:sz w:val="24"/>
        </w:rPr>
        <w:t>.</w:t>
      </w:r>
    </w:p>
    <w:p w:rsidR="003B7696" w:rsidRDefault="00EB2E4E" w:rsidP="00130ED4">
      <w:pPr>
        <w:pStyle w:val="Paragraphedeliste"/>
        <w:numPr>
          <w:ilvl w:val="2"/>
          <w:numId w:val="9"/>
        </w:numPr>
        <w:tabs>
          <w:tab w:val="left" w:pos="734"/>
        </w:tabs>
        <w:spacing w:before="141"/>
        <w:ind w:left="734" w:hanging="224"/>
        <w:rPr>
          <w:sz w:val="24"/>
        </w:rPr>
      </w:pPr>
      <w:r>
        <w:rPr>
          <w:sz w:val="24"/>
        </w:rPr>
        <w:t>Déduirel’expressiondelavitessed’écoulement</w:t>
      </w:r>
      <w:r>
        <w:rPr>
          <w:rFonts w:ascii="Cambria Math" w:eastAsia="Cambria Math" w:hAnsi="Cambria Math"/>
          <w:sz w:val="24"/>
        </w:rPr>
        <w:t>𝑣</w:t>
      </w:r>
      <w:r>
        <w:rPr>
          <w:rFonts w:ascii="Cambria Math" w:eastAsia="Cambria Math" w:hAnsi="Cambria Math"/>
          <w:sz w:val="24"/>
          <w:vertAlign w:val="subscript"/>
        </w:rPr>
        <w:t>𝐴</w:t>
      </w:r>
      <w:r>
        <w:rPr>
          <w:sz w:val="24"/>
        </w:rPr>
        <w:t>enfonctionde</w:t>
      </w:r>
      <w:r>
        <w:rPr>
          <w:rFonts w:ascii="Cambria Math" w:eastAsia="Cambria Math" w:hAnsi="Cambria Math"/>
          <w:sz w:val="24"/>
        </w:rPr>
        <w:t>𝑔,ℎet</w:t>
      </w:r>
      <w:r>
        <w:rPr>
          <w:rFonts w:ascii="Cambria Math" w:eastAsia="Cambria Math" w:hAnsi="Cambria Math"/>
          <w:spacing w:val="-5"/>
          <w:sz w:val="24"/>
        </w:rPr>
        <w:t>𝑎</w:t>
      </w:r>
      <w:r>
        <w:rPr>
          <w:spacing w:val="-5"/>
          <w:sz w:val="24"/>
        </w:rPr>
        <w:t>.</w:t>
      </w:r>
    </w:p>
    <w:p w:rsidR="003B7696" w:rsidRDefault="00EB2E4E" w:rsidP="00130ED4">
      <w:pPr>
        <w:pStyle w:val="Paragraphedeliste"/>
        <w:numPr>
          <w:ilvl w:val="2"/>
          <w:numId w:val="9"/>
        </w:numPr>
        <w:tabs>
          <w:tab w:val="left" w:pos="734"/>
        </w:tabs>
        <w:spacing w:before="141" w:line="362" w:lineRule="auto"/>
        <w:ind w:left="453" w:right="2033" w:firstLine="57"/>
        <w:rPr>
          <w:sz w:val="24"/>
        </w:rPr>
      </w:pPr>
      <w:r>
        <w:rPr>
          <w:sz w:val="24"/>
        </w:rPr>
        <w:t>Donnél’expressiondedébitvolumique</w:t>
      </w:r>
      <w:r>
        <w:rPr>
          <w:rFonts w:ascii="Cambria Math" w:eastAsia="Cambria Math" w:hAnsi="Cambria Math"/>
          <w:sz w:val="24"/>
        </w:rPr>
        <w:t>𝑄</w:t>
      </w:r>
      <w:r>
        <w:rPr>
          <w:rFonts w:ascii="Cambria Math" w:eastAsia="Cambria Math" w:hAnsi="Cambria Math"/>
          <w:sz w:val="24"/>
          <w:vertAlign w:val="subscript"/>
        </w:rPr>
        <w:t>𝑉</w:t>
      </w:r>
      <w:r>
        <w:rPr>
          <w:sz w:val="24"/>
        </w:rPr>
        <w:t xml:space="preserve"> enfonctionde</w:t>
      </w:r>
      <w:r>
        <w:rPr>
          <w:rFonts w:ascii="Cambria Math" w:eastAsia="Cambria Math" w:hAnsi="Cambria Math"/>
          <w:sz w:val="24"/>
        </w:rPr>
        <w:t>𝑑,𝑔,ℎet𝑎</w:t>
      </w:r>
      <w:r>
        <w:rPr>
          <w:sz w:val="24"/>
        </w:rPr>
        <w:t>. Faire une application numérique pour :</w:t>
      </w:r>
    </w:p>
    <w:p w:rsidR="003B7696" w:rsidRDefault="00EB2E4E" w:rsidP="00130ED4">
      <w:pPr>
        <w:pStyle w:val="Paragraphedeliste"/>
        <w:numPr>
          <w:ilvl w:val="3"/>
          <w:numId w:val="9"/>
        </w:numPr>
        <w:tabs>
          <w:tab w:val="left" w:pos="1002"/>
        </w:tabs>
        <w:spacing w:line="289" w:lineRule="exact"/>
        <w:ind w:left="1002"/>
        <w:rPr>
          <w:sz w:val="24"/>
        </w:rPr>
      </w:pPr>
      <w:r>
        <w:rPr>
          <w:sz w:val="24"/>
        </w:rPr>
        <w:t>Undiamètredelasectionprincipale</w:t>
      </w:r>
      <w:r>
        <w:rPr>
          <w:rFonts w:ascii="Cambria Math" w:eastAsia="Cambria Math" w:hAnsi="Cambria Math"/>
          <w:sz w:val="24"/>
        </w:rPr>
        <w:t>𝑑=50𝑚𝑚</w:t>
      </w:r>
      <w:r>
        <w:rPr>
          <w:spacing w:val="-10"/>
          <w:sz w:val="24"/>
        </w:rPr>
        <w:t>;</w:t>
      </w:r>
    </w:p>
    <w:p w:rsidR="003B7696" w:rsidRDefault="00EB2E4E" w:rsidP="00130ED4">
      <w:pPr>
        <w:pStyle w:val="Paragraphedeliste"/>
        <w:numPr>
          <w:ilvl w:val="3"/>
          <w:numId w:val="9"/>
        </w:numPr>
        <w:tabs>
          <w:tab w:val="left" w:pos="1002"/>
        </w:tabs>
        <w:spacing w:before="129"/>
        <w:ind w:left="1002"/>
        <w:rPr>
          <w:sz w:val="24"/>
        </w:rPr>
      </w:pPr>
      <w:r>
        <w:rPr>
          <w:sz w:val="24"/>
        </w:rPr>
        <w:t>Unrapportdesection</w:t>
      </w:r>
      <w:r>
        <w:rPr>
          <w:rFonts w:ascii="Cambria Math" w:eastAsia="Cambria Math" w:hAnsi="Cambria Math"/>
          <w:sz w:val="24"/>
        </w:rPr>
        <w:t>𝑎=</w:t>
      </w:r>
      <w:r>
        <w:rPr>
          <w:rFonts w:ascii="Cambria Math" w:eastAsia="Cambria Math" w:hAnsi="Cambria Math"/>
          <w:spacing w:val="-5"/>
          <w:sz w:val="24"/>
        </w:rPr>
        <w:t>2</w:t>
      </w:r>
      <w:r>
        <w:rPr>
          <w:spacing w:val="-5"/>
          <w:sz w:val="24"/>
        </w:rPr>
        <w:t>,</w:t>
      </w:r>
    </w:p>
    <w:p w:rsidR="003B7696" w:rsidRDefault="00EB2E4E" w:rsidP="00130ED4">
      <w:pPr>
        <w:pStyle w:val="Paragraphedeliste"/>
        <w:numPr>
          <w:ilvl w:val="3"/>
          <w:numId w:val="9"/>
        </w:numPr>
        <w:tabs>
          <w:tab w:val="left" w:pos="1002"/>
        </w:tabs>
        <w:spacing w:before="130"/>
        <w:ind w:left="1002"/>
        <w:rPr>
          <w:sz w:val="24"/>
        </w:rPr>
      </w:pPr>
      <w:r>
        <w:rPr>
          <w:sz w:val="24"/>
        </w:rPr>
        <w:t>Uneaccélérationdelapesanteur</w:t>
      </w:r>
      <w:r>
        <w:rPr>
          <w:rFonts w:ascii="Cambria Math" w:eastAsia="Cambria Math" w:hAnsi="Cambria Math"/>
          <w:sz w:val="24"/>
        </w:rPr>
        <w:t>𝑔=9,81</w:t>
      </w:r>
      <w:r>
        <w:rPr>
          <w:rFonts w:ascii="Cambria Math" w:eastAsia="Cambria Math" w:hAnsi="Cambria Math"/>
          <w:spacing w:val="-4"/>
          <w:sz w:val="24"/>
        </w:rPr>
        <w:t>𝑚/𝑠</w:t>
      </w:r>
      <w:r>
        <w:rPr>
          <w:rFonts w:ascii="Cambria Math" w:eastAsia="Cambria Math" w:hAnsi="Cambria Math"/>
          <w:spacing w:val="-4"/>
          <w:sz w:val="24"/>
          <w:vertAlign w:val="superscript"/>
        </w:rPr>
        <w:t>2</w:t>
      </w:r>
      <w:r>
        <w:rPr>
          <w:spacing w:val="-4"/>
          <w:sz w:val="24"/>
        </w:rPr>
        <w:t>,</w:t>
      </w:r>
    </w:p>
    <w:p w:rsidR="003B7696" w:rsidRDefault="00EB2E4E" w:rsidP="00130ED4">
      <w:pPr>
        <w:pStyle w:val="Paragraphedeliste"/>
        <w:numPr>
          <w:ilvl w:val="3"/>
          <w:numId w:val="9"/>
        </w:numPr>
        <w:tabs>
          <w:tab w:val="left" w:pos="1002"/>
        </w:tabs>
        <w:spacing w:before="131"/>
        <w:ind w:left="1002"/>
        <w:rPr>
          <w:sz w:val="24"/>
        </w:rPr>
      </w:pPr>
      <w:r>
        <w:rPr>
          <w:sz w:val="24"/>
        </w:rPr>
        <w:t>Unedénivellation</w:t>
      </w:r>
      <w:r>
        <w:rPr>
          <w:rFonts w:ascii="Cambria Math" w:eastAsia="Cambria Math" w:hAnsi="Cambria Math"/>
          <w:sz w:val="24"/>
        </w:rPr>
        <w:t>ℎ=10</w:t>
      </w:r>
      <w:r>
        <w:rPr>
          <w:rFonts w:ascii="Cambria Math" w:eastAsia="Cambria Math" w:hAnsi="Cambria Math"/>
          <w:spacing w:val="-5"/>
          <w:sz w:val="24"/>
        </w:rPr>
        <w:t>𝑚𝑚</w:t>
      </w:r>
      <w:r>
        <w:rPr>
          <w:spacing w:val="-5"/>
          <w:sz w:val="24"/>
        </w:rPr>
        <w:t>.</w:t>
      </w:r>
    </w:p>
    <w:p w:rsidR="003B7696" w:rsidRDefault="00EB2E4E">
      <w:pPr>
        <w:pStyle w:val="Heading2"/>
        <w:spacing w:before="134"/>
        <w:ind w:left="283"/>
      </w:pPr>
      <w:r>
        <w:rPr>
          <w:u w:val="thick"/>
        </w:rPr>
        <w:t>Solution</w:t>
      </w:r>
      <w:r>
        <w:rPr>
          <w:spacing w:val="-10"/>
          <w:u w:val="thick"/>
        </w:rPr>
        <w:t>:</w:t>
      </w:r>
    </w:p>
    <w:p w:rsidR="003B7696" w:rsidRDefault="00EB2E4E" w:rsidP="00130ED4">
      <w:pPr>
        <w:pStyle w:val="Paragraphedeliste"/>
        <w:numPr>
          <w:ilvl w:val="0"/>
          <w:numId w:val="8"/>
        </w:numPr>
        <w:tabs>
          <w:tab w:val="left" w:pos="1001"/>
        </w:tabs>
        <w:spacing w:before="135"/>
        <w:ind w:left="1001" w:hanging="359"/>
        <w:rPr>
          <w:sz w:val="24"/>
        </w:rPr>
      </w:pPr>
      <w:r>
        <w:rPr>
          <w:sz w:val="24"/>
        </w:rPr>
        <w:t>Equationdecontinuité</w:t>
      </w:r>
      <w:r>
        <w:rPr>
          <w:spacing w:val="-10"/>
          <w:sz w:val="24"/>
        </w:rPr>
        <w:t>:</w:t>
      </w:r>
    </w:p>
    <w:p w:rsidR="003B7696" w:rsidRDefault="004C02A6">
      <w:pPr>
        <w:pStyle w:val="Corpsdetexte"/>
        <w:spacing w:before="197" w:line="265" w:lineRule="exact"/>
        <w:ind w:left="282"/>
        <w:jc w:val="both"/>
        <w:rPr>
          <w:rFonts w:ascii="Cambria Math" w:eastAsia="Cambria Math" w:hAnsi="Cambria Math"/>
        </w:rPr>
      </w:pPr>
      <w:r>
        <w:rPr>
          <w:rFonts w:ascii="Cambria Math" w:eastAsia="Cambria Math" w:hAnsi="Cambria Math"/>
        </w:rPr>
        <w:pict>
          <v:shape id="docshape389" o:spid="_x0000_s1307" type="#_x0000_t202" style="position:absolute;left:0;text-align:left;margin-left:200.65pt;margin-top:19.2pt;width:4.75pt;height:10pt;z-index:-18044416;mso-position-horizontal-relative:page" filled="f" stroked="f">
            <v:textbox inset="0,0,0,0">
              <w:txbxContent>
                <w:p w:rsidR="004049E1" w:rsidRDefault="004049E1">
                  <w:pPr>
                    <w:rPr>
                      <w:rFonts w:ascii="Cambria Math" w:eastAsia="Cambria Math"/>
                      <w:sz w:val="17"/>
                    </w:rPr>
                  </w:pPr>
                  <w:r>
                    <w:rPr>
                      <w:rFonts w:ascii="Cambria Math" w:eastAsia="Cambria Math"/>
                      <w:spacing w:val="-10"/>
                      <w:w w:val="105"/>
                      <w:sz w:val="17"/>
                    </w:rPr>
                    <w:t>𝑆</w:t>
                  </w:r>
                </w:p>
              </w:txbxContent>
            </v:textbox>
            <w10:wrap anchorx="page"/>
          </v:shape>
        </w:pict>
      </w:r>
      <w:r w:rsidR="00EB2E4E">
        <w:rPr>
          <w:rFonts w:ascii="Cambria Math" w:eastAsia="Cambria Math" w:hAnsi="Cambria Math"/>
        </w:rPr>
        <w:t>𝑆</w:t>
      </w:r>
      <w:r w:rsidR="00EB2E4E">
        <w:rPr>
          <w:rFonts w:ascii="Cambria Math" w:eastAsia="Cambria Math" w:hAnsi="Cambria Math"/>
          <w:vertAlign w:val="subscript"/>
        </w:rPr>
        <w:t>𝐴</w:t>
      </w:r>
      <w:r w:rsidR="00EB2E4E">
        <w:rPr>
          <w:rFonts w:ascii="Cambria Math" w:eastAsia="Cambria Math" w:hAnsi="Cambria Math"/>
        </w:rPr>
        <w:t>.𝑣</w:t>
      </w:r>
      <w:r w:rsidR="00EB2E4E">
        <w:rPr>
          <w:rFonts w:ascii="Cambria Math" w:eastAsia="Cambria Math" w:hAnsi="Cambria Math"/>
          <w:vertAlign w:val="subscript"/>
        </w:rPr>
        <w:t>𝐴</w:t>
      </w:r>
      <w:r w:rsidR="00EB2E4E">
        <w:rPr>
          <w:rFonts w:ascii="Cambria Math" w:eastAsia="Cambria Math" w:hAnsi="Cambria Math"/>
        </w:rPr>
        <w:t>=𝑆</w:t>
      </w:r>
      <w:r w:rsidR="00EB2E4E">
        <w:rPr>
          <w:rFonts w:ascii="Cambria Math" w:eastAsia="Cambria Math" w:hAnsi="Cambria Math"/>
          <w:vertAlign w:val="subscript"/>
        </w:rPr>
        <w:t>𝐵</w:t>
      </w:r>
      <w:r w:rsidR="00EB2E4E">
        <w:rPr>
          <w:rFonts w:ascii="Cambria Math" w:eastAsia="Cambria Math" w:hAnsi="Cambria Math"/>
        </w:rPr>
        <w:t>.𝑣</w:t>
      </w:r>
      <w:r w:rsidR="00EB2E4E">
        <w:rPr>
          <w:rFonts w:ascii="Cambria Math" w:eastAsia="Cambria Math" w:hAnsi="Cambria Math"/>
          <w:vertAlign w:val="subscript"/>
        </w:rPr>
        <w:t>𝐵</w:t>
      </w:r>
      <w:r w:rsidR="00EB2E4E">
        <w:t>d’où</w:t>
      </w:r>
      <w:r w:rsidR="00EB2E4E">
        <w:rPr>
          <w:rFonts w:ascii="Cambria Math" w:eastAsia="Cambria Math" w:hAnsi="Cambria Math"/>
        </w:rPr>
        <w:t>𝑣</w:t>
      </w:r>
      <w:r w:rsidR="00EB2E4E">
        <w:rPr>
          <w:rFonts w:ascii="Cambria Math" w:eastAsia="Cambria Math" w:hAnsi="Cambria Math"/>
          <w:vertAlign w:val="subscript"/>
        </w:rPr>
        <w:t>𝐵</w:t>
      </w:r>
      <w:r w:rsidR="00EB2E4E">
        <w:rPr>
          <w:rFonts w:ascii="Cambria Math" w:eastAsia="Cambria Math" w:hAnsi="Cambria Math"/>
        </w:rPr>
        <w:t>=</w:t>
      </w:r>
      <w:r w:rsidR="00EB2E4E">
        <w:rPr>
          <w:rFonts w:ascii="Cambria Math" w:eastAsia="Cambria Math" w:hAnsi="Cambria Math"/>
          <w:vertAlign w:val="superscript"/>
        </w:rPr>
        <w:t>𝑆</w:t>
      </w:r>
      <w:r w:rsidR="00EB2E4E">
        <w:rPr>
          <w:rFonts w:ascii="Cambria Math" w:eastAsia="Cambria Math" w:hAnsi="Cambria Math"/>
          <w:u w:val="single"/>
          <w:vertAlign w:val="superscript"/>
        </w:rPr>
        <w:t>𝐴</w:t>
      </w:r>
      <w:r w:rsidR="00EB2E4E">
        <w:rPr>
          <w:rFonts w:ascii="Cambria Math" w:eastAsia="Cambria Math" w:hAnsi="Cambria Math"/>
        </w:rPr>
        <w:t>.𝑣</w:t>
      </w:r>
      <w:r w:rsidR="00EB2E4E">
        <w:rPr>
          <w:rFonts w:ascii="Cambria Math" w:eastAsia="Cambria Math" w:hAnsi="Cambria Math"/>
          <w:vertAlign w:val="subscript"/>
        </w:rPr>
        <w:t>𝐴</w:t>
      </w:r>
      <w:r w:rsidR="00EB2E4E">
        <w:t>donc</w:t>
      </w:r>
      <w:r w:rsidR="00EB2E4E">
        <w:rPr>
          <w:rFonts w:ascii="Cambria Math" w:eastAsia="Cambria Math" w:hAnsi="Cambria Math"/>
        </w:rPr>
        <w:t>𝑣</w:t>
      </w:r>
      <w:r w:rsidR="00EB2E4E">
        <w:rPr>
          <w:rFonts w:ascii="Cambria Math" w:eastAsia="Cambria Math" w:hAnsi="Cambria Math"/>
          <w:vertAlign w:val="subscript"/>
        </w:rPr>
        <w:t>𝐵</w:t>
      </w:r>
      <w:r w:rsidR="00EB2E4E">
        <w:rPr>
          <w:rFonts w:ascii="Cambria Math" w:eastAsia="Cambria Math" w:hAnsi="Cambria Math"/>
        </w:rPr>
        <w:t>=𝑎.</w:t>
      </w:r>
      <w:r w:rsidR="00EB2E4E">
        <w:rPr>
          <w:rFonts w:ascii="Cambria Math" w:eastAsia="Cambria Math" w:hAnsi="Cambria Math"/>
          <w:spacing w:val="-5"/>
        </w:rPr>
        <w:t>𝑣</w:t>
      </w:r>
      <w:r w:rsidR="00EB2E4E">
        <w:rPr>
          <w:rFonts w:ascii="Cambria Math" w:eastAsia="Cambria Math" w:hAnsi="Cambria Math"/>
          <w:spacing w:val="-5"/>
          <w:vertAlign w:val="subscript"/>
        </w:rPr>
        <w:t>𝐴</w:t>
      </w:r>
    </w:p>
    <w:p w:rsidR="003B7696" w:rsidRDefault="00EB2E4E">
      <w:pPr>
        <w:spacing w:line="148" w:lineRule="exact"/>
        <w:ind w:left="2973"/>
        <w:rPr>
          <w:rFonts w:ascii="Cambria Math" w:eastAsia="Cambria Math"/>
          <w:sz w:val="14"/>
        </w:rPr>
      </w:pPr>
      <w:r>
        <w:rPr>
          <w:rFonts w:ascii="Cambria Math" w:eastAsia="Cambria Math"/>
          <w:spacing w:val="-10"/>
          <w:w w:val="115"/>
          <w:sz w:val="14"/>
        </w:rPr>
        <w:t>𝐵</w:t>
      </w:r>
    </w:p>
    <w:p w:rsidR="003B7696" w:rsidRDefault="00EB2E4E" w:rsidP="00130ED4">
      <w:pPr>
        <w:pStyle w:val="Paragraphedeliste"/>
        <w:numPr>
          <w:ilvl w:val="0"/>
          <w:numId w:val="8"/>
        </w:numPr>
        <w:tabs>
          <w:tab w:val="left" w:pos="1002"/>
        </w:tabs>
        <w:spacing w:before="137"/>
        <w:ind w:left="1002" w:hanging="359"/>
        <w:rPr>
          <w:sz w:val="24"/>
        </w:rPr>
      </w:pPr>
      <w:r>
        <w:rPr>
          <w:sz w:val="24"/>
        </w:rPr>
        <w:t>RelationdeBernoullientrelespoints</w:t>
      </w:r>
      <w:r>
        <w:rPr>
          <w:rFonts w:ascii="Cambria Math" w:eastAsia="Cambria Math"/>
          <w:sz w:val="24"/>
        </w:rPr>
        <w:t>𝐴</w:t>
      </w:r>
      <w:r>
        <w:rPr>
          <w:sz w:val="24"/>
        </w:rPr>
        <w:t>et</w:t>
      </w:r>
      <w:r>
        <w:rPr>
          <w:rFonts w:ascii="Cambria Math" w:eastAsia="Cambria Math"/>
          <w:sz w:val="24"/>
        </w:rPr>
        <w:t>𝐵</w:t>
      </w:r>
      <w:r>
        <w:rPr>
          <w:spacing w:val="-10"/>
          <w:sz w:val="24"/>
        </w:rPr>
        <w:t>:</w:t>
      </w:r>
    </w:p>
    <w:p w:rsidR="003B7696" w:rsidRDefault="004C02A6">
      <w:pPr>
        <w:pStyle w:val="Corpsdetexte"/>
        <w:spacing w:before="199" w:line="186" w:lineRule="exact"/>
        <w:ind w:left="642"/>
        <w:rPr>
          <w:rFonts w:ascii="Cambria Math" w:eastAsia="Cambria Math"/>
        </w:rPr>
      </w:pPr>
      <w:r>
        <w:rPr>
          <w:rFonts w:ascii="Cambria Math" w:eastAsia="Cambria Math"/>
        </w:rPr>
        <w:pict>
          <v:rect id="docshape390" o:spid="_x0000_s1306" style="position:absolute;left:0;text-align:left;margin-left:165pt;margin-top:17.5pt;width:4.9pt;height:.85pt;z-index:15895040;mso-position-horizontal-relative:page" fillcolor="black" stroked="f">
            <w10:wrap anchorx="page"/>
          </v:rect>
        </w:pict>
      </w:r>
      <w:r>
        <w:rPr>
          <w:rFonts w:ascii="Cambria Math" w:eastAsia="Cambria Math"/>
        </w:rPr>
        <w:pict>
          <v:rect id="docshape391" o:spid="_x0000_s1305" style="position:absolute;left:0;text-align:left;margin-left:298.7pt;margin-top:17.5pt;width:4.9pt;height:.85pt;z-index:15895552;mso-position-horizontal-relative:page" fillcolor="black" stroked="f">
            <w10:wrap anchorx="page"/>
          </v:rect>
        </w:pict>
      </w:r>
      <w:r w:rsidR="00EB2E4E">
        <w:rPr>
          <w:rFonts w:ascii="Cambria Math" w:eastAsia="Cambria Math"/>
        </w:rPr>
        <w:t>𝑃</w:t>
      </w:r>
      <w:r w:rsidR="00EB2E4E">
        <w:rPr>
          <w:rFonts w:ascii="Cambria Math" w:eastAsia="Cambria Math"/>
          <w:vertAlign w:val="subscript"/>
        </w:rPr>
        <w:t>𝐴</w:t>
      </w:r>
      <w:r w:rsidR="00EB2E4E">
        <w:rPr>
          <w:rFonts w:ascii="Cambria Math" w:eastAsia="Cambria Math"/>
        </w:rPr>
        <w:t>+𝜌.𝑔.𝑍</w:t>
      </w:r>
      <w:r w:rsidR="00EB2E4E">
        <w:rPr>
          <w:rFonts w:ascii="Cambria Math" w:eastAsia="Cambria Math"/>
          <w:vertAlign w:val="subscript"/>
        </w:rPr>
        <w:t>𝐴</w:t>
      </w:r>
      <w:r w:rsidR="00EB2E4E">
        <w:rPr>
          <w:rFonts w:ascii="Cambria Math" w:eastAsia="Cambria Math"/>
        </w:rPr>
        <w:t>+</w:t>
      </w:r>
      <w:r w:rsidR="00EB2E4E">
        <w:rPr>
          <w:rFonts w:ascii="Cambria Math" w:eastAsia="Cambria Math"/>
          <w:vertAlign w:val="superscript"/>
        </w:rPr>
        <w:t>1</w:t>
      </w:r>
      <w:r w:rsidR="00EB2E4E">
        <w:rPr>
          <w:rFonts w:ascii="Cambria Math" w:eastAsia="Cambria Math"/>
        </w:rPr>
        <w:t>.𝜌.𝑣</w:t>
      </w:r>
      <w:r w:rsidR="00EB2E4E">
        <w:rPr>
          <w:rFonts w:ascii="Cambria Math" w:eastAsia="Cambria Math"/>
          <w:vertAlign w:val="subscript"/>
        </w:rPr>
        <w:t>𝐴</w:t>
      </w:r>
      <w:r w:rsidR="00EB2E4E">
        <w:rPr>
          <w:rFonts w:ascii="Cambria Math" w:eastAsia="Cambria Math"/>
          <w:vertAlign w:val="superscript"/>
        </w:rPr>
        <w:t>2</w:t>
      </w:r>
      <w:r w:rsidR="00EB2E4E">
        <w:rPr>
          <w:rFonts w:ascii="Cambria Math" w:eastAsia="Cambria Math"/>
        </w:rPr>
        <w:t>=𝑃</w:t>
      </w:r>
      <w:r w:rsidR="00EB2E4E">
        <w:rPr>
          <w:rFonts w:ascii="Cambria Math" w:eastAsia="Cambria Math"/>
          <w:vertAlign w:val="subscript"/>
        </w:rPr>
        <w:t>𝐵</w:t>
      </w:r>
      <w:r w:rsidR="00EB2E4E">
        <w:rPr>
          <w:rFonts w:ascii="Cambria Math" w:eastAsia="Cambria Math"/>
        </w:rPr>
        <w:t>+𝜌.𝑔.𝑍</w:t>
      </w:r>
      <w:r w:rsidR="00EB2E4E">
        <w:rPr>
          <w:rFonts w:ascii="Cambria Math" w:eastAsia="Cambria Math"/>
          <w:vertAlign w:val="subscript"/>
        </w:rPr>
        <w:t>𝐵</w:t>
      </w:r>
      <w:r w:rsidR="00EB2E4E">
        <w:rPr>
          <w:rFonts w:ascii="Cambria Math" w:eastAsia="Cambria Math"/>
        </w:rPr>
        <w:t>+</w:t>
      </w:r>
      <w:r w:rsidR="00EB2E4E">
        <w:rPr>
          <w:rFonts w:ascii="Cambria Math" w:eastAsia="Cambria Math"/>
          <w:vertAlign w:val="superscript"/>
        </w:rPr>
        <w:t>1</w:t>
      </w:r>
      <w:r w:rsidR="00EB2E4E">
        <w:rPr>
          <w:rFonts w:ascii="Cambria Math" w:eastAsia="Cambria Math"/>
        </w:rPr>
        <w:t>.𝜌.𝑣</w:t>
      </w:r>
      <w:r w:rsidR="00EB2E4E">
        <w:rPr>
          <w:rFonts w:ascii="Cambria Math" w:eastAsia="Cambria Math"/>
          <w:vertAlign w:val="subscript"/>
        </w:rPr>
        <w:t>𝐵</w:t>
      </w:r>
      <w:r w:rsidR="00EB2E4E">
        <w:rPr>
          <w:rFonts w:ascii="Cambria Math" w:eastAsia="Cambria Math"/>
          <w:vertAlign w:val="superscript"/>
        </w:rPr>
        <w:t>2</w:t>
      </w:r>
      <w:r w:rsidR="00EB2E4E">
        <w:t>or</w:t>
      </w:r>
      <w:r w:rsidR="00EB2E4E">
        <w:rPr>
          <w:rFonts w:ascii="Cambria Math" w:eastAsia="Cambria Math"/>
        </w:rPr>
        <w:t>𝑍</w:t>
      </w:r>
      <w:r w:rsidR="00EB2E4E">
        <w:rPr>
          <w:rFonts w:ascii="Cambria Math" w:eastAsia="Cambria Math"/>
          <w:vertAlign w:val="subscript"/>
        </w:rPr>
        <w:t>𝐴</w:t>
      </w:r>
      <w:r w:rsidR="00EB2E4E">
        <w:rPr>
          <w:rFonts w:ascii="Cambria Math" w:eastAsia="Cambria Math"/>
        </w:rPr>
        <w:t>=</w:t>
      </w:r>
      <w:r w:rsidR="00EB2E4E">
        <w:rPr>
          <w:rFonts w:ascii="Cambria Math" w:eastAsia="Cambria Math"/>
          <w:spacing w:val="-5"/>
        </w:rPr>
        <w:t>𝑍</w:t>
      </w:r>
      <w:r w:rsidR="00EB2E4E">
        <w:rPr>
          <w:rFonts w:ascii="Cambria Math" w:eastAsia="Cambria Math"/>
          <w:spacing w:val="-5"/>
          <w:vertAlign w:val="subscript"/>
        </w:rPr>
        <w:t>𝐵</w:t>
      </w:r>
    </w:p>
    <w:p w:rsidR="003B7696" w:rsidRDefault="00EB2E4E">
      <w:pPr>
        <w:tabs>
          <w:tab w:val="left" w:pos="4840"/>
        </w:tabs>
        <w:ind w:left="2166"/>
        <w:rPr>
          <w:rFonts w:ascii="Cambria Math"/>
          <w:sz w:val="17"/>
        </w:rPr>
      </w:pPr>
      <w:r>
        <w:rPr>
          <w:rFonts w:ascii="Cambria Math"/>
          <w:spacing w:val="-10"/>
          <w:w w:val="105"/>
          <w:sz w:val="17"/>
        </w:rPr>
        <w:t>2</w:t>
      </w:r>
      <w:r>
        <w:rPr>
          <w:sz w:val="17"/>
        </w:rPr>
        <w:tab/>
      </w:r>
      <w:r>
        <w:rPr>
          <w:rFonts w:ascii="Cambria Math"/>
          <w:spacing w:val="-10"/>
          <w:w w:val="105"/>
          <w:sz w:val="17"/>
        </w:rPr>
        <w:t>2</w:t>
      </w:r>
    </w:p>
    <w:p w:rsidR="003B7696" w:rsidRDefault="004C02A6">
      <w:pPr>
        <w:pStyle w:val="Corpsdetexte"/>
        <w:spacing w:before="149" w:line="196" w:lineRule="exact"/>
        <w:ind w:left="282"/>
        <w:rPr>
          <w:rFonts w:ascii="Cambria Math" w:eastAsia="Cambria Math" w:hAnsi="Cambria Math"/>
        </w:rPr>
      </w:pPr>
      <w:r>
        <w:rPr>
          <w:rFonts w:ascii="Cambria Math" w:eastAsia="Cambria Math" w:hAnsi="Cambria Math"/>
        </w:rPr>
        <w:pict>
          <v:rect id="docshape392" o:spid="_x0000_s1304" style="position:absolute;left:0;text-align:left;margin-left:151.45pt;margin-top:15.55pt;width:4.9pt;height:.85pt;z-index:15896064;mso-position-horizontal-relative:page" fillcolor="black" stroked="f">
            <w10:wrap anchorx="page"/>
          </v:rect>
        </w:pict>
      </w:r>
      <w:r>
        <w:rPr>
          <w:rFonts w:ascii="Cambria Math" w:eastAsia="Cambria Math" w:hAnsi="Cambria Math"/>
        </w:rPr>
        <w:pict>
          <v:rect id="docshape393" o:spid="_x0000_s1303" style="position:absolute;left:0;text-align:left;margin-left:227.4pt;margin-top:15.55pt;width:4.9pt;height:.85pt;z-index:15896576;mso-position-horizontal-relative:page" fillcolor="black" stroked="f">
            <w10:wrap anchorx="page"/>
          </v:rect>
        </w:pict>
      </w:r>
      <w:r w:rsidR="00EB2E4E">
        <w:t>donc</w:t>
      </w:r>
      <w:r w:rsidR="00EB2E4E">
        <w:rPr>
          <w:rFonts w:ascii="Cambria Math" w:eastAsia="Cambria Math" w:hAnsi="Cambria Math"/>
        </w:rPr>
        <w:t>𝑃</w:t>
      </w:r>
      <w:r w:rsidR="00EB2E4E">
        <w:rPr>
          <w:rFonts w:ascii="Cambria Math" w:eastAsia="Cambria Math" w:hAnsi="Cambria Math"/>
          <w:vertAlign w:val="subscript"/>
        </w:rPr>
        <w:t>𝐴</w:t>
      </w:r>
      <w:r w:rsidR="00EB2E4E">
        <w:rPr>
          <w:rFonts w:ascii="Cambria Math" w:eastAsia="Cambria Math" w:hAnsi="Cambria Math"/>
        </w:rPr>
        <w:t>−𝑃</w:t>
      </w:r>
      <w:r w:rsidR="00EB2E4E">
        <w:rPr>
          <w:rFonts w:ascii="Cambria Math" w:eastAsia="Cambria Math" w:hAnsi="Cambria Math"/>
          <w:vertAlign w:val="subscript"/>
        </w:rPr>
        <w:t>𝐵</w:t>
      </w:r>
      <w:r w:rsidR="00EB2E4E">
        <w:rPr>
          <w:rFonts w:ascii="Cambria Math" w:eastAsia="Cambria Math" w:hAnsi="Cambria Math"/>
        </w:rPr>
        <w:t>=</w:t>
      </w:r>
      <w:r w:rsidR="00EB2E4E">
        <w:rPr>
          <w:rFonts w:ascii="Cambria Math" w:eastAsia="Cambria Math" w:hAnsi="Cambria Math"/>
          <w:vertAlign w:val="superscript"/>
        </w:rPr>
        <w:t>1</w:t>
      </w:r>
      <w:r w:rsidR="00EB2E4E">
        <w:rPr>
          <w:rFonts w:ascii="Cambria Math" w:eastAsia="Cambria Math" w:hAnsi="Cambria Math"/>
        </w:rPr>
        <w:t>.𝜌.</w:t>
      </w:r>
      <w:r w:rsidR="00EB2E4E">
        <w:rPr>
          <w:rFonts w:ascii="Cambria Math" w:eastAsia="Cambria Math" w:hAnsi="Cambria Math"/>
          <w:position w:val="1"/>
        </w:rPr>
        <w:t>(</w:t>
      </w:r>
      <w:r w:rsidR="00EB2E4E">
        <w:rPr>
          <w:rFonts w:ascii="Cambria Math" w:eastAsia="Cambria Math" w:hAnsi="Cambria Math"/>
        </w:rPr>
        <w:t>𝑎.𝑣</w:t>
      </w:r>
      <w:r w:rsidR="00EB2E4E">
        <w:rPr>
          <w:rFonts w:ascii="Cambria Math" w:eastAsia="Cambria Math" w:hAnsi="Cambria Math"/>
          <w:vertAlign w:val="subscript"/>
        </w:rPr>
        <w:t>𝐴</w:t>
      </w:r>
      <w:r w:rsidR="00EB2E4E">
        <w:rPr>
          <w:rFonts w:ascii="Cambria Math" w:eastAsia="Cambria Math" w:hAnsi="Cambria Math"/>
          <w:position w:val="1"/>
        </w:rPr>
        <w:t>)</w:t>
      </w:r>
      <w:r w:rsidR="00EB2E4E">
        <w:rPr>
          <w:rFonts w:ascii="Cambria Math" w:eastAsia="Cambria Math" w:hAnsi="Cambria Math"/>
          <w:position w:val="1"/>
          <w:vertAlign w:val="superscript"/>
        </w:rPr>
        <w:t>2</w:t>
      </w:r>
      <w:r w:rsidR="00EB2E4E">
        <w:rPr>
          <w:rFonts w:ascii="Cambria Math" w:eastAsia="Cambria Math" w:hAnsi="Cambria Math"/>
        </w:rPr>
        <w:t>−</w:t>
      </w:r>
      <w:r w:rsidR="00EB2E4E">
        <w:rPr>
          <w:rFonts w:ascii="Cambria Math" w:eastAsia="Cambria Math" w:hAnsi="Cambria Math"/>
          <w:vertAlign w:val="superscript"/>
        </w:rPr>
        <w:t>1</w:t>
      </w:r>
      <w:r w:rsidR="00EB2E4E">
        <w:rPr>
          <w:rFonts w:ascii="Cambria Math" w:eastAsia="Cambria Math" w:hAnsi="Cambria Math"/>
        </w:rPr>
        <w:t>.𝜌.</w:t>
      </w:r>
      <w:r w:rsidR="00EB2E4E">
        <w:rPr>
          <w:rFonts w:ascii="Cambria Math" w:eastAsia="Cambria Math" w:hAnsi="Cambria Math"/>
          <w:spacing w:val="-5"/>
        </w:rPr>
        <w:t>𝑣</w:t>
      </w:r>
      <w:r w:rsidR="00EB2E4E">
        <w:rPr>
          <w:rFonts w:ascii="Cambria Math" w:eastAsia="Cambria Math" w:hAnsi="Cambria Math"/>
          <w:spacing w:val="-5"/>
          <w:vertAlign w:val="subscript"/>
        </w:rPr>
        <w:t>𝐴</w:t>
      </w:r>
      <w:r w:rsidR="00EB2E4E">
        <w:rPr>
          <w:rFonts w:ascii="Cambria Math" w:eastAsia="Cambria Math" w:hAnsi="Cambria Math"/>
          <w:spacing w:val="-5"/>
          <w:vertAlign w:val="superscript"/>
        </w:rPr>
        <w:t>2</w:t>
      </w:r>
    </w:p>
    <w:p w:rsidR="003B7696" w:rsidRDefault="00EB2E4E">
      <w:pPr>
        <w:tabs>
          <w:tab w:val="left" w:pos="3414"/>
        </w:tabs>
        <w:spacing w:before="1"/>
        <w:ind w:left="1895"/>
        <w:rPr>
          <w:rFonts w:ascii="Cambria Math"/>
          <w:sz w:val="17"/>
        </w:rPr>
      </w:pPr>
      <w:r>
        <w:rPr>
          <w:rFonts w:ascii="Cambria Math"/>
          <w:spacing w:val="-10"/>
          <w:w w:val="105"/>
          <w:sz w:val="17"/>
        </w:rPr>
        <w:t>2</w:t>
      </w:r>
      <w:r>
        <w:rPr>
          <w:sz w:val="17"/>
        </w:rPr>
        <w:tab/>
      </w:r>
      <w:r>
        <w:rPr>
          <w:rFonts w:ascii="Cambria Math"/>
          <w:spacing w:val="-12"/>
          <w:w w:val="105"/>
          <w:sz w:val="17"/>
        </w:rPr>
        <w:t>2</w:t>
      </w:r>
    </w:p>
    <w:p w:rsidR="003B7696" w:rsidRDefault="003B7696">
      <w:pPr>
        <w:rPr>
          <w:rFonts w:ascii="Cambria Math"/>
          <w:sz w:val="17"/>
        </w:rPr>
        <w:sectPr w:rsidR="003B7696">
          <w:pgSz w:w="11900" w:h="16840"/>
          <w:pgMar w:top="1280" w:right="1275" w:bottom="1240" w:left="1133" w:header="741" w:footer="1052" w:gutter="0"/>
          <w:cols w:space="720"/>
        </w:sectPr>
      </w:pPr>
    </w:p>
    <w:p w:rsidR="003B7696" w:rsidRDefault="004C02A6">
      <w:pPr>
        <w:pStyle w:val="Corpsdetexte"/>
        <w:tabs>
          <w:tab w:val="left" w:pos="4451"/>
        </w:tabs>
        <w:spacing w:before="164"/>
        <w:ind w:left="282"/>
        <w:rPr>
          <w:rFonts w:ascii="Cambria Math" w:eastAsia="Cambria Math" w:hAnsi="Cambria Math"/>
        </w:rPr>
      </w:pPr>
      <w:r>
        <w:rPr>
          <w:rFonts w:ascii="Cambria Math" w:eastAsia="Cambria Math" w:hAnsi="Cambria Math"/>
        </w:rPr>
        <w:lastRenderedPageBreak/>
        <w:pict>
          <v:rect id="docshape394" o:spid="_x0000_s1302" style="position:absolute;left:0;text-align:left;margin-left:178.1pt;margin-top:16.3pt;width:4.9pt;height:.85pt;z-index:-18040832;mso-position-horizontal-relative:page" fillcolor="black" stroked="f">
            <w10:wrap anchorx="page"/>
          </v:rect>
        </w:pict>
      </w:r>
      <w:r>
        <w:rPr>
          <w:rFonts w:ascii="Cambria Math" w:eastAsia="Cambria Math" w:hAnsi="Cambria Math"/>
        </w:rPr>
        <w:pict>
          <v:shape id="docshape395" o:spid="_x0000_s1301" type="#_x0000_t202" style="position:absolute;left:0;text-align:left;margin-left:178.1pt;margin-top:18.05pt;width:4.95pt;height:10pt;z-index:-18038272;mso-position-horizontal-relative:page" filled="f" stroked="f">
            <v:textbox inset="0,0,0,0">
              <w:txbxContent>
                <w:p w:rsidR="004049E1" w:rsidRDefault="004049E1">
                  <w:pPr>
                    <w:rPr>
                      <w:rFonts w:ascii="Cambria Math"/>
                      <w:sz w:val="17"/>
                    </w:rPr>
                  </w:pPr>
                  <w:r>
                    <w:rPr>
                      <w:rFonts w:ascii="Cambria Math"/>
                      <w:spacing w:val="-10"/>
                      <w:w w:val="105"/>
                      <w:sz w:val="17"/>
                    </w:rPr>
                    <w:t>2</w:t>
                  </w:r>
                </w:p>
              </w:txbxContent>
            </v:textbox>
            <w10:wrap anchorx="page"/>
          </v:shape>
        </w:pict>
      </w:r>
      <w:r w:rsidR="00EB2E4E">
        <w:t>ouencore,</w:t>
      </w:r>
      <w:r w:rsidR="00EB2E4E">
        <w:rPr>
          <w:rFonts w:ascii="Cambria Math" w:eastAsia="Cambria Math" w:hAnsi="Cambria Math"/>
        </w:rPr>
        <w:t>𝑃</w:t>
      </w:r>
      <w:r w:rsidR="00EB2E4E">
        <w:rPr>
          <w:rFonts w:ascii="Cambria Math" w:eastAsia="Cambria Math" w:hAnsi="Cambria Math"/>
          <w:vertAlign w:val="subscript"/>
        </w:rPr>
        <w:t>𝐴</w:t>
      </w:r>
      <w:r w:rsidR="00EB2E4E">
        <w:rPr>
          <w:rFonts w:ascii="Cambria Math" w:eastAsia="Cambria Math" w:hAnsi="Cambria Math"/>
        </w:rPr>
        <w:t>−𝑃</w:t>
      </w:r>
      <w:r w:rsidR="00EB2E4E">
        <w:rPr>
          <w:rFonts w:ascii="Cambria Math" w:eastAsia="Cambria Math" w:hAnsi="Cambria Math"/>
          <w:vertAlign w:val="subscript"/>
        </w:rPr>
        <w:t>𝐵</w:t>
      </w:r>
      <w:r w:rsidR="00EB2E4E">
        <w:rPr>
          <w:rFonts w:ascii="Cambria Math" w:eastAsia="Cambria Math" w:hAnsi="Cambria Math"/>
        </w:rPr>
        <w:t>=</w:t>
      </w:r>
      <w:r w:rsidR="00EB2E4E">
        <w:rPr>
          <w:rFonts w:ascii="Cambria Math" w:eastAsia="Cambria Math" w:hAnsi="Cambria Math"/>
          <w:vertAlign w:val="superscript"/>
        </w:rPr>
        <w:t>1</w:t>
      </w:r>
      <w:r w:rsidR="00EB2E4E">
        <w:rPr>
          <w:rFonts w:ascii="Cambria Math" w:eastAsia="Cambria Math" w:hAnsi="Cambria Math"/>
        </w:rPr>
        <w:t>.𝜌.𝑣</w:t>
      </w:r>
      <w:r w:rsidR="00EB2E4E">
        <w:rPr>
          <w:rFonts w:ascii="Cambria Math" w:eastAsia="Cambria Math" w:hAnsi="Cambria Math"/>
          <w:vertAlign w:val="subscript"/>
        </w:rPr>
        <w:t>𝐴</w:t>
      </w:r>
      <w:r w:rsidR="00EB2E4E">
        <w:rPr>
          <w:rFonts w:ascii="Cambria Math" w:eastAsia="Cambria Math" w:hAnsi="Cambria Math"/>
        </w:rPr>
        <w:t>.</w:t>
      </w:r>
      <w:r w:rsidR="00EB2E4E">
        <w:rPr>
          <w:rFonts w:ascii="Cambria Math" w:eastAsia="Cambria Math" w:hAnsi="Cambria Math"/>
          <w:position w:val="1"/>
        </w:rPr>
        <w:t>(</w:t>
      </w:r>
      <w:r w:rsidR="00EB2E4E">
        <w:rPr>
          <w:rFonts w:ascii="Cambria Math" w:eastAsia="Cambria Math" w:hAnsi="Cambria Math"/>
        </w:rPr>
        <w:t>𝑎</w:t>
      </w:r>
      <w:r w:rsidR="00EB2E4E">
        <w:rPr>
          <w:rFonts w:ascii="Cambria Math" w:eastAsia="Cambria Math" w:hAnsi="Cambria Math"/>
          <w:vertAlign w:val="superscript"/>
        </w:rPr>
        <w:t>2</w:t>
      </w:r>
      <w:r w:rsidR="00EB2E4E">
        <w:rPr>
          <w:rFonts w:ascii="Cambria Math" w:eastAsia="Cambria Math" w:hAnsi="Cambria Math"/>
        </w:rPr>
        <w:t>−</w:t>
      </w:r>
      <w:r w:rsidR="00EB2E4E">
        <w:rPr>
          <w:rFonts w:ascii="Cambria Math" w:eastAsia="Cambria Math" w:hAnsi="Cambria Math"/>
          <w:spacing w:val="-5"/>
        </w:rPr>
        <w:t>1</w:t>
      </w:r>
      <w:r w:rsidR="00EB2E4E">
        <w:rPr>
          <w:rFonts w:ascii="Cambria Math" w:eastAsia="Cambria Math" w:hAnsi="Cambria Math"/>
          <w:spacing w:val="-5"/>
          <w:position w:val="1"/>
        </w:rPr>
        <w:t>)</w:t>
      </w:r>
      <w:r w:rsidR="00EB2E4E">
        <w:rPr>
          <w:position w:val="1"/>
        </w:rPr>
        <w:tab/>
      </w:r>
      <w:r w:rsidR="00EB2E4E">
        <w:rPr>
          <w:rFonts w:ascii="Cambria Math" w:eastAsia="Cambria Math" w:hAnsi="Cambria Math"/>
          <w:spacing w:val="-5"/>
        </w:rPr>
        <w:t>(1)</w:t>
      </w:r>
    </w:p>
    <w:p w:rsidR="003B7696" w:rsidRDefault="00EB2E4E" w:rsidP="00130ED4">
      <w:pPr>
        <w:pStyle w:val="Paragraphedeliste"/>
        <w:numPr>
          <w:ilvl w:val="0"/>
          <w:numId w:val="8"/>
        </w:numPr>
        <w:tabs>
          <w:tab w:val="left" w:pos="1002"/>
        </w:tabs>
        <w:spacing w:before="206"/>
        <w:ind w:left="1002" w:hanging="359"/>
        <w:rPr>
          <w:sz w:val="24"/>
        </w:rPr>
      </w:pPr>
      <w:r>
        <w:rPr>
          <w:sz w:val="24"/>
        </w:rPr>
        <w:t>Relationfondamentaledel’hydrostatiqueentre</w:t>
      </w:r>
      <w:r>
        <w:rPr>
          <w:rFonts w:ascii="Cambria Math" w:eastAsia="Cambria Math" w:hAnsi="Cambria Math"/>
          <w:sz w:val="24"/>
        </w:rPr>
        <w:t>𝐴</w:t>
      </w:r>
      <w:r>
        <w:rPr>
          <w:sz w:val="24"/>
        </w:rPr>
        <w:t>et</w:t>
      </w:r>
      <w:r>
        <w:rPr>
          <w:rFonts w:ascii="Cambria Math" w:eastAsia="Cambria Math" w:hAnsi="Cambria Math"/>
          <w:sz w:val="24"/>
        </w:rPr>
        <w:t>𝐴</w:t>
      </w:r>
      <w:r>
        <w:rPr>
          <w:i/>
          <w:sz w:val="24"/>
        </w:rPr>
        <w:t>’</w:t>
      </w:r>
      <w:r>
        <w:rPr>
          <w:spacing w:val="-10"/>
          <w:sz w:val="24"/>
        </w:rPr>
        <w:t>:</w:t>
      </w:r>
    </w:p>
    <w:p w:rsidR="003B7696" w:rsidRDefault="00EB2E4E">
      <w:pPr>
        <w:pStyle w:val="Corpsdetexte"/>
        <w:tabs>
          <w:tab w:val="left" w:pos="6515"/>
        </w:tabs>
        <w:spacing w:before="172"/>
        <w:ind w:left="3458"/>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−𝑃</w:t>
      </w:r>
      <w:r>
        <w:rPr>
          <w:rFonts w:ascii="Cambria Math" w:eastAsia="Cambria Math" w:hAnsi="Cambria Math"/>
          <w:position w:val="-5"/>
          <w:sz w:val="17"/>
        </w:rPr>
        <w:t>𝐴</w:t>
      </w:r>
      <w:r>
        <w:rPr>
          <w:i/>
          <w:sz w:val="14"/>
        </w:rPr>
        <w:t>′</w:t>
      </w:r>
      <w:r>
        <w:rPr>
          <w:rFonts w:ascii="Cambria Math" w:eastAsia="Cambria Math" w:hAnsi="Cambria Math"/>
        </w:rPr>
        <w:t>=𝜌.𝑔.(𝑍</w:t>
      </w:r>
      <w:r>
        <w:rPr>
          <w:rFonts w:ascii="Cambria Math" w:eastAsia="Cambria Math" w:hAnsi="Cambria Math"/>
          <w:position w:val="-5"/>
          <w:sz w:val="17"/>
        </w:rPr>
        <w:t>𝐴</w:t>
      </w:r>
      <w:r>
        <w:rPr>
          <w:i/>
          <w:sz w:val="14"/>
        </w:rPr>
        <w:t>′</w:t>
      </w:r>
      <w:r>
        <w:rPr>
          <w:rFonts w:ascii="Cambria Math" w:eastAsia="Cambria Math" w:hAnsi="Cambria Math"/>
        </w:rPr>
        <w:t>−</w:t>
      </w:r>
      <w:r>
        <w:rPr>
          <w:rFonts w:ascii="Cambria Math" w:eastAsia="Cambria Math" w:hAnsi="Cambria Math"/>
          <w:spacing w:val="-5"/>
        </w:rPr>
        <w:t>𝑍</w:t>
      </w:r>
      <w:r>
        <w:rPr>
          <w:rFonts w:ascii="Cambria Math" w:eastAsia="Cambria Math" w:hAnsi="Cambria Math"/>
          <w:spacing w:val="-5"/>
          <w:vertAlign w:val="subscript"/>
        </w:rPr>
        <w:t>𝐴</w:t>
      </w:r>
      <w:r>
        <w:rPr>
          <w:rFonts w:ascii="Cambria Math" w:eastAsia="Cambria Math" w:hAnsi="Cambria Math"/>
          <w:spacing w:val="-5"/>
        </w:rPr>
        <w:t>)</w:t>
      </w:r>
      <w:r>
        <w:tab/>
      </w:r>
      <w:r>
        <w:rPr>
          <w:rFonts w:ascii="Cambria Math" w:eastAsia="Cambria Math" w:hAnsi="Cambria Math"/>
          <w:spacing w:val="-5"/>
        </w:rPr>
        <w:t>(2)</w:t>
      </w:r>
    </w:p>
    <w:p w:rsidR="003B7696" w:rsidRDefault="00EB2E4E" w:rsidP="00130ED4">
      <w:pPr>
        <w:pStyle w:val="Paragraphedeliste"/>
        <w:numPr>
          <w:ilvl w:val="0"/>
          <w:numId w:val="8"/>
        </w:numPr>
        <w:tabs>
          <w:tab w:val="left" w:pos="1001"/>
        </w:tabs>
        <w:spacing w:before="109"/>
        <w:ind w:left="1001" w:hanging="359"/>
        <w:rPr>
          <w:sz w:val="24"/>
        </w:rPr>
      </w:pPr>
      <w:r>
        <w:rPr>
          <w:sz w:val="24"/>
        </w:rPr>
        <w:t>Relationfondamentaledel’hydrostatiqueentre</w:t>
      </w:r>
      <w:r>
        <w:rPr>
          <w:rFonts w:ascii="Cambria Math" w:eastAsia="Cambria Math" w:hAnsi="Cambria Math"/>
          <w:sz w:val="24"/>
        </w:rPr>
        <w:t>𝐵</w:t>
      </w:r>
      <w:r>
        <w:rPr>
          <w:sz w:val="24"/>
        </w:rPr>
        <w:t>et</w:t>
      </w:r>
      <w:r>
        <w:rPr>
          <w:rFonts w:ascii="Cambria Math" w:eastAsia="Cambria Math" w:hAnsi="Cambria Math"/>
          <w:sz w:val="24"/>
        </w:rPr>
        <w:t>𝐵</w:t>
      </w:r>
      <w:r>
        <w:rPr>
          <w:i/>
          <w:sz w:val="24"/>
        </w:rPr>
        <w:t>’</w:t>
      </w:r>
      <w:r>
        <w:rPr>
          <w:spacing w:val="-10"/>
          <w:sz w:val="24"/>
        </w:rPr>
        <w:t>:</w:t>
      </w:r>
    </w:p>
    <w:p w:rsidR="003B7696" w:rsidRDefault="00EB2E4E">
      <w:pPr>
        <w:pStyle w:val="Corpsdetexte"/>
        <w:tabs>
          <w:tab w:val="left" w:pos="3693"/>
        </w:tabs>
        <w:spacing w:before="172"/>
        <w:ind w:left="453"/>
        <w:jc w:val="center"/>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−𝑃</w:t>
      </w:r>
      <w:r>
        <w:rPr>
          <w:rFonts w:ascii="Cambria Math" w:eastAsia="Cambria Math" w:hAnsi="Cambria Math"/>
          <w:position w:val="-5"/>
          <w:sz w:val="17"/>
        </w:rPr>
        <w:t>𝐵</w:t>
      </w:r>
      <w:r>
        <w:rPr>
          <w:i/>
          <w:sz w:val="14"/>
        </w:rPr>
        <w:t>′</w:t>
      </w:r>
      <w:r>
        <w:rPr>
          <w:rFonts w:ascii="Cambria Math" w:eastAsia="Cambria Math" w:hAnsi="Cambria Math"/>
        </w:rPr>
        <w:t>=𝜌.𝑔.(𝑍</w:t>
      </w:r>
      <w:r>
        <w:rPr>
          <w:rFonts w:ascii="Cambria Math" w:eastAsia="Cambria Math" w:hAnsi="Cambria Math"/>
          <w:position w:val="-5"/>
          <w:sz w:val="17"/>
        </w:rPr>
        <w:t>𝐵</w:t>
      </w:r>
      <w:r>
        <w:rPr>
          <w:i/>
          <w:sz w:val="14"/>
        </w:rPr>
        <w:t>′</w:t>
      </w:r>
      <w:r>
        <w:rPr>
          <w:rFonts w:ascii="Cambria Math" w:eastAsia="Cambria Math" w:hAnsi="Cambria Math"/>
        </w:rPr>
        <w:t>−</w:t>
      </w:r>
      <w:r>
        <w:rPr>
          <w:rFonts w:ascii="Cambria Math" w:eastAsia="Cambria Math" w:hAnsi="Cambria Math"/>
          <w:spacing w:val="-5"/>
        </w:rPr>
        <w:t>𝑍</w:t>
      </w:r>
      <w:r>
        <w:rPr>
          <w:rFonts w:ascii="Cambria Math" w:eastAsia="Cambria Math" w:hAnsi="Cambria Math"/>
          <w:spacing w:val="-5"/>
          <w:vertAlign w:val="subscript"/>
        </w:rPr>
        <w:t>𝐵</w:t>
      </w:r>
      <w:r>
        <w:rPr>
          <w:rFonts w:ascii="Cambria Math" w:eastAsia="Cambria Math" w:hAnsi="Cambria Math"/>
          <w:spacing w:val="-5"/>
        </w:rPr>
        <w:t>)</w:t>
      </w:r>
      <w:r>
        <w:tab/>
      </w:r>
      <w:r>
        <w:rPr>
          <w:rFonts w:ascii="Cambria Math" w:eastAsia="Cambria Math" w:hAnsi="Cambria Math"/>
          <w:spacing w:val="-5"/>
        </w:rPr>
        <w:t>(3)</w:t>
      </w:r>
    </w:p>
    <w:p w:rsidR="003B7696" w:rsidRDefault="00EB2E4E" w:rsidP="00130ED4">
      <w:pPr>
        <w:pStyle w:val="Paragraphedeliste"/>
        <w:numPr>
          <w:ilvl w:val="0"/>
          <w:numId w:val="8"/>
        </w:numPr>
        <w:tabs>
          <w:tab w:val="left" w:pos="1002"/>
        </w:tabs>
        <w:spacing w:before="116"/>
        <w:ind w:left="1002" w:hanging="359"/>
        <w:rPr>
          <w:rFonts w:ascii="Cambria Math" w:eastAsia="Cambria Math" w:hAnsi="Cambria Math"/>
          <w:sz w:val="24"/>
        </w:rPr>
      </w:pPr>
      <w:r>
        <w:rPr>
          <w:sz w:val="24"/>
        </w:rPr>
        <w:t>Onsaitque</w:t>
      </w:r>
      <w:r>
        <w:rPr>
          <w:rFonts w:ascii="Cambria Math" w:eastAsia="Cambria Math" w:hAnsi="Cambria Math"/>
          <w:sz w:val="24"/>
        </w:rPr>
        <w:t>𝑃</w:t>
      </w:r>
      <w:r>
        <w:rPr>
          <w:rFonts w:ascii="Cambria Math" w:eastAsia="Cambria Math" w:hAnsi="Cambria Math"/>
          <w:position w:val="-5"/>
          <w:sz w:val="17"/>
        </w:rPr>
        <w:t>𝐴</w:t>
      </w:r>
      <w:r>
        <w:rPr>
          <w:i/>
          <w:sz w:val="14"/>
        </w:rPr>
        <w:t>′</w:t>
      </w:r>
      <w:r>
        <w:rPr>
          <w:rFonts w:ascii="Cambria Math" w:eastAsia="Cambria Math" w:hAnsi="Cambria Math"/>
          <w:sz w:val="24"/>
        </w:rPr>
        <w:t>=𝑃</w:t>
      </w:r>
      <w:r>
        <w:rPr>
          <w:rFonts w:ascii="Cambria Math" w:eastAsia="Cambria Math" w:hAnsi="Cambria Math"/>
          <w:position w:val="-5"/>
          <w:sz w:val="17"/>
        </w:rPr>
        <w:t>𝐵</w:t>
      </w:r>
      <w:r>
        <w:rPr>
          <w:i/>
          <w:sz w:val="14"/>
        </w:rPr>
        <w:t>′</w:t>
      </w:r>
      <w:r>
        <w:rPr>
          <w:rFonts w:ascii="Cambria Math" w:eastAsia="Cambria Math" w:hAnsi="Cambria Math"/>
          <w:sz w:val="24"/>
        </w:rPr>
        <w:t>=𝑃</w:t>
      </w:r>
      <w:r>
        <w:rPr>
          <w:rFonts w:ascii="Cambria Math" w:eastAsia="Cambria Math" w:hAnsi="Cambria Math"/>
          <w:sz w:val="24"/>
          <w:vertAlign w:val="subscript"/>
        </w:rPr>
        <w:t>𝑎𝑡𝑚</w:t>
      </w:r>
      <w:r>
        <w:rPr>
          <w:sz w:val="24"/>
        </w:rPr>
        <w:t>et</w:t>
      </w:r>
      <w:r>
        <w:rPr>
          <w:rFonts w:ascii="Cambria Math" w:eastAsia="Cambria Math" w:hAnsi="Cambria Math"/>
          <w:sz w:val="24"/>
        </w:rPr>
        <w:t>𝑍</w:t>
      </w:r>
      <w:r>
        <w:rPr>
          <w:rFonts w:ascii="Cambria Math" w:eastAsia="Cambria Math" w:hAnsi="Cambria Math"/>
          <w:sz w:val="24"/>
          <w:vertAlign w:val="subscript"/>
        </w:rPr>
        <w:t>𝐴</w:t>
      </w:r>
      <w:r>
        <w:rPr>
          <w:rFonts w:ascii="Cambria Math" w:eastAsia="Cambria Math" w:hAnsi="Cambria Math"/>
          <w:sz w:val="24"/>
        </w:rPr>
        <w:t>=</w:t>
      </w:r>
      <w:r>
        <w:rPr>
          <w:rFonts w:ascii="Cambria Math" w:eastAsia="Cambria Math" w:hAnsi="Cambria Math"/>
          <w:spacing w:val="-5"/>
          <w:sz w:val="24"/>
        </w:rPr>
        <w:t>𝑍</w:t>
      </w:r>
      <w:r>
        <w:rPr>
          <w:rFonts w:ascii="Cambria Math" w:eastAsia="Cambria Math" w:hAnsi="Cambria Math"/>
          <w:spacing w:val="-5"/>
          <w:sz w:val="24"/>
          <w:vertAlign w:val="subscript"/>
        </w:rPr>
        <w:t>𝐵</w:t>
      </w:r>
    </w:p>
    <w:p w:rsidR="003B7696" w:rsidRDefault="00EB2E4E">
      <w:pPr>
        <w:pStyle w:val="Corpsdetexte"/>
        <w:spacing w:before="105"/>
        <w:ind w:left="282"/>
      </w:pPr>
      <w:r>
        <w:rPr>
          <w:spacing w:val="-2"/>
        </w:rPr>
        <w:t>donc,</w:t>
      </w:r>
    </w:p>
    <w:p w:rsidR="003B7696" w:rsidRDefault="00EB2E4E">
      <w:pPr>
        <w:spacing w:before="167"/>
        <w:ind w:left="148"/>
        <w:jc w:val="center"/>
        <w:rPr>
          <w:rFonts w:ascii="Cambria Math" w:eastAsia="Cambria Math" w:hAnsi="Cambria Math"/>
          <w:sz w:val="24"/>
        </w:rPr>
      </w:pPr>
      <w:r>
        <w:rPr>
          <w:rFonts w:ascii="Cambria Math" w:eastAsia="Cambria Math" w:hAnsi="Cambria Math"/>
          <w:sz w:val="24"/>
        </w:rPr>
        <w:t>𝑃</w:t>
      </w:r>
      <w:r>
        <w:rPr>
          <w:rFonts w:ascii="Cambria Math" w:eastAsia="Cambria Math" w:hAnsi="Cambria Math"/>
          <w:sz w:val="24"/>
          <w:vertAlign w:val="subscript"/>
        </w:rPr>
        <w:t>𝐴</w:t>
      </w:r>
      <w:r>
        <w:rPr>
          <w:rFonts w:ascii="Cambria Math" w:eastAsia="Cambria Math" w:hAnsi="Cambria Math"/>
          <w:sz w:val="24"/>
        </w:rPr>
        <w:t>−𝑃</w:t>
      </w:r>
      <w:r>
        <w:rPr>
          <w:rFonts w:ascii="Cambria Math" w:eastAsia="Cambria Math" w:hAnsi="Cambria Math"/>
          <w:sz w:val="24"/>
          <w:vertAlign w:val="subscript"/>
        </w:rPr>
        <w:t>𝐵</w:t>
      </w:r>
      <w:r>
        <w:rPr>
          <w:rFonts w:ascii="Cambria Math" w:eastAsia="Cambria Math" w:hAnsi="Cambria Math"/>
          <w:sz w:val="24"/>
        </w:rPr>
        <w:t>=(𝑃</w:t>
      </w:r>
      <w:r>
        <w:rPr>
          <w:rFonts w:ascii="Cambria Math" w:eastAsia="Cambria Math" w:hAnsi="Cambria Math"/>
          <w:sz w:val="24"/>
          <w:vertAlign w:val="subscript"/>
        </w:rPr>
        <w:t>𝐴</w:t>
      </w:r>
      <w:r>
        <w:rPr>
          <w:rFonts w:ascii="Cambria Math" w:eastAsia="Cambria Math" w:hAnsi="Cambria Math"/>
          <w:sz w:val="24"/>
        </w:rPr>
        <w:t>−𝑃</w:t>
      </w:r>
      <w:r>
        <w:rPr>
          <w:rFonts w:ascii="Cambria Math" w:eastAsia="Cambria Math" w:hAnsi="Cambria Math"/>
          <w:position w:val="-5"/>
          <w:sz w:val="17"/>
        </w:rPr>
        <w:t>𝐴</w:t>
      </w:r>
      <w:r>
        <w:rPr>
          <w:i/>
          <w:sz w:val="14"/>
        </w:rPr>
        <w:t>′</w:t>
      </w:r>
      <w:r>
        <w:rPr>
          <w:rFonts w:ascii="Cambria Math" w:eastAsia="Cambria Math" w:hAnsi="Cambria Math"/>
          <w:sz w:val="24"/>
        </w:rPr>
        <w:t>)−(𝑃</w:t>
      </w:r>
      <w:r>
        <w:rPr>
          <w:rFonts w:ascii="Cambria Math" w:eastAsia="Cambria Math" w:hAnsi="Cambria Math"/>
          <w:sz w:val="24"/>
          <w:vertAlign w:val="subscript"/>
        </w:rPr>
        <w:t>𝐵</w:t>
      </w:r>
      <w:r>
        <w:rPr>
          <w:rFonts w:ascii="Cambria Math" w:eastAsia="Cambria Math" w:hAnsi="Cambria Math"/>
          <w:sz w:val="24"/>
        </w:rPr>
        <w:t>−𝑃</w:t>
      </w:r>
      <w:r>
        <w:rPr>
          <w:rFonts w:ascii="Cambria Math" w:eastAsia="Cambria Math" w:hAnsi="Cambria Math"/>
          <w:position w:val="-5"/>
          <w:sz w:val="17"/>
        </w:rPr>
        <w:t>𝐵</w:t>
      </w:r>
      <w:r>
        <w:rPr>
          <w:i/>
          <w:sz w:val="14"/>
        </w:rPr>
        <w:t>′</w:t>
      </w:r>
      <w:r>
        <w:rPr>
          <w:rFonts w:ascii="Cambria Math" w:eastAsia="Cambria Math" w:hAnsi="Cambria Math"/>
          <w:sz w:val="24"/>
        </w:rPr>
        <w:t>)=𝜌.𝑔.[(𝑍</w:t>
      </w:r>
      <w:r>
        <w:rPr>
          <w:rFonts w:ascii="Cambria Math" w:eastAsia="Cambria Math" w:hAnsi="Cambria Math"/>
          <w:position w:val="-5"/>
          <w:sz w:val="17"/>
        </w:rPr>
        <w:t>𝐴</w:t>
      </w:r>
      <w:r>
        <w:rPr>
          <w:i/>
          <w:sz w:val="14"/>
        </w:rPr>
        <w:t>′</w:t>
      </w:r>
      <w:r>
        <w:rPr>
          <w:rFonts w:ascii="Cambria Math" w:eastAsia="Cambria Math" w:hAnsi="Cambria Math"/>
          <w:sz w:val="24"/>
        </w:rPr>
        <w:t>−𝑍</w:t>
      </w:r>
      <w:r>
        <w:rPr>
          <w:rFonts w:ascii="Cambria Math" w:eastAsia="Cambria Math" w:hAnsi="Cambria Math"/>
          <w:sz w:val="24"/>
          <w:vertAlign w:val="subscript"/>
        </w:rPr>
        <w:t>𝐴</w:t>
      </w:r>
      <w:r>
        <w:rPr>
          <w:rFonts w:ascii="Cambria Math" w:eastAsia="Cambria Math" w:hAnsi="Cambria Math"/>
          <w:sz w:val="24"/>
        </w:rPr>
        <w:t>)−(𝑍</w:t>
      </w:r>
      <w:r>
        <w:rPr>
          <w:rFonts w:ascii="Cambria Math" w:eastAsia="Cambria Math" w:hAnsi="Cambria Math"/>
          <w:position w:val="-5"/>
          <w:sz w:val="17"/>
        </w:rPr>
        <w:t>𝐵</w:t>
      </w:r>
      <w:r>
        <w:rPr>
          <w:i/>
          <w:sz w:val="14"/>
        </w:rPr>
        <w:t>′</w:t>
      </w:r>
      <w:r>
        <w:rPr>
          <w:rFonts w:ascii="Cambria Math" w:eastAsia="Cambria Math" w:hAnsi="Cambria Math"/>
          <w:sz w:val="24"/>
        </w:rPr>
        <w:t>−𝑍</w:t>
      </w:r>
      <w:r>
        <w:rPr>
          <w:rFonts w:ascii="Cambria Math" w:eastAsia="Cambria Math" w:hAnsi="Cambria Math"/>
          <w:sz w:val="24"/>
          <w:vertAlign w:val="subscript"/>
        </w:rPr>
        <w:t>𝐵</w:t>
      </w:r>
      <w:r>
        <w:rPr>
          <w:rFonts w:ascii="Cambria Math" w:eastAsia="Cambria Math" w:hAnsi="Cambria Math"/>
          <w:sz w:val="24"/>
        </w:rPr>
        <w:t>)]=𝜌.𝑔.(𝑍</w:t>
      </w:r>
      <w:r>
        <w:rPr>
          <w:rFonts w:ascii="Cambria Math" w:eastAsia="Cambria Math" w:hAnsi="Cambria Math"/>
          <w:position w:val="-5"/>
          <w:sz w:val="17"/>
        </w:rPr>
        <w:t>𝐴</w:t>
      </w:r>
      <w:r>
        <w:rPr>
          <w:i/>
          <w:sz w:val="14"/>
        </w:rPr>
        <w:t>′</w:t>
      </w:r>
      <w:r>
        <w:rPr>
          <w:rFonts w:ascii="Cambria Math" w:eastAsia="Cambria Math" w:hAnsi="Cambria Math"/>
          <w:sz w:val="24"/>
        </w:rPr>
        <w:t>−𝑍</w:t>
      </w:r>
      <w:r>
        <w:rPr>
          <w:rFonts w:ascii="Cambria Math" w:eastAsia="Cambria Math" w:hAnsi="Cambria Math"/>
          <w:position w:val="-5"/>
          <w:sz w:val="17"/>
        </w:rPr>
        <w:t>𝐵</w:t>
      </w:r>
      <w:r>
        <w:rPr>
          <w:i/>
          <w:sz w:val="14"/>
        </w:rPr>
        <w:t>′</w:t>
      </w:r>
      <w:r>
        <w:rPr>
          <w:rFonts w:ascii="Cambria Math" w:eastAsia="Cambria Math" w:hAnsi="Cambria Math"/>
          <w:spacing w:val="-10"/>
          <w:sz w:val="24"/>
        </w:rPr>
        <w:t>)</w:t>
      </w:r>
    </w:p>
    <w:p w:rsidR="003B7696" w:rsidRDefault="00EB2E4E">
      <w:pPr>
        <w:pStyle w:val="Corpsdetexte"/>
        <w:tabs>
          <w:tab w:val="left" w:pos="2833"/>
        </w:tabs>
        <w:spacing w:before="97"/>
        <w:ind w:left="144"/>
        <w:jc w:val="center"/>
        <w:rPr>
          <w:rFonts w:ascii="Cambria Math" w:eastAsia="Cambria Math" w:hAnsi="Cambria Math"/>
        </w:rPr>
      </w:pPr>
      <w:r>
        <w:rPr>
          <w:rFonts w:ascii="Symbol" w:eastAsia="Symbol" w:hAnsi="Symbol"/>
        </w:rPr>
        <w:t></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==𝜌.𝑔.</w:t>
      </w:r>
      <w:r>
        <w:rPr>
          <w:rFonts w:ascii="Cambria Math" w:eastAsia="Cambria Math" w:hAnsi="Cambria Math"/>
          <w:spacing w:val="-12"/>
        </w:rPr>
        <w:t>ℎ</w:t>
      </w:r>
      <w:r>
        <w:tab/>
      </w:r>
      <w:r>
        <w:rPr>
          <w:rFonts w:ascii="Cambria Math" w:eastAsia="Cambria Math" w:hAnsi="Cambria Math"/>
          <w:spacing w:val="-5"/>
        </w:rPr>
        <w:t>(4)</w:t>
      </w:r>
    </w:p>
    <w:p w:rsidR="003B7696" w:rsidRDefault="004C02A6">
      <w:pPr>
        <w:pStyle w:val="Corpsdetexte"/>
        <w:spacing w:before="4"/>
        <w:rPr>
          <w:rFonts w:ascii="Cambria Math"/>
          <w:sz w:val="14"/>
        </w:rPr>
      </w:pPr>
      <w:r>
        <w:rPr>
          <w:rFonts w:ascii="Cambria Math"/>
          <w:sz w:val="14"/>
        </w:rPr>
        <w:pict>
          <v:rect id="docshape396" o:spid="_x0000_s1300" style="position:absolute;margin-left:406.55pt;margin-top:9.6pt;width:28.2pt;height:.85pt;z-index:-15559680;mso-wrap-distance-left:0;mso-wrap-distance-right:0;mso-position-horizontal-relative:page" fillcolor="black" stroked="f">
            <w10:wrap type="topAndBottom" anchorx="page"/>
          </v:rect>
        </w:pict>
      </w:r>
    </w:p>
    <w:p w:rsidR="003B7696" w:rsidRDefault="00EB2E4E">
      <w:pPr>
        <w:pStyle w:val="Corpsdetexte"/>
        <w:spacing w:before="78" w:line="178" w:lineRule="exact"/>
        <w:ind w:left="283"/>
        <w:rPr>
          <w:rFonts w:ascii="Cambria Math" w:eastAsia="Cambria Math" w:hAnsi="Cambria Math"/>
        </w:rPr>
      </w:pPr>
      <w:r>
        <w:rPr>
          <w:position w:val="1"/>
        </w:rPr>
        <w:t>D’après larelation (1) et(4):</w:t>
      </w:r>
      <w:r>
        <w:rPr>
          <w:rFonts w:ascii="Cambria Math" w:eastAsia="Cambria Math" w:hAnsi="Cambria Math"/>
          <w:position w:val="1"/>
        </w:rPr>
        <w:t>𝜌.𝑔.ℎ=</w:t>
      </w:r>
      <w:r>
        <w:rPr>
          <w:rFonts w:ascii="Cambria Math" w:eastAsia="Cambria Math" w:hAnsi="Cambria Math"/>
          <w:position w:val="1"/>
          <w:vertAlign w:val="superscript"/>
        </w:rPr>
        <w:t>1</w:t>
      </w:r>
      <w:r>
        <w:rPr>
          <w:rFonts w:ascii="Cambria Math" w:eastAsia="Cambria Math" w:hAnsi="Cambria Math"/>
          <w:position w:val="1"/>
        </w:rPr>
        <w:t>.𝜌.𝑣</w:t>
      </w:r>
      <w:r>
        <w:rPr>
          <w:rFonts w:ascii="Cambria Math" w:eastAsia="Cambria Math" w:hAnsi="Cambria Math"/>
          <w:position w:val="1"/>
          <w:vertAlign w:val="subscript"/>
        </w:rPr>
        <w:t>𝐴</w:t>
      </w:r>
      <w:r>
        <w:rPr>
          <w:rFonts w:ascii="Cambria Math" w:eastAsia="Cambria Math" w:hAnsi="Cambria Math"/>
          <w:position w:val="1"/>
        </w:rPr>
        <w:t>.</w:t>
      </w:r>
      <w:r>
        <w:rPr>
          <w:rFonts w:ascii="Cambria Math" w:eastAsia="Cambria Math" w:hAnsi="Cambria Math"/>
          <w:position w:val="2"/>
        </w:rPr>
        <w:t>(</w:t>
      </w:r>
      <w:r>
        <w:rPr>
          <w:rFonts w:ascii="Cambria Math" w:eastAsia="Cambria Math" w:hAnsi="Cambria Math"/>
          <w:position w:val="1"/>
        </w:rPr>
        <w:t>𝑎</w:t>
      </w:r>
      <w:r>
        <w:rPr>
          <w:rFonts w:ascii="Cambria Math" w:eastAsia="Cambria Math" w:hAnsi="Cambria Math"/>
          <w:position w:val="1"/>
          <w:vertAlign w:val="superscript"/>
        </w:rPr>
        <w:t>2</w:t>
      </w:r>
      <w:r>
        <w:rPr>
          <w:rFonts w:ascii="Cambria Math" w:eastAsia="Cambria Math" w:hAnsi="Cambria Math"/>
          <w:position w:val="1"/>
        </w:rPr>
        <w:t>−1</w:t>
      </w:r>
      <w:r>
        <w:rPr>
          <w:rFonts w:ascii="Cambria Math" w:eastAsia="Cambria Math" w:hAnsi="Cambria Math"/>
          <w:position w:val="2"/>
        </w:rPr>
        <w:t>)</w:t>
      </w:r>
      <w:r>
        <w:rPr>
          <w:position w:val="1"/>
        </w:rPr>
        <w:t>donc</w:t>
      </w:r>
      <w:r>
        <w:rPr>
          <w:rFonts w:ascii="Cambria Math" w:eastAsia="Cambria Math" w:hAnsi="Cambria Math"/>
          <w:position w:val="1"/>
        </w:rPr>
        <w:t>𝑣</w:t>
      </w:r>
      <w:r>
        <w:rPr>
          <w:rFonts w:ascii="Cambria Math" w:eastAsia="Cambria Math" w:hAnsi="Cambria Math"/>
          <w:position w:val="1"/>
          <w:vertAlign w:val="subscript"/>
        </w:rPr>
        <w:t>𝐴</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2"/>
          <w:vertAlign w:val="superscript"/>
        </w:rPr>
        <w:t>2.g.ℎ</w:t>
      </w:r>
    </w:p>
    <w:p w:rsidR="003B7696" w:rsidRDefault="004C02A6">
      <w:pPr>
        <w:tabs>
          <w:tab w:val="left" w:pos="6998"/>
        </w:tabs>
        <w:spacing w:line="20" w:lineRule="exact"/>
        <w:ind w:left="4087"/>
        <w:rPr>
          <w:rFonts w:ascii="Cambria Math"/>
          <w:sz w:val="2"/>
        </w:rPr>
      </w:pPr>
      <w:r>
        <w:rPr>
          <w:rFonts w:ascii="Cambria Math"/>
          <w:sz w:val="2"/>
        </w:rPr>
      </w:r>
      <w:r>
        <w:rPr>
          <w:rFonts w:ascii="Cambria Math"/>
          <w:sz w:val="2"/>
        </w:rPr>
        <w:pict>
          <v:group id="docshapegroup397" o:spid="_x0000_s1298" style="width:4.95pt;height:.85pt;mso-position-horizontal-relative:char;mso-position-vertical-relative:line" coordsize="99,17">
            <v:rect id="docshape398" o:spid="_x0000_s1299" style="position:absolute;width:99;height:17" fillcolor="black" stroked="f"/>
            <w10:wrap type="none"/>
            <w10:anchorlock/>
          </v:group>
        </w:pict>
      </w:r>
      <w:r w:rsidR="00EB2E4E">
        <w:rPr>
          <w:rFonts w:ascii="Cambria Math"/>
          <w:sz w:val="2"/>
        </w:rPr>
        <w:tab/>
      </w:r>
      <w:r>
        <w:rPr>
          <w:rFonts w:ascii="Cambria Math"/>
          <w:sz w:val="2"/>
        </w:rPr>
      </w:r>
      <w:r>
        <w:rPr>
          <w:rFonts w:ascii="Cambria Math"/>
          <w:sz w:val="2"/>
        </w:rPr>
        <w:pict>
          <v:group id="docshapegroup399" o:spid="_x0000_s1296" style="width:28.2pt;height:.85pt;mso-position-horizontal-relative:char;mso-position-vertical-relative:line" coordsize="564,17">
            <v:rect id="docshape400" o:spid="_x0000_s1297" style="position:absolute;width:564;height:17" fillcolor="black" stroked="f"/>
            <w10:wrap type="none"/>
            <w10:anchorlock/>
          </v:group>
        </w:pict>
      </w:r>
    </w:p>
    <w:p w:rsidR="003B7696" w:rsidRDefault="003B7696">
      <w:pPr>
        <w:spacing w:line="20" w:lineRule="exact"/>
        <w:rPr>
          <w:rFonts w:ascii="Cambria Math"/>
          <w:sz w:val="2"/>
        </w:rPr>
        <w:sectPr w:rsidR="003B7696">
          <w:pgSz w:w="11900" w:h="16840"/>
          <w:pgMar w:top="1280" w:right="1275" w:bottom="1240" w:left="1133" w:header="741" w:footer="1052" w:gutter="0"/>
          <w:cols w:space="720"/>
        </w:sectPr>
      </w:pPr>
    </w:p>
    <w:p w:rsidR="003B7696" w:rsidRDefault="003B7696">
      <w:pPr>
        <w:pStyle w:val="Corpsdetexte"/>
        <w:spacing w:before="260"/>
        <w:rPr>
          <w:rFonts w:ascii="Cambria Math"/>
        </w:rPr>
      </w:pPr>
    </w:p>
    <w:p w:rsidR="003B7696" w:rsidRDefault="00EB2E4E" w:rsidP="00130ED4">
      <w:pPr>
        <w:pStyle w:val="Paragraphedeliste"/>
        <w:numPr>
          <w:ilvl w:val="0"/>
          <w:numId w:val="8"/>
        </w:numPr>
        <w:tabs>
          <w:tab w:val="left" w:pos="1002"/>
        </w:tabs>
        <w:spacing w:before="1" w:line="114" w:lineRule="exact"/>
        <w:ind w:left="1002" w:hanging="359"/>
        <w:rPr>
          <w:rFonts w:ascii="Cambria Math" w:eastAsia="Cambria Math"/>
          <w:sz w:val="24"/>
        </w:rPr>
      </w:pPr>
      <w:r>
        <w:rPr>
          <w:sz w:val="24"/>
        </w:rPr>
        <w:t>Onsaitque:</w:t>
      </w:r>
      <w:r>
        <w:rPr>
          <w:rFonts w:ascii="Cambria Math" w:eastAsia="Cambria Math"/>
          <w:spacing w:val="-10"/>
          <w:sz w:val="24"/>
        </w:rPr>
        <w:t>𝑄</w:t>
      </w:r>
    </w:p>
    <w:p w:rsidR="003B7696" w:rsidRDefault="00EB2E4E">
      <w:pPr>
        <w:spacing w:before="260"/>
        <w:rPr>
          <w:rFonts w:ascii="Cambria Math"/>
          <w:sz w:val="24"/>
        </w:rPr>
      </w:pPr>
      <w:r>
        <w:br w:type="column"/>
      </w:r>
    </w:p>
    <w:p w:rsidR="003B7696" w:rsidRDefault="00EB2E4E">
      <w:pPr>
        <w:spacing w:before="1" w:line="114" w:lineRule="exact"/>
        <w:ind w:left="145"/>
        <w:rPr>
          <w:rFonts w:ascii="Cambria Math" w:eastAsia="Cambria Math"/>
          <w:sz w:val="24"/>
        </w:rPr>
      </w:pPr>
      <w:r>
        <w:rPr>
          <w:rFonts w:ascii="Cambria Math" w:eastAsia="Cambria Math"/>
          <w:sz w:val="24"/>
        </w:rPr>
        <w:t>=</w:t>
      </w:r>
      <w:r>
        <w:rPr>
          <w:rFonts w:ascii="Cambria Math" w:eastAsia="Cambria Math"/>
          <w:spacing w:val="-10"/>
          <w:sz w:val="24"/>
        </w:rPr>
        <w:t>𝑆</w:t>
      </w:r>
    </w:p>
    <w:p w:rsidR="003B7696" w:rsidRDefault="00EB2E4E">
      <w:pPr>
        <w:spacing w:before="260"/>
        <w:rPr>
          <w:rFonts w:ascii="Cambria Math"/>
          <w:sz w:val="24"/>
        </w:rPr>
      </w:pPr>
      <w:r>
        <w:br w:type="column"/>
      </w:r>
    </w:p>
    <w:p w:rsidR="003B7696" w:rsidRDefault="00EB2E4E">
      <w:pPr>
        <w:spacing w:before="1" w:line="114" w:lineRule="exact"/>
        <w:ind w:left="63"/>
        <w:rPr>
          <w:rFonts w:ascii="Cambria Math" w:eastAsia="Cambria Math"/>
          <w:sz w:val="24"/>
        </w:rPr>
      </w:pPr>
      <w:r>
        <w:rPr>
          <w:rFonts w:ascii="Cambria Math" w:eastAsia="Cambria Math"/>
          <w:spacing w:val="-2"/>
          <w:sz w:val="24"/>
        </w:rPr>
        <w:t>.</w:t>
      </w:r>
      <w:r>
        <w:rPr>
          <w:rFonts w:ascii="Cambria Math" w:eastAsia="Cambria Math"/>
          <w:spacing w:val="-10"/>
          <w:sz w:val="24"/>
        </w:rPr>
        <w:t>𝑣</w:t>
      </w:r>
    </w:p>
    <w:p w:rsidR="003B7696" w:rsidRDefault="00EB2E4E">
      <w:pPr>
        <w:spacing w:before="1"/>
        <w:ind w:left="190"/>
        <w:jc w:val="center"/>
        <w:rPr>
          <w:rFonts w:ascii="Cambria Math"/>
          <w:sz w:val="17"/>
        </w:rPr>
      </w:pPr>
      <w:r>
        <w:br w:type="column"/>
      </w:r>
      <w:r>
        <w:rPr>
          <w:rFonts w:ascii="Cambria Math"/>
          <w:spacing w:val="-10"/>
          <w:w w:val="105"/>
          <w:sz w:val="17"/>
        </w:rPr>
        <w:lastRenderedPageBreak/>
        <w:t>2</w:t>
      </w:r>
    </w:p>
    <w:p w:rsidR="003B7696" w:rsidRDefault="003B7696">
      <w:pPr>
        <w:pStyle w:val="Corpsdetexte"/>
        <w:spacing w:before="142"/>
        <w:rPr>
          <w:rFonts w:ascii="Cambria Math"/>
          <w:sz w:val="17"/>
        </w:rPr>
      </w:pPr>
    </w:p>
    <w:p w:rsidR="003B7696" w:rsidRDefault="00EB2E4E">
      <w:pPr>
        <w:pStyle w:val="Corpsdetexte"/>
        <w:spacing w:line="114" w:lineRule="exact"/>
        <w:ind w:left="129"/>
        <w:jc w:val="center"/>
        <w:rPr>
          <w:rFonts w:ascii="Cambria Math" w:eastAsia="Cambria Math"/>
        </w:rPr>
      </w:pPr>
      <w:r>
        <w:t>ouencore,</w:t>
      </w:r>
      <w:r>
        <w:rPr>
          <w:rFonts w:ascii="Cambria Math" w:eastAsia="Cambria Math"/>
          <w:spacing w:val="-10"/>
        </w:rPr>
        <w:t>𝑄</w:t>
      </w:r>
    </w:p>
    <w:p w:rsidR="003B7696" w:rsidRDefault="00EB2E4E">
      <w:pPr>
        <w:rPr>
          <w:rFonts w:ascii="Cambria Math"/>
          <w:sz w:val="17"/>
        </w:rPr>
      </w:pPr>
      <w:r>
        <w:br w:type="column"/>
      </w:r>
    </w:p>
    <w:p w:rsidR="003B7696" w:rsidRDefault="003B7696">
      <w:pPr>
        <w:pStyle w:val="Corpsdetexte"/>
        <w:spacing w:before="103"/>
        <w:rPr>
          <w:rFonts w:ascii="Cambria Math"/>
          <w:sz w:val="17"/>
        </w:rPr>
      </w:pPr>
    </w:p>
    <w:p w:rsidR="003B7696" w:rsidRDefault="00EB2E4E">
      <w:pPr>
        <w:spacing w:line="31" w:lineRule="auto"/>
        <w:ind w:left="145"/>
        <w:rPr>
          <w:rFonts w:ascii="Cambria Math" w:eastAsia="Cambria Math" w:hAnsi="Cambria Math"/>
          <w:sz w:val="17"/>
        </w:rPr>
      </w:pPr>
      <w:r>
        <w:rPr>
          <w:rFonts w:ascii="Cambria Math" w:eastAsia="Cambria Math" w:hAnsi="Cambria Math"/>
          <w:w w:val="105"/>
          <w:position w:val="-13"/>
          <w:sz w:val="24"/>
        </w:rPr>
        <w:t>=</w:t>
      </w:r>
      <w:r>
        <w:rPr>
          <w:rFonts w:ascii="Cambria Math" w:eastAsia="Cambria Math" w:hAnsi="Cambria Math"/>
          <w:w w:val="105"/>
          <w:sz w:val="17"/>
        </w:rPr>
        <w:t>𝜋.𝑑</w:t>
      </w:r>
      <w:r>
        <w:rPr>
          <w:rFonts w:ascii="Cambria Math" w:eastAsia="Cambria Math" w:hAnsi="Cambria Math"/>
          <w:w w:val="105"/>
          <w:position w:val="6"/>
          <w:sz w:val="14"/>
        </w:rPr>
        <w:t>2</w:t>
      </w:r>
      <w:r>
        <w:rPr>
          <w:rFonts w:ascii="Cambria Math" w:eastAsia="Cambria Math" w:hAnsi="Cambria Math"/>
          <w:w w:val="105"/>
          <w:position w:val="-13"/>
          <w:sz w:val="24"/>
        </w:rPr>
        <w:t>.</w:t>
      </w:r>
      <w:r>
        <w:rPr>
          <w:rFonts w:ascii="Cambria Math" w:eastAsia="Cambria Math" w:hAnsi="Cambria Math"/>
          <w:w w:val="105"/>
          <w:position w:val="-14"/>
          <w:sz w:val="24"/>
        </w:rPr>
        <w:t>√</w:t>
      </w:r>
      <w:r>
        <w:rPr>
          <w:rFonts w:ascii="Cambria Math" w:eastAsia="Cambria Math" w:hAnsi="Cambria Math"/>
          <w:spacing w:val="-2"/>
          <w:w w:val="105"/>
          <w:sz w:val="17"/>
        </w:rPr>
        <w:t>2.g.ℎ</w:t>
      </w:r>
    </w:p>
    <w:p w:rsidR="003B7696" w:rsidRDefault="00EB2E4E">
      <w:pPr>
        <w:spacing w:line="201" w:lineRule="exact"/>
        <w:ind w:left="643"/>
        <w:rPr>
          <w:rFonts w:ascii="Cambria Math" w:eastAsia="Cambria Math" w:hAnsi="Cambria Math"/>
          <w:position w:val="1"/>
          <w:sz w:val="17"/>
        </w:rPr>
      </w:pPr>
      <w:r>
        <w:br w:type="column"/>
      </w:r>
      <w:r>
        <w:rPr>
          <w:rFonts w:ascii="Cambria Math" w:eastAsia="Cambria Math" w:hAnsi="Cambria Math"/>
          <w:spacing w:val="-2"/>
          <w:w w:val="105"/>
          <w:position w:val="1"/>
          <w:sz w:val="17"/>
        </w:rPr>
        <w:lastRenderedPageBreak/>
        <w:t>(</w:t>
      </w:r>
      <w:r>
        <w:rPr>
          <w:rFonts w:ascii="Cambria Math" w:eastAsia="Cambria Math" w:hAnsi="Cambria Math"/>
          <w:spacing w:val="-2"/>
          <w:w w:val="105"/>
          <w:sz w:val="17"/>
        </w:rPr>
        <w:t>𝑎</w:t>
      </w:r>
      <w:r>
        <w:rPr>
          <w:rFonts w:ascii="Cambria Math" w:eastAsia="Cambria Math" w:hAnsi="Cambria Math"/>
          <w:spacing w:val="-2"/>
          <w:w w:val="105"/>
          <w:position w:val="5"/>
          <w:sz w:val="14"/>
        </w:rPr>
        <w:t>2</w:t>
      </w:r>
      <w:r>
        <w:rPr>
          <w:rFonts w:ascii="Cambria Math" w:eastAsia="Cambria Math" w:hAnsi="Cambria Math"/>
          <w:spacing w:val="-2"/>
          <w:w w:val="105"/>
          <w:sz w:val="17"/>
        </w:rPr>
        <w:t>−1</w:t>
      </w:r>
      <w:r>
        <w:rPr>
          <w:rFonts w:ascii="Cambria Math" w:eastAsia="Cambria Math" w:hAnsi="Cambria Math"/>
          <w:spacing w:val="-2"/>
          <w:w w:val="105"/>
          <w:position w:val="1"/>
          <w:sz w:val="17"/>
        </w:rPr>
        <w:t>)</w:t>
      </w:r>
    </w:p>
    <w:p w:rsidR="003B7696" w:rsidRDefault="003B7696">
      <w:pPr>
        <w:spacing w:line="201" w:lineRule="exact"/>
        <w:rPr>
          <w:rFonts w:ascii="Cambria Math" w:eastAsia="Cambria Math" w:hAnsi="Cambria Math"/>
          <w:position w:val="1"/>
          <w:sz w:val="17"/>
        </w:rPr>
        <w:sectPr w:rsidR="003B7696">
          <w:type w:val="continuous"/>
          <w:pgSz w:w="11900" w:h="16840"/>
          <w:pgMar w:top="1340" w:right="1275" w:bottom="280" w:left="1133" w:header="741" w:footer="1052" w:gutter="0"/>
          <w:cols w:num="6" w:space="720" w:equalWidth="0">
            <w:col w:w="2445" w:space="40"/>
            <w:col w:w="518" w:space="39"/>
            <w:col w:w="283" w:space="39"/>
            <w:col w:w="1353" w:space="40"/>
            <w:col w:w="1531" w:space="67"/>
            <w:col w:w="3137"/>
          </w:cols>
        </w:sectPr>
      </w:pPr>
    </w:p>
    <w:p w:rsidR="003B7696" w:rsidRDefault="00EB2E4E">
      <w:pPr>
        <w:tabs>
          <w:tab w:val="left" w:pos="542"/>
          <w:tab w:val="left" w:pos="871"/>
        </w:tabs>
        <w:jc w:val="right"/>
        <w:rPr>
          <w:rFonts w:ascii="Cambria Math" w:eastAsia="Cambria Math"/>
          <w:sz w:val="17"/>
        </w:rPr>
      </w:pPr>
      <w:r>
        <w:rPr>
          <w:rFonts w:ascii="Cambria Math" w:eastAsia="Cambria Math"/>
          <w:spacing w:val="-10"/>
          <w:w w:val="105"/>
          <w:sz w:val="17"/>
        </w:rPr>
        <w:lastRenderedPageBreak/>
        <w:t>𝑉</w:t>
      </w:r>
      <w:r>
        <w:rPr>
          <w:sz w:val="17"/>
        </w:rPr>
        <w:tab/>
      </w:r>
      <w:r>
        <w:rPr>
          <w:rFonts w:ascii="Cambria Math" w:eastAsia="Cambria Math"/>
          <w:spacing w:val="-12"/>
          <w:w w:val="105"/>
          <w:sz w:val="17"/>
        </w:rPr>
        <w:t>𝐴</w:t>
      </w:r>
      <w:r>
        <w:rPr>
          <w:sz w:val="17"/>
        </w:rPr>
        <w:tab/>
      </w:r>
      <w:r>
        <w:rPr>
          <w:rFonts w:ascii="Cambria Math" w:eastAsia="Cambria Math"/>
          <w:spacing w:val="-10"/>
          <w:w w:val="105"/>
          <w:sz w:val="17"/>
        </w:rPr>
        <w:t>𝐴</w:t>
      </w:r>
    </w:p>
    <w:p w:rsidR="003B7696" w:rsidRDefault="00EB2E4E">
      <w:pPr>
        <w:tabs>
          <w:tab w:val="left" w:pos="1812"/>
        </w:tabs>
        <w:ind w:left="1248"/>
        <w:rPr>
          <w:rFonts w:ascii="Cambria Math" w:eastAsia="Cambria Math"/>
          <w:position w:val="-6"/>
          <w:sz w:val="17"/>
        </w:rPr>
      </w:pPr>
      <w:r>
        <w:br w:type="column"/>
      </w:r>
      <w:r>
        <w:rPr>
          <w:rFonts w:ascii="Cambria Math" w:eastAsia="Cambria Math"/>
          <w:spacing w:val="-10"/>
          <w:w w:val="105"/>
          <w:sz w:val="17"/>
        </w:rPr>
        <w:lastRenderedPageBreak/>
        <w:t>𝑉</w:t>
      </w:r>
      <w:r>
        <w:rPr>
          <w:sz w:val="17"/>
        </w:rPr>
        <w:tab/>
      </w:r>
      <w:r>
        <w:rPr>
          <w:rFonts w:ascii="Cambria Math" w:eastAsia="Cambria Math"/>
          <w:spacing w:val="-10"/>
          <w:w w:val="105"/>
          <w:position w:val="-6"/>
          <w:sz w:val="17"/>
        </w:rPr>
        <w:t>4</w:t>
      </w:r>
    </w:p>
    <w:p w:rsidR="003B7696" w:rsidRDefault="00EB2E4E">
      <w:pPr>
        <w:spacing w:before="1"/>
        <w:rPr>
          <w:rFonts w:ascii="Cambria Math"/>
          <w:sz w:val="3"/>
        </w:rPr>
      </w:pPr>
      <w:r>
        <w:br w:type="column"/>
      </w:r>
    </w:p>
    <w:p w:rsidR="003B7696" w:rsidRDefault="004C02A6">
      <w:pPr>
        <w:pStyle w:val="Corpsdetexte"/>
        <w:spacing w:line="20" w:lineRule="exact"/>
        <w:ind w:left="399"/>
        <w:rPr>
          <w:rFonts w:ascii="Cambria Math"/>
          <w:sz w:val="2"/>
        </w:rPr>
      </w:pPr>
      <w:r>
        <w:rPr>
          <w:rFonts w:ascii="Cambria Math"/>
          <w:sz w:val="2"/>
        </w:rPr>
      </w:r>
      <w:r>
        <w:rPr>
          <w:rFonts w:ascii="Cambria Math"/>
          <w:sz w:val="2"/>
        </w:rPr>
        <w:pict>
          <v:group id="docshapegroup401" o:spid="_x0000_s1294" style="width:28.2pt;height:.85pt;mso-position-horizontal-relative:char;mso-position-vertical-relative:line" coordsize="564,17">
            <v:rect id="docshape402" o:spid="_x0000_s1295" style="position:absolute;width:564;height:17" fillcolor="black" stroked="f"/>
            <w10:wrap type="none"/>
            <w10:anchorlock/>
          </v:group>
        </w:pict>
      </w:r>
    </w:p>
    <w:p w:rsidR="003B7696" w:rsidRDefault="004C02A6">
      <w:pPr>
        <w:ind w:left="399"/>
        <w:rPr>
          <w:rFonts w:ascii="Cambria Math" w:eastAsia="Cambria Math" w:hAnsi="Cambria Math"/>
          <w:position w:val="1"/>
          <w:sz w:val="17"/>
        </w:rPr>
      </w:pPr>
      <w:r>
        <w:rPr>
          <w:rFonts w:ascii="Cambria Math" w:eastAsia="Cambria Math" w:hAnsi="Cambria Math"/>
          <w:position w:val="1"/>
          <w:sz w:val="17"/>
        </w:rPr>
        <w:pict>
          <v:rect id="docshape403" o:spid="_x0000_s1293" style="position:absolute;left:0;text-align:left;margin-left:314.05pt;margin-top:-.95pt;width:17.75pt;height:.85pt;z-index:-18040320;mso-position-horizontal-relative:page" fillcolor="black" stroked="f">
            <w10:wrap anchorx="page"/>
          </v:rect>
        </w:pict>
      </w:r>
      <w:r>
        <w:rPr>
          <w:rFonts w:ascii="Cambria Math" w:eastAsia="Cambria Math" w:hAnsi="Cambria Math"/>
          <w:position w:val="1"/>
          <w:sz w:val="17"/>
        </w:rPr>
        <w:pict>
          <v:rect id="docshape404" o:spid="_x0000_s1292" style="position:absolute;left:0;text-align:left;margin-left:347.3pt;margin-top:-13.9pt;width:28.2pt;height:.85pt;z-index:15901696;mso-position-horizontal-relative:page" fillcolor="black" stroked="f">
            <w10:wrap anchorx="page"/>
          </v:rect>
        </w:pict>
      </w:r>
      <w:r w:rsidR="00EB2E4E">
        <w:rPr>
          <w:rFonts w:ascii="Cambria Math" w:eastAsia="Cambria Math" w:hAnsi="Cambria Math"/>
          <w:spacing w:val="-2"/>
          <w:w w:val="105"/>
          <w:position w:val="1"/>
          <w:sz w:val="17"/>
        </w:rPr>
        <w:t>(</w:t>
      </w:r>
      <w:r w:rsidR="00EB2E4E">
        <w:rPr>
          <w:rFonts w:ascii="Cambria Math" w:eastAsia="Cambria Math" w:hAnsi="Cambria Math"/>
          <w:spacing w:val="-2"/>
          <w:w w:val="105"/>
          <w:sz w:val="17"/>
        </w:rPr>
        <w:t>𝑎</w:t>
      </w:r>
      <w:r w:rsidR="00EB2E4E">
        <w:rPr>
          <w:rFonts w:ascii="Cambria Math" w:eastAsia="Cambria Math" w:hAnsi="Cambria Math"/>
          <w:spacing w:val="-2"/>
          <w:w w:val="105"/>
          <w:position w:val="5"/>
          <w:sz w:val="14"/>
        </w:rPr>
        <w:t>2</w:t>
      </w:r>
      <w:r w:rsidR="00EB2E4E">
        <w:rPr>
          <w:rFonts w:ascii="Cambria Math" w:eastAsia="Cambria Math" w:hAnsi="Cambria Math"/>
          <w:spacing w:val="-2"/>
          <w:w w:val="105"/>
          <w:sz w:val="17"/>
        </w:rPr>
        <w:t>−1</w:t>
      </w:r>
      <w:r w:rsidR="00EB2E4E">
        <w:rPr>
          <w:rFonts w:ascii="Cambria Math" w:eastAsia="Cambria Math" w:hAnsi="Cambria Math"/>
          <w:spacing w:val="-2"/>
          <w:w w:val="105"/>
          <w:position w:val="1"/>
          <w:sz w:val="17"/>
        </w:rPr>
        <w:t>)</w:t>
      </w:r>
    </w:p>
    <w:p w:rsidR="003B7696" w:rsidRDefault="003B7696">
      <w:pPr>
        <w:rPr>
          <w:rFonts w:ascii="Cambria Math" w:eastAsia="Cambria Math" w:hAnsi="Cambria Math"/>
          <w:position w:val="1"/>
          <w:sz w:val="17"/>
        </w:rPr>
        <w:sectPr w:rsidR="003B7696">
          <w:type w:val="continuous"/>
          <w:pgSz w:w="11900" w:h="16840"/>
          <w:pgMar w:top="1340" w:right="1275" w:bottom="280" w:left="1133" w:header="741" w:footer="1052" w:gutter="0"/>
          <w:cols w:num="3" w:space="720" w:equalWidth="0">
            <w:col w:w="3423" w:space="40"/>
            <w:col w:w="1912" w:space="39"/>
            <w:col w:w="4078"/>
          </w:cols>
        </w:sectPr>
      </w:pPr>
    </w:p>
    <w:p w:rsidR="003B7696" w:rsidRDefault="004C02A6">
      <w:pPr>
        <w:pStyle w:val="Corpsdetexte"/>
        <w:spacing w:before="220" w:line="227" w:lineRule="exact"/>
        <w:ind w:left="282"/>
        <w:rPr>
          <w:rFonts w:ascii="Cambria Math" w:eastAsia="Cambria Math" w:hAnsi="Cambria Math"/>
          <w:position w:val="1"/>
        </w:rPr>
      </w:pPr>
      <w:r>
        <w:rPr>
          <w:rFonts w:ascii="Cambria Math" w:eastAsia="Cambria Math" w:hAnsi="Cambria Math"/>
          <w:position w:val="1"/>
        </w:rPr>
        <w:lastRenderedPageBreak/>
        <w:pict>
          <v:rect id="docshape405" o:spid="_x0000_s1291" style="position:absolute;left:0;text-align:left;margin-left:175.45pt;margin-top:11.5pt;width:49.8pt;height:.85pt;z-index:15902208;mso-position-horizontal-relative:page" fillcolor="black" stroked="f">
            <w10:wrap anchorx="page"/>
          </v:rect>
        </w:pict>
      </w:r>
      <w:r w:rsidR="00EB2E4E">
        <w:rPr>
          <w:position w:val="1"/>
        </w:rPr>
        <w:t>AN:</w:t>
      </w:r>
      <w:r w:rsidR="00EB2E4E">
        <w:rPr>
          <w:rFonts w:ascii="Cambria Math" w:eastAsia="Cambria Math" w:hAnsi="Cambria Math"/>
          <w:position w:val="1"/>
        </w:rPr>
        <w:t>𝑄=</w:t>
      </w:r>
      <w:r w:rsidR="00EB2E4E">
        <w:rPr>
          <w:rFonts w:ascii="Cambria Math" w:eastAsia="Cambria Math" w:hAnsi="Cambria Math"/>
          <w:position w:val="1"/>
          <w:vertAlign w:val="superscript"/>
        </w:rPr>
        <w:t>𝜋×0,05</w:t>
      </w:r>
      <w:r w:rsidR="00EB2E4E">
        <w:rPr>
          <w:rFonts w:ascii="Cambria Math" w:eastAsia="Cambria Math" w:hAnsi="Cambria Math"/>
          <w:position w:val="22"/>
          <w:sz w:val="14"/>
        </w:rPr>
        <w:t>2</w:t>
      </w:r>
      <w:r w:rsidR="00EB2E4E">
        <w:rPr>
          <w:rFonts w:ascii="Cambria Math" w:eastAsia="Cambria Math" w:hAnsi="Cambria Math"/>
          <w:position w:val="1"/>
        </w:rPr>
        <w:t>.</w:t>
      </w:r>
      <w:r w:rsidR="00EB2E4E">
        <w:rPr>
          <w:rFonts w:ascii="Cambria Math" w:eastAsia="Cambria Math" w:hAnsi="Cambria Math"/>
        </w:rPr>
        <w:t>√</w:t>
      </w:r>
      <w:r w:rsidR="00EB2E4E">
        <w:rPr>
          <w:rFonts w:ascii="Cambria Math" w:eastAsia="Cambria Math" w:hAnsi="Cambria Math"/>
          <w:vertAlign w:val="superscript"/>
        </w:rPr>
        <w:t>2×9,81×0,01</w:t>
      </w:r>
      <w:r w:rsidR="00EB2E4E">
        <w:rPr>
          <w:rFonts w:ascii="Cambria Math" w:eastAsia="Cambria Math" w:hAnsi="Cambria Math"/>
          <w:position w:val="1"/>
        </w:rPr>
        <w:t>=0,5021.10</w:t>
      </w:r>
      <w:r w:rsidR="00EB2E4E">
        <w:rPr>
          <w:rFonts w:ascii="Cambria Math" w:eastAsia="Cambria Math" w:hAnsi="Cambria Math"/>
          <w:position w:val="1"/>
          <w:vertAlign w:val="superscript"/>
        </w:rPr>
        <w:t>−5</w:t>
      </w:r>
      <w:r w:rsidR="00EB2E4E">
        <w:rPr>
          <w:rFonts w:ascii="Cambria Math" w:eastAsia="Cambria Math" w:hAnsi="Cambria Math"/>
          <w:position w:val="1"/>
        </w:rPr>
        <w:t>𝑚</w:t>
      </w:r>
      <w:r w:rsidR="00EB2E4E">
        <w:rPr>
          <w:rFonts w:ascii="Cambria Math" w:eastAsia="Cambria Math" w:hAnsi="Cambria Math"/>
          <w:position w:val="1"/>
          <w:vertAlign w:val="superscript"/>
        </w:rPr>
        <w:t>3</w:t>
      </w:r>
      <w:r w:rsidR="00EB2E4E">
        <w:rPr>
          <w:rFonts w:ascii="Cambria Math" w:eastAsia="Cambria Math" w:hAnsi="Cambria Math"/>
          <w:position w:val="2"/>
        </w:rPr>
        <w:t>⁄</w:t>
      </w:r>
      <w:r w:rsidR="00EB2E4E">
        <w:rPr>
          <w:rFonts w:ascii="Cambria Math" w:eastAsia="Cambria Math" w:hAnsi="Cambria Math"/>
          <w:position w:val="1"/>
        </w:rPr>
        <w:t>𝑠=0,5</w:t>
      </w:r>
      <w:r w:rsidR="00EB2E4E">
        <w:rPr>
          <w:rFonts w:ascii="Cambria Math" w:eastAsia="Cambria Math" w:hAnsi="Cambria Math"/>
          <w:spacing w:val="-5"/>
          <w:position w:val="1"/>
        </w:rPr>
        <w:t>𝑙/𝑠</w:t>
      </w:r>
    </w:p>
    <w:p w:rsidR="003B7696" w:rsidRDefault="003B7696">
      <w:pPr>
        <w:pStyle w:val="Corpsdetexte"/>
        <w:spacing w:line="227" w:lineRule="exact"/>
        <w:rPr>
          <w:rFonts w:ascii="Cambria Math" w:eastAsia="Cambria Math" w:hAnsi="Cambria Math"/>
          <w:position w:val="1"/>
        </w:rPr>
        <w:sectPr w:rsidR="003B7696">
          <w:type w:val="continuous"/>
          <w:pgSz w:w="11900" w:h="16840"/>
          <w:pgMar w:top="1340" w:right="1275" w:bottom="280" w:left="1133" w:header="741" w:footer="1052" w:gutter="0"/>
          <w:cols w:space="720"/>
        </w:sectPr>
      </w:pPr>
    </w:p>
    <w:p w:rsidR="003B7696" w:rsidRDefault="003B7696">
      <w:pPr>
        <w:pStyle w:val="Corpsdetexte"/>
        <w:spacing w:before="2"/>
        <w:rPr>
          <w:rFonts w:ascii="Cambria Math"/>
          <w:sz w:val="3"/>
        </w:rPr>
      </w:pPr>
    </w:p>
    <w:p w:rsidR="003B7696" w:rsidRDefault="004C02A6">
      <w:pPr>
        <w:pStyle w:val="Corpsdetexte"/>
        <w:spacing w:line="20" w:lineRule="exact"/>
        <w:ind w:left="1408" w:right="-303"/>
        <w:rPr>
          <w:rFonts w:ascii="Cambria Math"/>
          <w:sz w:val="2"/>
        </w:rPr>
      </w:pPr>
      <w:r>
        <w:rPr>
          <w:rFonts w:ascii="Cambria Math"/>
          <w:sz w:val="2"/>
        </w:rPr>
      </w:r>
      <w:r>
        <w:rPr>
          <w:rFonts w:ascii="Cambria Math"/>
          <w:sz w:val="2"/>
        </w:rPr>
        <w:pict>
          <v:group id="docshapegroup406" o:spid="_x0000_s1289" style="width:32.9pt;height:.85pt;mso-position-horizontal-relative:char;mso-position-vertical-relative:line" coordsize="658,17">
            <v:rect id="docshape407" o:spid="_x0000_s1290" style="position:absolute;width:658;height:17" fillcolor="black" stroked="f"/>
            <w10:wrap type="none"/>
            <w10:anchorlock/>
          </v:group>
        </w:pict>
      </w:r>
    </w:p>
    <w:p w:rsidR="003B7696" w:rsidRDefault="00EB2E4E">
      <w:pPr>
        <w:tabs>
          <w:tab w:val="left" w:pos="1686"/>
        </w:tabs>
        <w:ind w:left="971"/>
        <w:rPr>
          <w:rFonts w:ascii="Cambria Math" w:eastAsia="Cambria Math"/>
          <w:position w:val="-6"/>
          <w:sz w:val="17"/>
        </w:rPr>
      </w:pPr>
      <w:r>
        <w:rPr>
          <w:rFonts w:ascii="Cambria Math" w:eastAsia="Cambria Math"/>
          <w:spacing w:val="-10"/>
          <w:w w:val="105"/>
          <w:sz w:val="17"/>
        </w:rPr>
        <w:t>𝑉</w:t>
      </w:r>
      <w:r>
        <w:rPr>
          <w:sz w:val="17"/>
        </w:rPr>
        <w:tab/>
      </w:r>
      <w:r>
        <w:rPr>
          <w:rFonts w:ascii="Cambria Math" w:eastAsia="Cambria Math"/>
          <w:spacing w:val="-10"/>
          <w:w w:val="105"/>
          <w:position w:val="-6"/>
          <w:sz w:val="17"/>
        </w:rPr>
        <w:t>4</w:t>
      </w:r>
    </w:p>
    <w:p w:rsidR="003B7696" w:rsidRDefault="00EB2E4E">
      <w:pPr>
        <w:pStyle w:val="Heading2"/>
        <w:spacing w:before="135"/>
        <w:ind w:left="283"/>
        <w:jc w:val="left"/>
      </w:pPr>
      <w:r>
        <w:rPr>
          <w:u w:val="thick"/>
        </w:rPr>
        <w:t>Exercice07</w:t>
      </w:r>
      <w:r>
        <w:rPr>
          <w:spacing w:val="-10"/>
          <w:u w:val="thick"/>
        </w:rPr>
        <w:t>:</w:t>
      </w:r>
    </w:p>
    <w:p w:rsidR="003B7696" w:rsidRDefault="00EB2E4E">
      <w:pPr>
        <w:spacing w:before="3"/>
        <w:rPr>
          <w:b/>
          <w:sz w:val="3"/>
        </w:rPr>
      </w:pPr>
      <w:r>
        <w:br w:type="column"/>
      </w:r>
    </w:p>
    <w:p w:rsidR="003B7696" w:rsidRDefault="004C02A6">
      <w:pPr>
        <w:pStyle w:val="Corpsdetexte"/>
        <w:spacing w:line="20" w:lineRule="exact"/>
        <w:ind w:left="59"/>
        <w:rPr>
          <w:sz w:val="2"/>
        </w:rPr>
      </w:pPr>
      <w:r>
        <w:rPr>
          <w:sz w:val="2"/>
        </w:rPr>
      </w:r>
      <w:r>
        <w:rPr>
          <w:sz w:val="2"/>
        </w:rPr>
        <w:pict>
          <v:group id="docshapegroup408" o:spid="_x0000_s1287" style="width:49.8pt;height:.85pt;mso-position-horizontal-relative:char;mso-position-vertical-relative:line" coordsize="996,17">
            <v:rect id="docshape409" o:spid="_x0000_s1288" style="position:absolute;width:996;height:17" fillcolor="black" stroked="f"/>
            <w10:wrap type="none"/>
            <w10:anchorlock/>
          </v:group>
        </w:pict>
      </w:r>
    </w:p>
    <w:p w:rsidR="003B7696" w:rsidRDefault="00EB2E4E">
      <w:pPr>
        <w:ind w:left="283"/>
        <w:rPr>
          <w:rFonts w:ascii="Cambria Math" w:hAnsi="Cambria Math"/>
          <w:position w:val="1"/>
          <w:sz w:val="17"/>
        </w:rPr>
      </w:pPr>
      <w:r>
        <w:rPr>
          <w:rFonts w:ascii="Cambria Math" w:hAnsi="Cambria Math"/>
          <w:spacing w:val="-2"/>
          <w:position w:val="1"/>
          <w:sz w:val="17"/>
        </w:rPr>
        <w:t>(</w:t>
      </w:r>
      <w:r>
        <w:rPr>
          <w:rFonts w:ascii="Cambria Math" w:hAnsi="Cambria Math"/>
          <w:spacing w:val="-2"/>
          <w:sz w:val="17"/>
        </w:rPr>
        <w:t>2</w:t>
      </w:r>
      <w:r>
        <w:rPr>
          <w:rFonts w:ascii="Cambria Math" w:hAnsi="Cambria Math"/>
          <w:spacing w:val="-2"/>
          <w:position w:val="5"/>
          <w:sz w:val="14"/>
        </w:rPr>
        <w:t>2</w:t>
      </w:r>
      <w:r>
        <w:rPr>
          <w:rFonts w:ascii="Cambria Math" w:hAnsi="Cambria Math"/>
          <w:spacing w:val="-2"/>
          <w:sz w:val="17"/>
        </w:rPr>
        <w:t>−1</w:t>
      </w:r>
      <w:r>
        <w:rPr>
          <w:rFonts w:ascii="Cambria Math" w:hAnsi="Cambria Math"/>
          <w:spacing w:val="-2"/>
          <w:position w:val="1"/>
          <w:sz w:val="17"/>
        </w:rPr>
        <w:t>)</w:t>
      </w:r>
    </w:p>
    <w:p w:rsidR="003B7696" w:rsidRDefault="003B7696">
      <w:pPr>
        <w:rPr>
          <w:rFonts w:ascii="Cambria Math" w:hAnsi="Cambria Math"/>
          <w:position w:val="1"/>
          <w:sz w:val="17"/>
        </w:rPr>
        <w:sectPr w:rsidR="003B7696">
          <w:type w:val="continuous"/>
          <w:pgSz w:w="11900" w:h="16840"/>
          <w:pgMar w:top="1340" w:right="1275" w:bottom="280" w:left="1133" w:header="741" w:footer="1052" w:gutter="0"/>
          <w:cols w:num="2" w:space="720" w:equalWidth="0">
            <w:col w:w="1826" w:space="490"/>
            <w:col w:w="7176"/>
          </w:cols>
        </w:sectPr>
      </w:pPr>
    </w:p>
    <w:p w:rsidR="003B7696" w:rsidRDefault="00EB2E4E">
      <w:pPr>
        <w:pStyle w:val="Corpsdetexte"/>
        <w:spacing w:before="132"/>
        <w:ind w:left="453"/>
        <w:jc w:val="both"/>
      </w:pPr>
      <w:r>
        <w:lastRenderedPageBreak/>
        <w:t>DansletubedeVenturireprésentésurleschémaci-dessous,l’eaus’écouledebasen</w:t>
      </w:r>
      <w:r>
        <w:rPr>
          <w:spacing w:val="-2"/>
        </w:rPr>
        <w:t>haut.</w:t>
      </w:r>
    </w:p>
    <w:p w:rsidR="003B7696" w:rsidRDefault="00EB2E4E">
      <w:pPr>
        <w:pStyle w:val="Corpsdetexte"/>
        <w:spacing w:before="137" w:line="364" w:lineRule="auto"/>
        <w:ind w:left="283" w:right="135" w:firstLine="170"/>
        <w:jc w:val="both"/>
      </w:pPr>
      <w:r>
        <w:rPr>
          <w:noProof/>
          <w:lang w:eastAsia="fr-FR"/>
        </w:rPr>
        <w:drawing>
          <wp:anchor distT="0" distB="0" distL="0" distR="0" simplePos="0" relativeHeight="15902720" behindDoc="0" locked="0" layoutInCell="1" allowOverlap="1">
            <wp:simplePos x="0" y="0"/>
            <wp:positionH relativeFrom="page">
              <wp:posOffset>5133168</wp:posOffset>
            </wp:positionH>
            <wp:positionV relativeFrom="paragraph">
              <wp:posOffset>1192306</wp:posOffset>
            </wp:positionV>
            <wp:extent cx="1498204" cy="1712616"/>
            <wp:effectExtent l="0" t="0" r="0" b="0"/>
            <wp:wrapNone/>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29" cstate="print"/>
                    <a:stretch>
                      <a:fillRect/>
                    </a:stretch>
                  </pic:blipFill>
                  <pic:spPr>
                    <a:xfrm>
                      <a:off x="0" y="0"/>
                      <a:ext cx="1498204" cy="1712616"/>
                    </a:xfrm>
                    <a:prstGeom prst="rect">
                      <a:avLst/>
                    </a:prstGeom>
                  </pic:spPr>
                </pic:pic>
              </a:graphicData>
            </a:graphic>
          </wp:anchor>
        </w:drawing>
      </w:r>
      <w:r>
        <w:t xml:space="preserve">Le diamètre du tube en </w:t>
      </w:r>
      <w:r>
        <w:rPr>
          <w:rFonts w:ascii="Cambria Math" w:eastAsia="Cambria Math" w:hAnsi="Cambria Math"/>
        </w:rPr>
        <w:t>𝐴</w:t>
      </w:r>
      <w:r>
        <w:t>est</w:t>
      </w:r>
      <w:r>
        <w:rPr>
          <w:rFonts w:ascii="Cambria Math" w:eastAsia="Cambria Math" w:hAnsi="Cambria Math"/>
        </w:rPr>
        <w:t>𝑑</w:t>
      </w:r>
      <w:r>
        <w:rPr>
          <w:rFonts w:ascii="Cambria Math" w:eastAsia="Cambria Math" w:hAnsi="Cambria Math"/>
          <w:vertAlign w:val="subscript"/>
        </w:rPr>
        <w:t>𝐴</w:t>
      </w:r>
      <w:r>
        <w:rPr>
          <w:rFonts w:ascii="Cambria Math" w:eastAsia="Cambria Math" w:hAnsi="Cambria Math"/>
        </w:rPr>
        <w:t>=30𝑐𝑚</w:t>
      </w:r>
      <w:r>
        <w:t>, et en</w:t>
      </w:r>
      <w:r>
        <w:rPr>
          <w:rFonts w:ascii="Cambria Math" w:eastAsia="Cambria Math" w:hAnsi="Cambria Math"/>
        </w:rPr>
        <w:t>𝐵</w:t>
      </w:r>
      <w:r>
        <w:t xml:space="preserve"> il est de</w:t>
      </w:r>
      <w:r>
        <w:rPr>
          <w:rFonts w:ascii="Cambria Math" w:eastAsia="Cambria Math" w:hAnsi="Cambria Math"/>
        </w:rPr>
        <w:t>𝑑</w:t>
      </w:r>
      <w:r>
        <w:rPr>
          <w:rFonts w:ascii="Cambria Math" w:eastAsia="Cambria Math" w:hAnsi="Cambria Math"/>
          <w:vertAlign w:val="subscript"/>
        </w:rPr>
        <w:t>𝐵</w:t>
      </w:r>
      <w:r>
        <w:rPr>
          <w:rFonts w:ascii="Cambria Math" w:eastAsia="Cambria Math" w:hAnsi="Cambria Math"/>
        </w:rPr>
        <w:t>=15𝑐𝑚</w:t>
      </w:r>
      <w:r>
        <w:t>. Afin de mesurer la pression</w:t>
      </w:r>
      <w:r>
        <w:rPr>
          <w:rFonts w:ascii="Cambria Math" w:eastAsia="Cambria Math" w:hAnsi="Cambria Math"/>
        </w:rPr>
        <w:t>𝑃</w:t>
      </w:r>
      <w:r>
        <w:rPr>
          <w:rFonts w:ascii="Cambria Math" w:eastAsia="Cambria Math" w:hAnsi="Cambria Math"/>
          <w:vertAlign w:val="subscript"/>
        </w:rPr>
        <w:t>𝐴</w:t>
      </w:r>
      <w:r>
        <w:t xml:space="preserve"> au point</w:t>
      </w:r>
      <w:r>
        <w:rPr>
          <w:rFonts w:ascii="Cambria Math" w:eastAsia="Cambria Math" w:hAnsi="Cambria Math"/>
        </w:rPr>
        <w:t>𝐴</w:t>
      </w:r>
      <w:r>
        <w:t xml:space="preserve"> et la pression</w:t>
      </w:r>
      <w:r>
        <w:rPr>
          <w:rFonts w:ascii="Cambria Math" w:eastAsia="Cambria Math" w:hAnsi="Cambria Math"/>
        </w:rPr>
        <w:t>𝑃</w:t>
      </w:r>
      <w:r>
        <w:rPr>
          <w:rFonts w:ascii="Cambria Math" w:eastAsia="Cambria Math" w:hAnsi="Cambria Math"/>
          <w:vertAlign w:val="subscript"/>
        </w:rPr>
        <w:t>𝐵</w:t>
      </w:r>
      <w:r>
        <w:t xml:space="preserve"> au point</w:t>
      </w:r>
      <w:r>
        <w:rPr>
          <w:rFonts w:ascii="Cambria Math" w:eastAsia="Cambria Math" w:hAnsi="Cambria Math"/>
        </w:rPr>
        <w:t>𝐵</w:t>
      </w:r>
      <w:r>
        <w:t xml:space="preserve">, deux manomètres à colonne d’eau sont connectés au Venturi. Ces tubes piézométriques sont gradués et permettent de mesurer les niveaux </w:t>
      </w:r>
      <w:r>
        <w:rPr>
          <w:rFonts w:ascii="Cambria Math" w:eastAsia="Cambria Math" w:hAnsi="Cambria Math"/>
        </w:rPr>
        <w:t>𝑍</w:t>
      </w:r>
      <w:r>
        <w:rPr>
          <w:rFonts w:ascii="Cambria Math" w:eastAsia="Cambria Math" w:hAnsi="Cambria Math"/>
          <w:position w:val="-5"/>
          <w:sz w:val="17"/>
        </w:rPr>
        <w:t>𝐴</w:t>
      </w:r>
      <w:r>
        <w:rPr>
          <w:i/>
          <w:sz w:val="14"/>
        </w:rPr>
        <w:t>′</w:t>
      </w:r>
      <w:r>
        <w:rPr>
          <w:rFonts w:ascii="Cambria Math" w:eastAsia="Cambria Math" w:hAnsi="Cambria Math"/>
        </w:rPr>
        <w:t>=3,061𝑚</w:t>
      </w:r>
      <w:r>
        <w:t xml:space="preserve"> et </w:t>
      </w:r>
      <w:r>
        <w:rPr>
          <w:rFonts w:ascii="Cambria Math" w:eastAsia="Cambria Math" w:hAnsi="Cambria Math"/>
        </w:rPr>
        <w:t>𝑍</w:t>
      </w:r>
      <w:r>
        <w:rPr>
          <w:rFonts w:ascii="Cambria Math" w:eastAsia="Cambria Math" w:hAnsi="Cambria Math"/>
          <w:position w:val="-5"/>
          <w:sz w:val="17"/>
        </w:rPr>
        <w:t>𝐵</w:t>
      </w:r>
      <w:r>
        <w:rPr>
          <w:i/>
          <w:sz w:val="14"/>
        </w:rPr>
        <w:t>′</w:t>
      </w:r>
      <w:r>
        <w:rPr>
          <w:rFonts w:ascii="Cambria Math" w:eastAsia="Cambria Math" w:hAnsi="Cambria Math"/>
        </w:rPr>
        <w:t>=2,541𝑚</w:t>
      </w:r>
      <w:r>
        <w:t xml:space="preserve"> respectivement des surfaces libres </w:t>
      </w:r>
      <w:r>
        <w:rPr>
          <w:rFonts w:ascii="Cambria Math" w:eastAsia="Cambria Math" w:hAnsi="Cambria Math"/>
        </w:rPr>
        <w:t>𝐴</w:t>
      </w:r>
      <w:r>
        <w:rPr>
          <w:i/>
          <w:vertAlign w:val="superscript"/>
        </w:rPr>
        <w:t>′</w:t>
      </w:r>
      <w:r>
        <w:t xml:space="preserve"> et </w:t>
      </w:r>
      <w:r>
        <w:rPr>
          <w:rFonts w:ascii="Cambria Math" w:eastAsia="Cambria Math" w:hAnsi="Cambria Math"/>
        </w:rPr>
        <w:t>𝐵</w:t>
      </w:r>
      <w:r>
        <w:rPr>
          <w:i/>
          <w:vertAlign w:val="superscript"/>
        </w:rPr>
        <w:t>′</w:t>
      </w:r>
      <w:r>
        <w:t>.</w:t>
      </w:r>
    </w:p>
    <w:p w:rsidR="003B7696" w:rsidRDefault="00EB2E4E">
      <w:pPr>
        <w:pStyle w:val="Corpsdetexte"/>
        <w:spacing w:line="235" w:lineRule="exact"/>
        <w:ind w:left="453"/>
        <w:jc w:val="both"/>
      </w:pPr>
      <w:r>
        <w:t>Ondonne</w:t>
      </w:r>
      <w:r>
        <w:rPr>
          <w:spacing w:val="-10"/>
        </w:rPr>
        <w:t>:</w:t>
      </w:r>
    </w:p>
    <w:p w:rsidR="003B7696" w:rsidRDefault="00EB2E4E" w:rsidP="00130ED4">
      <w:pPr>
        <w:pStyle w:val="Paragraphedeliste"/>
        <w:numPr>
          <w:ilvl w:val="0"/>
          <w:numId w:val="7"/>
        </w:numPr>
        <w:tabs>
          <w:tab w:val="left" w:pos="1002"/>
        </w:tabs>
        <w:spacing w:before="140"/>
        <w:ind w:left="1002"/>
        <w:rPr>
          <w:sz w:val="24"/>
        </w:rPr>
      </w:pPr>
      <w:r>
        <w:rPr>
          <w:sz w:val="24"/>
        </w:rPr>
        <w:t>L’altitudedelasection</w:t>
      </w:r>
      <w:r>
        <w:rPr>
          <w:rFonts w:ascii="Cambria Math" w:eastAsia="Cambria Math" w:hAnsi="Cambria Math"/>
          <w:sz w:val="24"/>
        </w:rPr>
        <w:t>𝐴</w:t>
      </w:r>
      <w:r>
        <w:rPr>
          <w:sz w:val="24"/>
        </w:rPr>
        <w:t>:</w:t>
      </w:r>
      <w:r>
        <w:rPr>
          <w:rFonts w:ascii="Cambria Math" w:eastAsia="Cambria Math" w:hAnsi="Cambria Math"/>
          <w:sz w:val="24"/>
        </w:rPr>
        <w:t>𝑍</w:t>
      </w:r>
      <w:r>
        <w:rPr>
          <w:rFonts w:ascii="Cambria Math" w:eastAsia="Cambria Math" w:hAnsi="Cambria Math"/>
          <w:sz w:val="24"/>
          <w:vertAlign w:val="subscript"/>
        </w:rPr>
        <w:t>𝐴</w:t>
      </w:r>
      <w:r>
        <w:rPr>
          <w:rFonts w:ascii="Cambria Math" w:eastAsia="Cambria Math" w:hAnsi="Cambria Math"/>
          <w:sz w:val="24"/>
        </w:rPr>
        <w:t>=0</w:t>
      </w:r>
      <w:r>
        <w:rPr>
          <w:rFonts w:ascii="Cambria Math" w:eastAsia="Cambria Math" w:hAnsi="Cambria Math"/>
          <w:spacing w:val="-5"/>
          <w:sz w:val="24"/>
        </w:rPr>
        <w:t>𝑚</w:t>
      </w:r>
      <w:r>
        <w:rPr>
          <w:spacing w:val="-5"/>
          <w:sz w:val="24"/>
        </w:rPr>
        <w:t>,</w:t>
      </w:r>
    </w:p>
    <w:p w:rsidR="003B7696" w:rsidRDefault="00EB2E4E" w:rsidP="00130ED4">
      <w:pPr>
        <w:pStyle w:val="Paragraphedeliste"/>
        <w:numPr>
          <w:ilvl w:val="0"/>
          <w:numId w:val="7"/>
        </w:numPr>
        <w:tabs>
          <w:tab w:val="left" w:pos="1002"/>
        </w:tabs>
        <w:spacing w:before="129"/>
        <w:ind w:left="1002"/>
        <w:rPr>
          <w:sz w:val="24"/>
        </w:rPr>
      </w:pPr>
      <w:r>
        <w:rPr>
          <w:sz w:val="24"/>
        </w:rPr>
        <w:t>L’altitudedelasection</w:t>
      </w:r>
      <w:r>
        <w:rPr>
          <w:rFonts w:ascii="Cambria Math" w:eastAsia="Cambria Math" w:hAnsi="Cambria Math"/>
          <w:sz w:val="24"/>
        </w:rPr>
        <w:t>𝐵</w:t>
      </w:r>
      <w:r>
        <w:rPr>
          <w:sz w:val="24"/>
        </w:rPr>
        <w:t>:</w:t>
      </w:r>
      <w:r>
        <w:rPr>
          <w:rFonts w:ascii="Cambria Math" w:eastAsia="Cambria Math" w:hAnsi="Cambria Math"/>
          <w:sz w:val="24"/>
        </w:rPr>
        <w:t>𝑍</w:t>
      </w:r>
      <w:r>
        <w:rPr>
          <w:rFonts w:ascii="Cambria Math" w:eastAsia="Cambria Math" w:hAnsi="Cambria Math"/>
          <w:sz w:val="24"/>
          <w:vertAlign w:val="subscript"/>
        </w:rPr>
        <w:t>𝐵</w:t>
      </w:r>
      <w:r>
        <w:rPr>
          <w:rFonts w:ascii="Cambria Math" w:eastAsia="Cambria Math" w:hAnsi="Cambria Math"/>
          <w:sz w:val="24"/>
        </w:rPr>
        <w:t>=50</w:t>
      </w:r>
      <w:r>
        <w:rPr>
          <w:rFonts w:ascii="Cambria Math" w:eastAsia="Cambria Math" w:hAnsi="Cambria Math"/>
          <w:spacing w:val="-5"/>
          <w:sz w:val="24"/>
        </w:rPr>
        <w:t>𝑚</w:t>
      </w:r>
      <w:r>
        <w:rPr>
          <w:spacing w:val="-5"/>
          <w:sz w:val="24"/>
        </w:rPr>
        <w:t>,</w:t>
      </w:r>
    </w:p>
    <w:p w:rsidR="003B7696" w:rsidRDefault="00EB2E4E" w:rsidP="00130ED4">
      <w:pPr>
        <w:pStyle w:val="Paragraphedeliste"/>
        <w:numPr>
          <w:ilvl w:val="0"/>
          <w:numId w:val="7"/>
        </w:numPr>
        <w:tabs>
          <w:tab w:val="left" w:pos="1002"/>
        </w:tabs>
        <w:spacing w:before="130"/>
        <w:ind w:left="1002"/>
        <w:rPr>
          <w:sz w:val="24"/>
        </w:rPr>
      </w:pPr>
      <w:r>
        <w:rPr>
          <w:sz w:val="24"/>
        </w:rPr>
        <w:t>L’accélérationdelapesanteur</w:t>
      </w:r>
      <w:r>
        <w:rPr>
          <w:rFonts w:ascii="Cambria Math" w:eastAsia="Cambria Math" w:hAnsi="Cambria Math"/>
          <w:sz w:val="24"/>
        </w:rPr>
        <w:t>𝑔=9,81</w:t>
      </w:r>
      <w:r>
        <w:rPr>
          <w:rFonts w:ascii="Cambria Math" w:eastAsia="Cambria Math" w:hAnsi="Cambria Math"/>
          <w:spacing w:val="-4"/>
          <w:sz w:val="24"/>
        </w:rPr>
        <w:t>𝑚/𝑠</w:t>
      </w:r>
      <w:r>
        <w:rPr>
          <w:rFonts w:ascii="Cambria Math" w:eastAsia="Cambria Math" w:hAnsi="Cambria Math"/>
          <w:spacing w:val="-4"/>
          <w:sz w:val="24"/>
          <w:vertAlign w:val="superscript"/>
        </w:rPr>
        <w:t>2</w:t>
      </w:r>
      <w:r>
        <w:rPr>
          <w:spacing w:val="-4"/>
          <w:sz w:val="24"/>
        </w:rPr>
        <w:t>,</w:t>
      </w:r>
    </w:p>
    <w:p w:rsidR="003B7696" w:rsidRDefault="00EB2E4E" w:rsidP="00130ED4">
      <w:pPr>
        <w:pStyle w:val="Paragraphedeliste"/>
        <w:numPr>
          <w:ilvl w:val="0"/>
          <w:numId w:val="7"/>
        </w:numPr>
        <w:tabs>
          <w:tab w:val="left" w:pos="1002"/>
        </w:tabs>
        <w:spacing w:before="139"/>
        <w:ind w:left="1002"/>
        <w:rPr>
          <w:rFonts w:ascii="Cambria Math" w:eastAsia="Cambria Math" w:hAnsi="Cambria Math"/>
          <w:sz w:val="24"/>
        </w:rPr>
      </w:pPr>
      <w:r>
        <w:rPr>
          <w:sz w:val="24"/>
        </w:rPr>
        <w:t>Lapressionauniveaudessurfaceslibres</w:t>
      </w:r>
      <w:r>
        <w:rPr>
          <w:rFonts w:ascii="Cambria Math" w:eastAsia="Cambria Math" w:hAnsi="Cambria Math"/>
          <w:sz w:val="24"/>
        </w:rPr>
        <w:t>𝑃</w:t>
      </w:r>
      <w:r>
        <w:rPr>
          <w:rFonts w:ascii="Cambria Math" w:eastAsia="Cambria Math" w:hAnsi="Cambria Math"/>
          <w:position w:val="-5"/>
          <w:sz w:val="17"/>
        </w:rPr>
        <w:t>𝐴</w:t>
      </w:r>
      <w:r>
        <w:rPr>
          <w:i/>
          <w:sz w:val="14"/>
        </w:rPr>
        <w:t>′</w:t>
      </w:r>
      <w:r>
        <w:rPr>
          <w:rFonts w:ascii="Cambria Math" w:eastAsia="Cambria Math" w:hAnsi="Cambria Math"/>
          <w:sz w:val="24"/>
        </w:rPr>
        <w:t>=𝑃</w:t>
      </w:r>
      <w:r>
        <w:rPr>
          <w:rFonts w:ascii="Cambria Math" w:eastAsia="Cambria Math" w:hAnsi="Cambria Math"/>
          <w:position w:val="-5"/>
          <w:sz w:val="17"/>
        </w:rPr>
        <w:t>𝐵</w:t>
      </w:r>
      <w:r>
        <w:rPr>
          <w:i/>
          <w:sz w:val="14"/>
        </w:rPr>
        <w:t>′</w:t>
      </w:r>
      <w:r>
        <w:rPr>
          <w:rFonts w:ascii="Cambria Math" w:eastAsia="Cambria Math" w:hAnsi="Cambria Math"/>
          <w:spacing w:val="-10"/>
          <w:sz w:val="24"/>
        </w:rPr>
        <w:t>=</w:t>
      </w:r>
    </w:p>
    <w:p w:rsidR="003B7696" w:rsidRDefault="00EB2E4E">
      <w:pPr>
        <w:pStyle w:val="Corpsdetexte"/>
        <w:spacing w:before="101"/>
        <w:ind w:left="1003"/>
      </w:pPr>
      <w:r>
        <w:rPr>
          <w:rFonts w:ascii="Cambria Math" w:eastAsia="Cambria Math"/>
          <w:w w:val="105"/>
        </w:rPr>
        <w:t>𝑃</w:t>
      </w:r>
      <w:r>
        <w:rPr>
          <w:rFonts w:ascii="Cambria Math" w:eastAsia="Cambria Math"/>
          <w:w w:val="105"/>
          <w:vertAlign w:val="subscript"/>
        </w:rPr>
        <w:t>𝑎𝑡𝑚</w:t>
      </w:r>
      <w:r>
        <w:rPr>
          <w:rFonts w:ascii="Cambria Math" w:eastAsia="Cambria Math"/>
          <w:w w:val="105"/>
        </w:rPr>
        <w:t>=1</w:t>
      </w:r>
      <w:r>
        <w:rPr>
          <w:rFonts w:ascii="Cambria Math" w:eastAsia="Cambria Math"/>
          <w:spacing w:val="-4"/>
          <w:w w:val="105"/>
        </w:rPr>
        <w:t>𝑏𝑎𝑟</w:t>
      </w:r>
      <w:r>
        <w:rPr>
          <w:spacing w:val="-4"/>
          <w:w w:val="105"/>
        </w:rPr>
        <w:t>,</w:t>
      </w:r>
    </w:p>
    <w:p w:rsidR="003B7696" w:rsidRDefault="00EB2E4E" w:rsidP="00130ED4">
      <w:pPr>
        <w:pStyle w:val="Paragraphedeliste"/>
        <w:numPr>
          <w:ilvl w:val="0"/>
          <w:numId w:val="7"/>
        </w:numPr>
        <w:tabs>
          <w:tab w:val="left" w:pos="1002"/>
        </w:tabs>
        <w:spacing w:before="143" w:line="348" w:lineRule="auto"/>
        <w:ind w:right="3485" w:firstLine="189"/>
        <w:rPr>
          <w:sz w:val="24"/>
        </w:rPr>
      </w:pPr>
      <w:r>
        <w:rPr>
          <w:sz w:val="24"/>
        </w:rPr>
        <w:t>Lamassevolumiquedel’eauest</w:t>
      </w:r>
      <w:r>
        <w:rPr>
          <w:rFonts w:ascii="Cambria Math" w:eastAsia="Cambria Math" w:hAnsi="Cambria Math"/>
          <w:sz w:val="24"/>
        </w:rPr>
        <w:t>𝜌=1000𝑘𝑔/𝑚</w:t>
      </w:r>
      <w:r>
        <w:rPr>
          <w:rFonts w:ascii="Cambria Math" w:eastAsia="Cambria Math" w:hAnsi="Cambria Math"/>
          <w:sz w:val="24"/>
          <w:vertAlign w:val="superscript"/>
        </w:rPr>
        <w:t>3</w:t>
      </w:r>
      <w:r>
        <w:rPr>
          <w:sz w:val="24"/>
        </w:rPr>
        <w:t>. On suppose que le fluide est parfait.</w:t>
      </w:r>
    </w:p>
    <w:p w:rsidR="003B7696" w:rsidRDefault="00EB2E4E" w:rsidP="00130ED4">
      <w:pPr>
        <w:pStyle w:val="Paragraphedeliste"/>
        <w:numPr>
          <w:ilvl w:val="0"/>
          <w:numId w:val="6"/>
        </w:numPr>
        <w:tabs>
          <w:tab w:val="left" w:pos="734"/>
          <w:tab w:val="left" w:pos="736"/>
        </w:tabs>
        <w:spacing w:before="11" w:line="360" w:lineRule="auto"/>
        <w:ind w:right="136"/>
        <w:rPr>
          <w:sz w:val="24"/>
        </w:rPr>
      </w:pPr>
      <w:r>
        <w:rPr>
          <w:sz w:val="24"/>
        </w:rPr>
        <w:t>Appliquerlarelationfondamentaledel’hydrostatiqueentre</w:t>
      </w:r>
      <w:r>
        <w:rPr>
          <w:rFonts w:ascii="Cambria Math" w:eastAsia="Cambria Math" w:hAnsi="Cambria Math"/>
          <w:sz w:val="24"/>
        </w:rPr>
        <w:t>𝐵</w:t>
      </w:r>
      <w:r>
        <w:rPr>
          <w:sz w:val="24"/>
        </w:rPr>
        <w:t>et</w:t>
      </w:r>
      <w:r>
        <w:rPr>
          <w:rFonts w:ascii="Cambria Math" w:eastAsia="Cambria Math" w:hAnsi="Cambria Math"/>
          <w:sz w:val="24"/>
        </w:rPr>
        <w:t>𝐵’</w:t>
      </w:r>
      <w:r>
        <w:rPr>
          <w:sz w:val="24"/>
        </w:rPr>
        <w:t xml:space="preserve">,etcalculerla pression </w:t>
      </w:r>
      <w:r>
        <w:rPr>
          <w:rFonts w:ascii="Cambria Math" w:eastAsia="Cambria Math" w:hAnsi="Cambria Math"/>
          <w:sz w:val="24"/>
        </w:rPr>
        <w:t>𝑃</w:t>
      </w:r>
      <w:r>
        <w:rPr>
          <w:rFonts w:ascii="Cambria Math" w:eastAsia="Cambria Math" w:hAnsi="Cambria Math"/>
          <w:sz w:val="24"/>
          <w:vertAlign w:val="subscript"/>
        </w:rPr>
        <w:t>𝐵</w:t>
      </w:r>
      <w:r>
        <w:rPr>
          <w:sz w:val="24"/>
        </w:rPr>
        <w:t xml:space="preserve"> au point </w:t>
      </w:r>
      <w:r>
        <w:rPr>
          <w:rFonts w:ascii="Cambria Math" w:eastAsia="Cambria Math" w:hAnsi="Cambria Math"/>
          <w:sz w:val="24"/>
        </w:rPr>
        <w:t>𝐵</w:t>
      </w:r>
      <w:r>
        <w:rPr>
          <w:sz w:val="24"/>
        </w:rPr>
        <w:t>.</w:t>
      </w:r>
    </w:p>
    <w:p w:rsidR="003B7696" w:rsidRDefault="00EB2E4E" w:rsidP="00130ED4">
      <w:pPr>
        <w:pStyle w:val="Paragraphedeliste"/>
        <w:numPr>
          <w:ilvl w:val="0"/>
          <w:numId w:val="6"/>
        </w:numPr>
        <w:tabs>
          <w:tab w:val="left" w:pos="735"/>
        </w:tabs>
        <w:spacing w:before="1"/>
        <w:ind w:left="735" w:hanging="224"/>
        <w:rPr>
          <w:sz w:val="24"/>
        </w:rPr>
      </w:pPr>
      <w:r>
        <w:rPr>
          <w:sz w:val="24"/>
        </w:rPr>
        <w:t>Demême,calculerlapression</w:t>
      </w:r>
      <w:r>
        <w:rPr>
          <w:rFonts w:ascii="Cambria Math" w:eastAsia="Cambria Math" w:hAnsi="Cambria Math"/>
          <w:sz w:val="24"/>
        </w:rPr>
        <w:t>𝑃</w:t>
      </w:r>
      <w:r>
        <w:rPr>
          <w:rFonts w:ascii="Cambria Math" w:eastAsia="Cambria Math" w:hAnsi="Cambria Math"/>
          <w:sz w:val="24"/>
          <w:vertAlign w:val="subscript"/>
        </w:rPr>
        <w:t>𝐴</w:t>
      </w:r>
      <w:r>
        <w:rPr>
          <w:sz w:val="24"/>
        </w:rPr>
        <w:t>aupoint</w:t>
      </w:r>
      <w:r>
        <w:rPr>
          <w:rFonts w:ascii="Cambria Math" w:eastAsia="Cambria Math" w:hAnsi="Cambria Math"/>
          <w:spacing w:val="-5"/>
          <w:sz w:val="24"/>
        </w:rPr>
        <w:t>𝐴</w:t>
      </w:r>
      <w:r>
        <w:rPr>
          <w:spacing w:val="-5"/>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EB2E4E" w:rsidP="00130ED4">
      <w:pPr>
        <w:pStyle w:val="Paragraphedeliste"/>
        <w:numPr>
          <w:ilvl w:val="0"/>
          <w:numId w:val="6"/>
        </w:numPr>
        <w:tabs>
          <w:tab w:val="left" w:pos="734"/>
        </w:tabs>
        <w:spacing w:before="117"/>
        <w:ind w:left="734" w:hanging="224"/>
        <w:rPr>
          <w:sz w:val="24"/>
        </w:rPr>
      </w:pPr>
      <w:r>
        <w:rPr>
          <w:sz w:val="24"/>
        </w:rPr>
        <w:lastRenderedPageBreak/>
        <w:t>Ecrirel’équationdecontinuitéentrelespoints</w:t>
      </w:r>
      <w:r>
        <w:rPr>
          <w:rFonts w:ascii="Cambria Math" w:eastAsia="Cambria Math" w:hAnsi="Cambria Math"/>
          <w:sz w:val="24"/>
        </w:rPr>
        <w:t>𝐴</w:t>
      </w:r>
      <w:r>
        <w:rPr>
          <w:sz w:val="24"/>
        </w:rPr>
        <w:t>et</w:t>
      </w:r>
      <w:r>
        <w:rPr>
          <w:rFonts w:ascii="Cambria Math" w:eastAsia="Cambria Math" w:hAnsi="Cambria Math"/>
          <w:sz w:val="24"/>
        </w:rPr>
        <w:t>𝐵</w:t>
      </w:r>
      <w:r>
        <w:rPr>
          <w:sz w:val="24"/>
        </w:rPr>
        <w:t>.Endéduirelavitesse</w:t>
      </w:r>
      <w:r>
        <w:rPr>
          <w:spacing w:val="-2"/>
          <w:sz w:val="24"/>
        </w:rPr>
        <w:t>d’écoulement</w:t>
      </w:r>
    </w:p>
    <w:p w:rsidR="003B7696" w:rsidRDefault="00EB2E4E">
      <w:pPr>
        <w:pStyle w:val="Corpsdetexte"/>
        <w:spacing w:before="141"/>
        <w:ind w:left="736"/>
      </w:pPr>
      <w:r>
        <w:rPr>
          <w:rFonts w:ascii="Cambria Math" w:eastAsia="Cambria Math"/>
        </w:rPr>
        <w:t>𝑣</w:t>
      </w:r>
      <w:r>
        <w:rPr>
          <w:rFonts w:ascii="Cambria Math" w:eastAsia="Cambria Math"/>
          <w:vertAlign w:val="subscript"/>
        </w:rPr>
        <w:t>𝐵</w:t>
      </w:r>
      <w:r>
        <w:t>enfonctionde</w:t>
      </w:r>
      <w:r>
        <w:rPr>
          <w:rFonts w:ascii="Cambria Math" w:eastAsia="Cambria Math"/>
          <w:spacing w:val="-5"/>
        </w:rPr>
        <w:t>𝑣</w:t>
      </w:r>
      <w:r>
        <w:rPr>
          <w:rFonts w:ascii="Cambria Math" w:eastAsia="Cambria Math"/>
          <w:spacing w:val="-5"/>
          <w:vertAlign w:val="subscript"/>
        </w:rPr>
        <w:t>𝐴</w:t>
      </w:r>
      <w:r>
        <w:rPr>
          <w:spacing w:val="-5"/>
        </w:rPr>
        <w:t>.</w:t>
      </w:r>
    </w:p>
    <w:p w:rsidR="003B7696" w:rsidRDefault="00EB2E4E" w:rsidP="00130ED4">
      <w:pPr>
        <w:pStyle w:val="Paragraphedeliste"/>
        <w:numPr>
          <w:ilvl w:val="0"/>
          <w:numId w:val="6"/>
        </w:numPr>
        <w:tabs>
          <w:tab w:val="left" w:pos="734"/>
          <w:tab w:val="left" w:pos="736"/>
        </w:tabs>
        <w:spacing w:before="141" w:line="360" w:lineRule="auto"/>
        <w:ind w:right="136"/>
        <w:rPr>
          <w:sz w:val="24"/>
        </w:rPr>
      </w:pPr>
      <w:r>
        <w:rPr>
          <w:sz w:val="24"/>
        </w:rPr>
        <w:t>Ecrirel’équationdeBernoullientrelespoints</w:t>
      </w:r>
      <w:r>
        <w:rPr>
          <w:rFonts w:ascii="Cambria Math" w:eastAsia="Cambria Math" w:hAnsi="Cambria Math"/>
          <w:sz w:val="24"/>
        </w:rPr>
        <w:t>𝐴</w:t>
      </w:r>
      <w:r>
        <w:rPr>
          <w:sz w:val="24"/>
        </w:rPr>
        <w:t>et</w:t>
      </w:r>
      <w:r>
        <w:rPr>
          <w:rFonts w:ascii="Cambria Math" w:eastAsia="Cambria Math" w:hAnsi="Cambria Math"/>
          <w:sz w:val="24"/>
        </w:rPr>
        <w:t>𝐵</w:t>
      </w:r>
      <w:r>
        <w:rPr>
          <w:sz w:val="24"/>
        </w:rPr>
        <w:t xml:space="preserve">.Endéduirelavitesse d’écoulement </w:t>
      </w:r>
      <w:r>
        <w:rPr>
          <w:rFonts w:ascii="Cambria Math" w:eastAsia="Cambria Math" w:hAnsi="Cambria Math"/>
          <w:sz w:val="24"/>
        </w:rPr>
        <w:t>𝑣</w:t>
      </w:r>
      <w:r>
        <w:rPr>
          <w:rFonts w:ascii="Cambria Math" w:eastAsia="Cambria Math" w:hAnsi="Cambria Math"/>
          <w:sz w:val="24"/>
          <w:vertAlign w:val="subscript"/>
        </w:rPr>
        <w:t>𝐵</w:t>
      </w:r>
      <w:r>
        <w:rPr>
          <w:sz w:val="24"/>
        </w:rPr>
        <w:t>.</w:t>
      </w:r>
    </w:p>
    <w:p w:rsidR="003B7696" w:rsidRDefault="00EB2E4E">
      <w:pPr>
        <w:pStyle w:val="Heading2"/>
        <w:spacing w:before="7"/>
        <w:ind w:left="283"/>
        <w:jc w:val="left"/>
      </w:pPr>
      <w:r>
        <w:rPr>
          <w:u w:val="thick"/>
        </w:rPr>
        <w:t>Solution</w:t>
      </w:r>
      <w:r>
        <w:rPr>
          <w:spacing w:val="-10"/>
          <w:u w:val="thick"/>
        </w:rPr>
        <w:t>:</w:t>
      </w:r>
    </w:p>
    <w:p w:rsidR="003B7696" w:rsidRDefault="00EB2E4E" w:rsidP="00130ED4">
      <w:pPr>
        <w:pStyle w:val="Paragraphedeliste"/>
        <w:numPr>
          <w:ilvl w:val="1"/>
          <w:numId w:val="6"/>
        </w:numPr>
        <w:tabs>
          <w:tab w:val="left" w:pos="1001"/>
        </w:tabs>
        <w:spacing w:before="130"/>
        <w:ind w:left="1001" w:hanging="359"/>
        <w:rPr>
          <w:sz w:val="24"/>
        </w:rPr>
      </w:pPr>
      <w:r>
        <w:rPr>
          <w:sz w:val="24"/>
        </w:rPr>
        <w:t>Relationfondamentaledel’hydrostatiqueentre</w:t>
      </w:r>
      <w:r>
        <w:rPr>
          <w:rFonts w:ascii="Cambria Math" w:eastAsia="Cambria Math" w:hAnsi="Cambria Math"/>
          <w:sz w:val="24"/>
        </w:rPr>
        <w:t>𝐵</w:t>
      </w:r>
      <w:r>
        <w:rPr>
          <w:sz w:val="24"/>
        </w:rPr>
        <w:t>et</w:t>
      </w:r>
      <w:r>
        <w:rPr>
          <w:rFonts w:ascii="Cambria Math" w:eastAsia="Cambria Math" w:hAnsi="Cambria Math"/>
          <w:sz w:val="24"/>
        </w:rPr>
        <w:t>𝐵</w:t>
      </w:r>
      <w:r>
        <w:rPr>
          <w:i/>
          <w:sz w:val="24"/>
        </w:rPr>
        <w:t>’</w:t>
      </w:r>
      <w:r>
        <w:rPr>
          <w:spacing w:val="-10"/>
          <w:sz w:val="24"/>
        </w:rPr>
        <w:t>:</w:t>
      </w:r>
    </w:p>
    <w:p w:rsidR="003B7696" w:rsidRDefault="00EB2E4E">
      <w:pPr>
        <w:spacing w:before="159"/>
        <w:ind w:right="1904"/>
        <w:jc w:val="right"/>
        <w:rPr>
          <w:rFonts w:ascii="Cambria Math" w:eastAsia="Cambria Math" w:hAnsi="Cambria Math"/>
          <w:sz w:val="24"/>
        </w:rPr>
      </w:pPr>
      <w:r>
        <w:rPr>
          <w:rFonts w:ascii="Cambria Math" w:eastAsia="Cambria Math" w:hAnsi="Cambria Math"/>
          <w:spacing w:val="-2"/>
          <w:w w:val="105"/>
          <w:sz w:val="24"/>
        </w:rPr>
        <w:t>𝑃</w:t>
      </w:r>
      <w:r>
        <w:rPr>
          <w:rFonts w:ascii="Cambria Math" w:eastAsia="Cambria Math" w:hAnsi="Cambria Math"/>
          <w:spacing w:val="-2"/>
          <w:w w:val="105"/>
          <w:sz w:val="24"/>
          <w:vertAlign w:val="subscript"/>
        </w:rPr>
        <w:t>𝐵</w:t>
      </w:r>
      <w:r>
        <w:rPr>
          <w:rFonts w:ascii="Cambria Math" w:eastAsia="Cambria Math" w:hAnsi="Cambria Math"/>
          <w:spacing w:val="-2"/>
          <w:w w:val="105"/>
          <w:sz w:val="24"/>
        </w:rPr>
        <w:t>−𝑃</w:t>
      </w:r>
      <w:r>
        <w:rPr>
          <w:rFonts w:ascii="Cambria Math" w:eastAsia="Cambria Math" w:hAnsi="Cambria Math"/>
          <w:spacing w:val="-2"/>
          <w:w w:val="105"/>
          <w:position w:val="-5"/>
          <w:sz w:val="17"/>
        </w:rPr>
        <w:t>𝐵</w:t>
      </w:r>
      <w:r>
        <w:rPr>
          <w:i/>
          <w:spacing w:val="-2"/>
          <w:w w:val="105"/>
          <w:sz w:val="14"/>
        </w:rPr>
        <w:t>′</w:t>
      </w:r>
      <w:r>
        <w:rPr>
          <w:rFonts w:ascii="Cambria Math" w:eastAsia="Cambria Math" w:hAnsi="Cambria Math"/>
          <w:spacing w:val="-2"/>
          <w:w w:val="105"/>
          <w:sz w:val="24"/>
        </w:rPr>
        <w:t>=𝜌.𝑔(𝑍</w:t>
      </w:r>
      <w:r>
        <w:rPr>
          <w:rFonts w:ascii="Cambria Math" w:eastAsia="Cambria Math" w:hAnsi="Cambria Math"/>
          <w:spacing w:val="-2"/>
          <w:w w:val="105"/>
          <w:sz w:val="24"/>
          <w:vertAlign w:val="subscript"/>
        </w:rPr>
        <w:t>𝐵</w:t>
      </w:r>
      <w:r>
        <w:rPr>
          <w:rFonts w:ascii="Cambria Math" w:eastAsia="Cambria Math" w:hAnsi="Cambria Math"/>
          <w:spacing w:val="-2"/>
          <w:w w:val="105"/>
          <w:sz w:val="24"/>
        </w:rPr>
        <w:t>−𝑍</w:t>
      </w:r>
      <w:r>
        <w:rPr>
          <w:rFonts w:ascii="Cambria Math" w:eastAsia="Cambria Math" w:hAnsi="Cambria Math"/>
          <w:spacing w:val="-2"/>
          <w:w w:val="105"/>
          <w:position w:val="-5"/>
          <w:sz w:val="17"/>
        </w:rPr>
        <w:t>𝐵</w:t>
      </w:r>
      <w:r>
        <w:rPr>
          <w:i/>
          <w:spacing w:val="-2"/>
          <w:w w:val="105"/>
          <w:sz w:val="14"/>
        </w:rPr>
        <w:t>′</w:t>
      </w:r>
      <w:r>
        <w:rPr>
          <w:rFonts w:ascii="Cambria Math" w:eastAsia="Cambria Math" w:hAnsi="Cambria Math"/>
          <w:spacing w:val="-2"/>
          <w:w w:val="105"/>
          <w:sz w:val="24"/>
        </w:rPr>
        <w:t>)</w:t>
      </w:r>
      <w:r>
        <w:rPr>
          <w:rFonts w:ascii="Symbol" w:eastAsia="Symbol" w:hAnsi="Symbol"/>
          <w:spacing w:val="-2"/>
          <w:w w:val="105"/>
          <w:sz w:val="24"/>
        </w:rPr>
        <w:t></w:t>
      </w:r>
      <w:r>
        <w:rPr>
          <w:rFonts w:ascii="Cambria Math" w:eastAsia="Cambria Math" w:hAnsi="Cambria Math"/>
          <w:spacing w:val="-2"/>
          <w:w w:val="105"/>
          <w:sz w:val="24"/>
        </w:rPr>
        <w:t>𝑃</w:t>
      </w:r>
      <w:r>
        <w:rPr>
          <w:rFonts w:ascii="Cambria Math" w:eastAsia="Cambria Math" w:hAnsi="Cambria Math"/>
          <w:spacing w:val="-2"/>
          <w:w w:val="105"/>
          <w:sz w:val="24"/>
          <w:vertAlign w:val="subscript"/>
        </w:rPr>
        <w:t>𝐵</w:t>
      </w:r>
      <w:r>
        <w:rPr>
          <w:rFonts w:ascii="Cambria Math" w:eastAsia="Cambria Math" w:hAnsi="Cambria Math"/>
          <w:spacing w:val="-2"/>
          <w:w w:val="105"/>
          <w:sz w:val="24"/>
        </w:rPr>
        <w:t>=𝑃</w:t>
      </w:r>
      <w:r>
        <w:rPr>
          <w:rFonts w:ascii="Cambria Math" w:eastAsia="Cambria Math" w:hAnsi="Cambria Math"/>
          <w:spacing w:val="-2"/>
          <w:w w:val="105"/>
          <w:position w:val="-5"/>
          <w:sz w:val="17"/>
        </w:rPr>
        <w:t>𝐵</w:t>
      </w:r>
      <w:r>
        <w:rPr>
          <w:i/>
          <w:spacing w:val="-2"/>
          <w:w w:val="105"/>
          <w:sz w:val="14"/>
        </w:rPr>
        <w:t>′</w:t>
      </w:r>
      <w:r>
        <w:rPr>
          <w:rFonts w:ascii="Cambria Math" w:eastAsia="Cambria Math" w:hAnsi="Cambria Math"/>
          <w:spacing w:val="-2"/>
          <w:w w:val="105"/>
          <w:sz w:val="24"/>
        </w:rPr>
        <w:t>+𝜌.𝑔(𝑍</w:t>
      </w:r>
      <w:r>
        <w:rPr>
          <w:rFonts w:ascii="Cambria Math" w:eastAsia="Cambria Math" w:hAnsi="Cambria Math"/>
          <w:spacing w:val="-2"/>
          <w:w w:val="105"/>
          <w:sz w:val="24"/>
          <w:vertAlign w:val="subscript"/>
        </w:rPr>
        <w:t>𝐵</w:t>
      </w:r>
      <w:r>
        <w:rPr>
          <w:rFonts w:ascii="Cambria Math" w:eastAsia="Cambria Math" w:hAnsi="Cambria Math"/>
          <w:spacing w:val="-2"/>
          <w:w w:val="105"/>
          <w:sz w:val="24"/>
        </w:rPr>
        <w:t>−𝑍</w:t>
      </w:r>
      <w:r>
        <w:rPr>
          <w:rFonts w:ascii="Cambria Math" w:eastAsia="Cambria Math" w:hAnsi="Cambria Math"/>
          <w:spacing w:val="-2"/>
          <w:w w:val="105"/>
          <w:position w:val="-5"/>
          <w:sz w:val="17"/>
        </w:rPr>
        <w:t>𝐵</w:t>
      </w:r>
      <w:r>
        <w:rPr>
          <w:i/>
          <w:spacing w:val="-2"/>
          <w:w w:val="105"/>
          <w:sz w:val="14"/>
        </w:rPr>
        <w:t>′</w:t>
      </w:r>
      <w:r>
        <w:rPr>
          <w:rFonts w:ascii="Cambria Math" w:eastAsia="Cambria Math" w:hAnsi="Cambria Math"/>
          <w:spacing w:val="-10"/>
          <w:w w:val="105"/>
          <w:sz w:val="24"/>
        </w:rPr>
        <w:t>)</w:t>
      </w:r>
    </w:p>
    <w:p w:rsidR="003B7696" w:rsidRDefault="00EB2E4E">
      <w:pPr>
        <w:pStyle w:val="Corpsdetexte"/>
        <w:spacing w:before="106"/>
        <w:ind w:right="1969"/>
        <w:jc w:val="right"/>
        <w:rPr>
          <w:rFonts w:ascii="Cambria Math" w:eastAsia="Cambria Math" w:hAnsi="Cambria Math"/>
        </w:rPr>
      </w:pPr>
      <w:r>
        <w:t>AN:</w:t>
      </w:r>
      <w:r>
        <w:rPr>
          <w:rFonts w:ascii="Cambria Math" w:eastAsia="Cambria Math" w:hAnsi="Cambria Math"/>
        </w:rPr>
        <w:t>𝑃</w:t>
      </w:r>
      <w:r>
        <w:rPr>
          <w:rFonts w:ascii="Cambria Math" w:eastAsia="Cambria Math" w:hAnsi="Cambria Math"/>
          <w:vertAlign w:val="subscript"/>
        </w:rPr>
        <w:t>𝐵</w:t>
      </w:r>
      <w:r>
        <w:rPr>
          <w:rFonts w:ascii="Cambria Math" w:eastAsia="Cambria Math" w:hAnsi="Cambria Math"/>
        </w:rPr>
        <w:t>=10</w:t>
      </w:r>
      <w:r>
        <w:rPr>
          <w:rFonts w:ascii="Cambria Math" w:eastAsia="Cambria Math" w:hAnsi="Cambria Math"/>
          <w:vertAlign w:val="superscript"/>
        </w:rPr>
        <w:t>5</w:t>
      </w:r>
      <w:r>
        <w:rPr>
          <w:rFonts w:ascii="Cambria Math" w:eastAsia="Cambria Math" w:hAnsi="Cambria Math"/>
        </w:rPr>
        <w:t>+1000×9,81×</w:t>
      </w:r>
      <w:r>
        <w:rPr>
          <w:rFonts w:ascii="Cambria Math" w:eastAsia="Cambria Math" w:hAnsi="Cambria Math"/>
          <w:position w:val="1"/>
        </w:rPr>
        <w:t>(</w:t>
      </w:r>
      <w:r>
        <w:rPr>
          <w:rFonts w:ascii="Cambria Math" w:eastAsia="Cambria Math" w:hAnsi="Cambria Math"/>
        </w:rPr>
        <w:t>2,541−0,5</w:t>
      </w:r>
      <w:r>
        <w:rPr>
          <w:rFonts w:ascii="Cambria Math" w:eastAsia="Cambria Math" w:hAnsi="Cambria Math"/>
          <w:position w:val="1"/>
        </w:rPr>
        <w:t>)</w:t>
      </w:r>
      <w:r>
        <w:rPr>
          <w:rFonts w:ascii="Cambria Math" w:eastAsia="Cambria Math" w:hAnsi="Cambria Math"/>
        </w:rPr>
        <w:t>=120001𝑃𝑎=1,2</w:t>
      </w:r>
      <w:r>
        <w:rPr>
          <w:rFonts w:ascii="Cambria Math" w:eastAsia="Cambria Math" w:hAnsi="Cambria Math"/>
          <w:spacing w:val="-5"/>
        </w:rPr>
        <w:t>𝑏𝑎𝑟</w:t>
      </w:r>
    </w:p>
    <w:p w:rsidR="003B7696" w:rsidRDefault="00EB2E4E" w:rsidP="00130ED4">
      <w:pPr>
        <w:pStyle w:val="Paragraphedeliste"/>
        <w:numPr>
          <w:ilvl w:val="1"/>
          <w:numId w:val="6"/>
        </w:numPr>
        <w:tabs>
          <w:tab w:val="left" w:pos="1002"/>
        </w:tabs>
        <w:spacing w:before="141"/>
        <w:ind w:left="1002" w:hanging="359"/>
        <w:rPr>
          <w:sz w:val="24"/>
        </w:rPr>
      </w:pPr>
      <w:r>
        <w:rPr>
          <w:sz w:val="24"/>
        </w:rPr>
        <w:t>Relationfondamentaledel’hydrostatiqueentre</w:t>
      </w:r>
      <w:r>
        <w:rPr>
          <w:rFonts w:ascii="Cambria Math" w:eastAsia="Cambria Math" w:hAnsi="Cambria Math"/>
          <w:sz w:val="24"/>
        </w:rPr>
        <w:t>𝐴</w:t>
      </w:r>
      <w:r>
        <w:rPr>
          <w:sz w:val="24"/>
        </w:rPr>
        <w:t>et</w:t>
      </w:r>
      <w:r>
        <w:rPr>
          <w:rFonts w:ascii="Cambria Math" w:eastAsia="Cambria Math" w:hAnsi="Cambria Math"/>
          <w:sz w:val="24"/>
        </w:rPr>
        <w:t>𝐴</w:t>
      </w:r>
      <w:r>
        <w:rPr>
          <w:i/>
          <w:sz w:val="24"/>
        </w:rPr>
        <w:t>’</w:t>
      </w:r>
      <w:r>
        <w:rPr>
          <w:spacing w:val="-10"/>
          <w:sz w:val="24"/>
        </w:rPr>
        <w:t>:</w:t>
      </w:r>
    </w:p>
    <w:p w:rsidR="003B7696" w:rsidRDefault="00EB2E4E">
      <w:pPr>
        <w:spacing w:before="172"/>
        <w:ind w:left="200"/>
        <w:jc w:val="center"/>
        <w:rPr>
          <w:rFonts w:ascii="Cambria Math" w:eastAsia="Cambria Math" w:hAnsi="Cambria Math"/>
          <w:sz w:val="24"/>
        </w:rPr>
      </w:pPr>
      <w:r>
        <w:rPr>
          <w:rFonts w:ascii="Cambria Math" w:eastAsia="Cambria Math" w:hAnsi="Cambria Math"/>
          <w:spacing w:val="-6"/>
          <w:w w:val="105"/>
          <w:sz w:val="24"/>
        </w:rPr>
        <w:t>𝑃</w:t>
      </w:r>
      <w:r>
        <w:rPr>
          <w:rFonts w:ascii="Cambria Math" w:eastAsia="Cambria Math" w:hAnsi="Cambria Math"/>
          <w:spacing w:val="-6"/>
          <w:w w:val="105"/>
          <w:sz w:val="24"/>
          <w:vertAlign w:val="subscript"/>
        </w:rPr>
        <w:t>𝐴</w:t>
      </w:r>
      <w:r>
        <w:rPr>
          <w:rFonts w:ascii="Cambria Math" w:eastAsia="Cambria Math" w:hAnsi="Cambria Math"/>
          <w:spacing w:val="-6"/>
          <w:w w:val="105"/>
          <w:sz w:val="24"/>
        </w:rPr>
        <w:t>=𝑃</w:t>
      </w:r>
      <w:r>
        <w:rPr>
          <w:rFonts w:ascii="Cambria Math" w:eastAsia="Cambria Math" w:hAnsi="Cambria Math"/>
          <w:spacing w:val="-6"/>
          <w:w w:val="105"/>
          <w:position w:val="-5"/>
          <w:sz w:val="17"/>
        </w:rPr>
        <w:t>𝐴</w:t>
      </w:r>
      <w:r>
        <w:rPr>
          <w:i/>
          <w:spacing w:val="-6"/>
          <w:w w:val="105"/>
          <w:sz w:val="14"/>
        </w:rPr>
        <w:t>′</w:t>
      </w:r>
      <w:r>
        <w:rPr>
          <w:rFonts w:ascii="Cambria Math" w:eastAsia="Cambria Math" w:hAnsi="Cambria Math"/>
          <w:spacing w:val="-6"/>
          <w:w w:val="105"/>
          <w:sz w:val="24"/>
        </w:rPr>
        <w:t>+𝜌.𝑔(𝑍</w:t>
      </w:r>
      <w:r>
        <w:rPr>
          <w:rFonts w:ascii="Cambria Math" w:eastAsia="Cambria Math" w:hAnsi="Cambria Math"/>
          <w:spacing w:val="-6"/>
          <w:w w:val="105"/>
          <w:sz w:val="24"/>
          <w:vertAlign w:val="subscript"/>
        </w:rPr>
        <w:t>𝐴</w:t>
      </w:r>
      <w:r>
        <w:rPr>
          <w:rFonts w:ascii="Cambria Math" w:eastAsia="Cambria Math" w:hAnsi="Cambria Math"/>
          <w:spacing w:val="-6"/>
          <w:w w:val="105"/>
          <w:sz w:val="24"/>
        </w:rPr>
        <w:t>−𝑍</w:t>
      </w:r>
      <w:r>
        <w:rPr>
          <w:rFonts w:ascii="Cambria Math" w:eastAsia="Cambria Math" w:hAnsi="Cambria Math"/>
          <w:spacing w:val="-6"/>
          <w:w w:val="105"/>
          <w:position w:val="-5"/>
          <w:sz w:val="17"/>
        </w:rPr>
        <w:t>𝐴</w:t>
      </w:r>
      <w:r>
        <w:rPr>
          <w:i/>
          <w:spacing w:val="-6"/>
          <w:w w:val="105"/>
          <w:sz w:val="14"/>
        </w:rPr>
        <w:t>′</w:t>
      </w:r>
      <w:r>
        <w:rPr>
          <w:rFonts w:ascii="Cambria Math" w:eastAsia="Cambria Math" w:hAnsi="Cambria Math"/>
          <w:spacing w:val="-10"/>
          <w:w w:val="105"/>
          <w:sz w:val="24"/>
        </w:rPr>
        <w:t>)</w:t>
      </w:r>
    </w:p>
    <w:p w:rsidR="003B7696" w:rsidRDefault="00EB2E4E">
      <w:pPr>
        <w:pStyle w:val="Corpsdetexte"/>
        <w:spacing w:before="106"/>
        <w:ind w:left="283"/>
        <w:rPr>
          <w:rFonts w:ascii="Cambria Math" w:eastAsia="Cambria Math" w:hAnsi="Cambria Math"/>
        </w:rPr>
      </w:pPr>
      <w:r>
        <w:t>AN:</w:t>
      </w:r>
      <w:r>
        <w:rPr>
          <w:rFonts w:ascii="Cambria Math" w:eastAsia="Cambria Math" w:hAnsi="Cambria Math"/>
        </w:rPr>
        <w:t>𝑃</w:t>
      </w:r>
      <w:r>
        <w:rPr>
          <w:rFonts w:ascii="Cambria Math" w:eastAsia="Cambria Math" w:hAnsi="Cambria Math"/>
          <w:vertAlign w:val="subscript"/>
        </w:rPr>
        <w:t>𝐴</w:t>
      </w:r>
      <w:r>
        <w:rPr>
          <w:rFonts w:ascii="Cambria Math" w:eastAsia="Cambria Math" w:hAnsi="Cambria Math"/>
        </w:rPr>
        <w:t>=10</w:t>
      </w:r>
      <w:r>
        <w:rPr>
          <w:rFonts w:ascii="Cambria Math" w:eastAsia="Cambria Math" w:hAnsi="Cambria Math"/>
          <w:vertAlign w:val="superscript"/>
        </w:rPr>
        <w:t>5</w:t>
      </w:r>
      <w:r>
        <w:rPr>
          <w:rFonts w:ascii="Cambria Math" w:eastAsia="Cambria Math" w:hAnsi="Cambria Math"/>
        </w:rPr>
        <w:t>+1000×9,81×</w:t>
      </w:r>
      <w:r>
        <w:rPr>
          <w:rFonts w:ascii="Cambria Math" w:eastAsia="Cambria Math" w:hAnsi="Cambria Math"/>
          <w:position w:val="1"/>
        </w:rPr>
        <w:t>(</w:t>
      </w:r>
      <w:r>
        <w:rPr>
          <w:rFonts w:ascii="Cambria Math" w:eastAsia="Cambria Math" w:hAnsi="Cambria Math"/>
        </w:rPr>
        <w:t>3,061−0</w:t>
      </w:r>
      <w:r>
        <w:rPr>
          <w:rFonts w:ascii="Cambria Math" w:eastAsia="Cambria Math" w:hAnsi="Cambria Math"/>
          <w:position w:val="1"/>
        </w:rPr>
        <w:t>)</w:t>
      </w:r>
      <w:r>
        <w:rPr>
          <w:rFonts w:ascii="Cambria Math" w:eastAsia="Cambria Math" w:hAnsi="Cambria Math"/>
        </w:rPr>
        <w:t>=130007𝑃𝑎=1,3</w:t>
      </w:r>
      <w:r>
        <w:rPr>
          <w:rFonts w:ascii="Cambria Math" w:eastAsia="Cambria Math" w:hAnsi="Cambria Math"/>
          <w:spacing w:val="-5"/>
        </w:rPr>
        <w:t>𝑏𝑎𝑟</w:t>
      </w:r>
    </w:p>
    <w:p w:rsidR="003B7696" w:rsidRDefault="00EB2E4E" w:rsidP="00130ED4">
      <w:pPr>
        <w:pStyle w:val="Paragraphedeliste"/>
        <w:numPr>
          <w:ilvl w:val="1"/>
          <w:numId w:val="6"/>
        </w:numPr>
        <w:tabs>
          <w:tab w:val="left" w:pos="1002"/>
        </w:tabs>
        <w:spacing w:before="140"/>
        <w:ind w:left="1002" w:hanging="359"/>
        <w:rPr>
          <w:sz w:val="24"/>
        </w:rPr>
      </w:pPr>
      <w:r>
        <w:rPr>
          <w:sz w:val="24"/>
        </w:rPr>
        <w:t>Equationdecontinuité</w:t>
      </w:r>
      <w:r>
        <w:rPr>
          <w:spacing w:val="-10"/>
          <w:sz w:val="24"/>
        </w:rPr>
        <w:t>:</w:t>
      </w:r>
    </w:p>
    <w:p w:rsidR="003B7696" w:rsidRDefault="003B7696">
      <w:pPr>
        <w:pStyle w:val="Paragraphedeliste"/>
        <w:rPr>
          <w:sz w:val="24"/>
        </w:rPr>
        <w:sectPr w:rsidR="003B7696">
          <w:pgSz w:w="11900" w:h="16840"/>
          <w:pgMar w:top="1280" w:right="1275" w:bottom="1240" w:left="1133" w:header="741" w:footer="1052" w:gutter="0"/>
          <w:cols w:space="720"/>
        </w:sectPr>
      </w:pPr>
    </w:p>
    <w:p w:rsidR="003B7696" w:rsidRDefault="00EB2E4E">
      <w:pPr>
        <w:spacing w:before="232"/>
        <w:ind w:left="282"/>
        <w:rPr>
          <w:rFonts w:ascii="Cambria Math" w:eastAsia="Cambria Math"/>
          <w:sz w:val="24"/>
        </w:rPr>
      </w:pPr>
      <w:r>
        <w:rPr>
          <w:rFonts w:ascii="Cambria Math" w:eastAsia="Cambria Math"/>
          <w:sz w:val="24"/>
        </w:rPr>
        <w:lastRenderedPageBreak/>
        <w:t>𝑆.</w:t>
      </w:r>
      <w:r>
        <w:rPr>
          <w:rFonts w:ascii="Cambria Math" w:eastAsia="Cambria Math"/>
          <w:spacing w:val="-10"/>
          <w:sz w:val="24"/>
        </w:rPr>
        <w:t>𝑣</w:t>
      </w:r>
    </w:p>
    <w:p w:rsidR="003B7696" w:rsidRDefault="00EB2E4E">
      <w:pPr>
        <w:spacing w:before="232"/>
        <w:ind w:left="136"/>
        <w:rPr>
          <w:rFonts w:ascii="Cambria Math" w:eastAsia="Cambria Math"/>
          <w:sz w:val="24"/>
        </w:rPr>
      </w:pPr>
      <w:r>
        <w:br w:type="column"/>
      </w:r>
      <w:r>
        <w:rPr>
          <w:rFonts w:ascii="Cambria Math" w:eastAsia="Cambria Math"/>
          <w:sz w:val="24"/>
        </w:rPr>
        <w:lastRenderedPageBreak/>
        <w:t>=</w:t>
      </w:r>
      <w:r>
        <w:rPr>
          <w:rFonts w:ascii="Cambria Math" w:eastAsia="Cambria Math"/>
          <w:spacing w:val="-10"/>
          <w:sz w:val="24"/>
        </w:rPr>
        <w:t>𝑆</w:t>
      </w:r>
    </w:p>
    <w:p w:rsidR="003B7696" w:rsidRDefault="00EB2E4E">
      <w:pPr>
        <w:spacing w:before="232"/>
        <w:ind w:left="80"/>
        <w:rPr>
          <w:rFonts w:ascii="Cambria Math" w:eastAsia="Cambria Math"/>
          <w:sz w:val="24"/>
        </w:rPr>
      </w:pPr>
      <w:r>
        <w:br w:type="column"/>
      </w:r>
      <w:r>
        <w:rPr>
          <w:rFonts w:ascii="Cambria Math" w:eastAsia="Cambria Math"/>
          <w:spacing w:val="-2"/>
          <w:sz w:val="24"/>
        </w:rPr>
        <w:lastRenderedPageBreak/>
        <w:t>.</w:t>
      </w:r>
      <w:r>
        <w:rPr>
          <w:rFonts w:ascii="Cambria Math" w:eastAsia="Cambria Math"/>
          <w:spacing w:val="-10"/>
          <w:sz w:val="24"/>
        </w:rPr>
        <w:t>𝑣</w:t>
      </w:r>
    </w:p>
    <w:p w:rsidR="003B7696" w:rsidRDefault="00EB2E4E">
      <w:pPr>
        <w:spacing w:before="259" w:line="13" w:lineRule="exact"/>
        <w:ind w:left="148"/>
        <w:rPr>
          <w:rFonts w:ascii="Cambria Math" w:eastAsia="Cambria Math" w:hAnsi="Cambria Math"/>
          <w:sz w:val="24"/>
        </w:rPr>
      </w:pPr>
      <w:r>
        <w:br w:type="column"/>
      </w:r>
      <w:r>
        <w:rPr>
          <w:rFonts w:ascii="Symbol" w:eastAsia="Symbol" w:hAnsi="Symbol"/>
          <w:spacing w:val="-5"/>
          <w:sz w:val="24"/>
        </w:rPr>
        <w:lastRenderedPageBreak/>
        <w:t></w:t>
      </w:r>
      <w:r>
        <w:rPr>
          <w:rFonts w:ascii="Cambria Math" w:eastAsia="Cambria Math" w:hAnsi="Cambria Math"/>
          <w:spacing w:val="-5"/>
          <w:sz w:val="24"/>
        </w:rPr>
        <w:t>𝑣</w:t>
      </w:r>
    </w:p>
    <w:p w:rsidR="003B7696" w:rsidRDefault="00EB2E4E">
      <w:pPr>
        <w:spacing w:before="33"/>
        <w:rPr>
          <w:rFonts w:ascii="Cambria Math"/>
          <w:sz w:val="14"/>
        </w:rPr>
      </w:pPr>
      <w:r>
        <w:br w:type="column"/>
      </w:r>
    </w:p>
    <w:p w:rsidR="003B7696" w:rsidRDefault="00EB2E4E">
      <w:pPr>
        <w:spacing w:line="75" w:lineRule="exact"/>
        <w:ind w:left="153"/>
        <w:rPr>
          <w:rFonts w:ascii="Cambria Math" w:eastAsia="Cambria Math"/>
          <w:position w:val="-2"/>
          <w:sz w:val="14"/>
        </w:rPr>
      </w:pPr>
      <w:r>
        <w:rPr>
          <w:rFonts w:ascii="Cambria Math" w:eastAsia="Cambria Math"/>
          <w:w w:val="105"/>
          <w:position w:val="-13"/>
          <w:sz w:val="24"/>
        </w:rPr>
        <w:t>=</w:t>
      </w:r>
      <w:r>
        <w:rPr>
          <w:rFonts w:ascii="Cambria Math" w:eastAsia="Cambria Math"/>
          <w:spacing w:val="-5"/>
          <w:w w:val="105"/>
          <w:sz w:val="17"/>
        </w:rPr>
        <w:t>𝑆</w:t>
      </w:r>
      <w:r>
        <w:rPr>
          <w:rFonts w:ascii="Cambria Math" w:eastAsia="Cambria Math"/>
          <w:spacing w:val="-5"/>
          <w:w w:val="105"/>
          <w:position w:val="-2"/>
          <w:sz w:val="14"/>
          <w:u w:val="single"/>
        </w:rPr>
        <w:t>𝐴</w:t>
      </w:r>
    </w:p>
    <w:p w:rsidR="003B7696" w:rsidRDefault="00EB2E4E">
      <w:pPr>
        <w:spacing w:before="125" w:line="147" w:lineRule="exact"/>
        <w:ind w:left="282"/>
        <w:rPr>
          <w:rFonts w:ascii="Cambria Math" w:eastAsia="Cambria Math"/>
          <w:sz w:val="17"/>
        </w:rPr>
      </w:pPr>
      <w:r>
        <w:br w:type="column"/>
      </w:r>
      <w:r>
        <w:rPr>
          <w:rFonts w:ascii="Cambria Math" w:eastAsia="Cambria Math"/>
          <w:w w:val="110"/>
          <w:position w:val="-6"/>
          <w:sz w:val="17"/>
        </w:rPr>
        <w:lastRenderedPageBreak/>
        <w:t>𝑑</w:t>
      </w:r>
      <w:r>
        <w:rPr>
          <w:rFonts w:ascii="Cambria Math" w:eastAsia="Cambria Math"/>
          <w:w w:val="110"/>
          <w:position w:val="-10"/>
          <w:sz w:val="14"/>
          <w:u w:val="single"/>
        </w:rPr>
        <w:t>𝐴</w:t>
      </w:r>
      <w:r>
        <w:rPr>
          <w:rFonts w:ascii="Cambria Math" w:eastAsia="Cambria Math"/>
          <w:spacing w:val="-10"/>
          <w:w w:val="110"/>
          <w:sz w:val="17"/>
        </w:rPr>
        <w:t>2</w:t>
      </w:r>
    </w:p>
    <w:p w:rsidR="003B7696" w:rsidRDefault="00EB2E4E">
      <w:pPr>
        <w:spacing w:before="259" w:line="13" w:lineRule="exact"/>
        <w:ind w:left="282"/>
        <w:rPr>
          <w:rFonts w:ascii="Cambria Math" w:eastAsia="Cambria Math" w:hAnsi="Cambria Math"/>
          <w:sz w:val="24"/>
        </w:rPr>
      </w:pPr>
      <w:r>
        <w:br w:type="column"/>
      </w:r>
      <w:r>
        <w:rPr>
          <w:rFonts w:ascii="Symbol" w:eastAsia="Symbol" w:hAnsi="Symbol"/>
          <w:sz w:val="24"/>
        </w:rPr>
        <w:lastRenderedPageBreak/>
        <w:t></w:t>
      </w:r>
      <w:r>
        <w:rPr>
          <w:rFonts w:ascii="Cambria Math" w:eastAsia="Cambria Math" w:hAnsi="Cambria Math"/>
          <w:spacing w:val="-10"/>
          <w:sz w:val="24"/>
        </w:rPr>
        <w:t>𝑣</w:t>
      </w:r>
    </w:p>
    <w:p w:rsidR="003B7696" w:rsidRDefault="00EB2E4E">
      <w:pPr>
        <w:pStyle w:val="Corpsdetexte"/>
        <w:spacing w:before="232"/>
        <w:ind w:left="153"/>
        <w:rPr>
          <w:rFonts w:ascii="Cambria Math" w:eastAsia="Cambria Math"/>
        </w:rPr>
      </w:pPr>
      <w:r>
        <w:br w:type="column"/>
      </w:r>
      <w:r>
        <w:rPr>
          <w:rFonts w:ascii="Cambria Math" w:eastAsia="Cambria Math"/>
        </w:rPr>
        <w:lastRenderedPageBreak/>
        <w:t>=4.</w:t>
      </w:r>
      <w:r>
        <w:rPr>
          <w:rFonts w:ascii="Cambria Math" w:eastAsia="Cambria Math"/>
          <w:spacing w:val="-10"/>
        </w:rPr>
        <w:t>𝑣</w:t>
      </w:r>
    </w:p>
    <w:p w:rsidR="003B7696" w:rsidRDefault="003B7696">
      <w:pPr>
        <w:pStyle w:val="Corpsdetexte"/>
        <w:rPr>
          <w:rFonts w:ascii="Cambria Math" w:eastAsia="Cambria Math"/>
        </w:rPr>
        <w:sectPr w:rsidR="003B7696">
          <w:type w:val="continuous"/>
          <w:pgSz w:w="11900" w:h="16840"/>
          <w:pgMar w:top="1340" w:right="1275" w:bottom="280" w:left="1133" w:header="741" w:footer="1052" w:gutter="0"/>
          <w:cols w:num="8" w:space="720" w:equalWidth="0">
            <w:col w:w="733" w:space="40"/>
            <w:col w:w="509" w:space="39"/>
            <w:col w:w="300" w:space="40"/>
            <w:col w:w="517" w:space="39"/>
            <w:col w:w="638" w:space="488"/>
            <w:col w:w="760" w:space="56"/>
            <w:col w:w="712" w:space="40"/>
            <w:col w:w="4581"/>
          </w:cols>
        </w:sectPr>
      </w:pPr>
    </w:p>
    <w:p w:rsidR="003B7696" w:rsidRDefault="00EB2E4E">
      <w:pPr>
        <w:tabs>
          <w:tab w:val="left" w:pos="717"/>
        </w:tabs>
        <w:spacing w:line="73" w:lineRule="exact"/>
        <w:ind w:left="388"/>
        <w:rPr>
          <w:rFonts w:ascii="Cambria Math" w:eastAsia="Cambria Math"/>
          <w:sz w:val="17"/>
        </w:rPr>
      </w:pPr>
      <w:r>
        <w:rPr>
          <w:rFonts w:ascii="Cambria Math" w:eastAsia="Cambria Math"/>
          <w:spacing w:val="-10"/>
          <w:w w:val="105"/>
          <w:sz w:val="17"/>
        </w:rPr>
        <w:lastRenderedPageBreak/>
        <w:t>𝐴</w:t>
      </w:r>
      <w:r>
        <w:rPr>
          <w:sz w:val="17"/>
        </w:rPr>
        <w:tab/>
      </w:r>
      <w:r>
        <w:rPr>
          <w:rFonts w:ascii="Cambria Math" w:eastAsia="Cambria Math"/>
          <w:spacing w:val="-10"/>
          <w:w w:val="105"/>
          <w:sz w:val="17"/>
        </w:rPr>
        <w:t>𝐴</w:t>
      </w:r>
    </w:p>
    <w:p w:rsidR="003B7696" w:rsidRDefault="00EB2E4E">
      <w:pPr>
        <w:tabs>
          <w:tab w:val="left" w:pos="734"/>
        </w:tabs>
        <w:spacing w:line="73" w:lineRule="exact"/>
        <w:ind w:left="388"/>
        <w:rPr>
          <w:rFonts w:ascii="Cambria Math" w:eastAsia="Cambria Math"/>
          <w:sz w:val="17"/>
        </w:rPr>
      </w:pPr>
      <w:r>
        <w:br w:type="column"/>
      </w:r>
      <w:r>
        <w:rPr>
          <w:rFonts w:ascii="Cambria Math" w:eastAsia="Cambria Math"/>
          <w:spacing w:val="-10"/>
          <w:w w:val="105"/>
          <w:sz w:val="17"/>
        </w:rPr>
        <w:lastRenderedPageBreak/>
        <w:t>𝐵</w:t>
      </w:r>
      <w:r>
        <w:rPr>
          <w:sz w:val="17"/>
        </w:rPr>
        <w:tab/>
      </w:r>
      <w:r>
        <w:rPr>
          <w:rFonts w:ascii="Cambria Math" w:eastAsia="Cambria Math"/>
          <w:spacing w:val="-13"/>
          <w:w w:val="105"/>
          <w:sz w:val="17"/>
        </w:rPr>
        <w:t>𝐵</w:t>
      </w:r>
    </w:p>
    <w:p w:rsidR="003B7696" w:rsidRDefault="00EB2E4E">
      <w:pPr>
        <w:tabs>
          <w:tab w:val="left" w:pos="832"/>
        </w:tabs>
        <w:spacing w:line="-12" w:lineRule="auto"/>
        <w:ind w:left="388"/>
        <w:rPr>
          <w:rFonts w:ascii="Cambria Math" w:eastAsia="Cambria Math"/>
          <w:sz w:val="24"/>
        </w:rPr>
      </w:pPr>
      <w:r>
        <w:br w:type="column"/>
      </w:r>
      <w:r>
        <w:rPr>
          <w:rFonts w:ascii="Cambria Math" w:eastAsia="Cambria Math"/>
          <w:spacing w:val="-10"/>
          <w:w w:val="105"/>
          <w:position w:val="-4"/>
          <w:sz w:val="17"/>
        </w:rPr>
        <w:lastRenderedPageBreak/>
        <w:t>𝐵</w:t>
      </w:r>
      <w:r>
        <w:rPr>
          <w:position w:val="-4"/>
          <w:sz w:val="17"/>
        </w:rPr>
        <w:tab/>
      </w:r>
      <w:r>
        <w:rPr>
          <w:rFonts w:ascii="Cambria Math" w:eastAsia="Cambria Math"/>
          <w:w w:val="105"/>
          <w:position w:val="-11"/>
          <w:sz w:val="17"/>
        </w:rPr>
        <w:t>𝑆</w:t>
      </w:r>
      <w:r>
        <w:rPr>
          <w:rFonts w:ascii="Cambria Math" w:eastAsia="Cambria Math"/>
          <w:w w:val="105"/>
          <w:position w:val="-14"/>
          <w:sz w:val="14"/>
        </w:rPr>
        <w:t>𝐵</w:t>
      </w:r>
      <w:r>
        <w:rPr>
          <w:rFonts w:ascii="Cambria Math" w:eastAsia="Cambria Math"/>
          <w:w w:val="105"/>
          <w:sz w:val="24"/>
        </w:rPr>
        <w:t>.𝑣</w:t>
      </w:r>
      <w:r>
        <w:rPr>
          <w:rFonts w:ascii="Cambria Math" w:eastAsia="Cambria Math"/>
          <w:w w:val="105"/>
          <w:sz w:val="24"/>
          <w:vertAlign w:val="subscript"/>
        </w:rPr>
        <w:t>𝐴</w:t>
      </w:r>
      <w:r>
        <w:rPr>
          <w:rFonts w:ascii="Cambria Math" w:eastAsia="Cambria Math"/>
          <w:w w:val="105"/>
          <w:sz w:val="24"/>
        </w:rPr>
        <w:t>=</w:t>
      </w:r>
      <w:r>
        <w:rPr>
          <w:rFonts w:ascii="Cambria Math" w:eastAsia="Cambria Math"/>
          <w:spacing w:val="-4"/>
          <w:w w:val="105"/>
          <w:sz w:val="24"/>
        </w:rPr>
        <w:t>(</w:t>
      </w:r>
      <w:r>
        <w:rPr>
          <w:rFonts w:ascii="Cambria Math" w:eastAsia="Cambria Math"/>
          <w:spacing w:val="-4"/>
          <w:w w:val="105"/>
          <w:position w:val="-11"/>
          <w:sz w:val="17"/>
        </w:rPr>
        <w:t>𝑑</w:t>
      </w:r>
      <w:r>
        <w:rPr>
          <w:rFonts w:ascii="Cambria Math" w:eastAsia="Cambria Math"/>
          <w:spacing w:val="-4"/>
          <w:w w:val="105"/>
          <w:position w:val="-14"/>
          <w:sz w:val="14"/>
        </w:rPr>
        <w:t>𝐵</w:t>
      </w:r>
      <w:r>
        <w:rPr>
          <w:rFonts w:ascii="Cambria Math" w:eastAsia="Cambria Math"/>
          <w:spacing w:val="-4"/>
          <w:w w:val="105"/>
          <w:sz w:val="24"/>
        </w:rPr>
        <w:t>)</w:t>
      </w:r>
    </w:p>
    <w:p w:rsidR="003B7696" w:rsidRDefault="00EB2E4E">
      <w:pPr>
        <w:tabs>
          <w:tab w:val="left" w:pos="862"/>
          <w:tab w:val="left" w:pos="1642"/>
        </w:tabs>
        <w:spacing w:line="36" w:lineRule="auto"/>
        <w:ind w:left="108"/>
        <w:rPr>
          <w:rFonts w:ascii="Cambria Math" w:eastAsia="Cambria Math"/>
          <w:sz w:val="17"/>
        </w:rPr>
      </w:pPr>
      <w:r>
        <w:br w:type="column"/>
      </w:r>
      <w:r>
        <w:rPr>
          <w:rFonts w:ascii="Cambria Math" w:eastAsia="Cambria Math"/>
          <w:spacing w:val="-2"/>
          <w:position w:val="5"/>
          <w:sz w:val="24"/>
        </w:rPr>
        <w:lastRenderedPageBreak/>
        <w:t>.</w:t>
      </w:r>
      <w:r>
        <w:rPr>
          <w:rFonts w:ascii="Cambria Math" w:eastAsia="Cambria Math"/>
          <w:spacing w:val="-7"/>
          <w:position w:val="5"/>
          <w:sz w:val="24"/>
        </w:rPr>
        <w:t>𝑣</w:t>
      </w:r>
      <w:r>
        <w:rPr>
          <w:rFonts w:ascii="Cambria Math" w:eastAsia="Cambria Math"/>
          <w:spacing w:val="-7"/>
          <w:sz w:val="17"/>
        </w:rPr>
        <w:t>𝐴</w:t>
      </w:r>
      <w:r>
        <w:rPr>
          <w:sz w:val="17"/>
        </w:rPr>
        <w:tab/>
      </w:r>
      <w:r>
        <w:rPr>
          <w:rFonts w:ascii="Cambria Math" w:eastAsia="Cambria Math"/>
          <w:spacing w:val="-10"/>
          <w:sz w:val="17"/>
        </w:rPr>
        <w:t>𝐵</w:t>
      </w:r>
      <w:r>
        <w:rPr>
          <w:sz w:val="17"/>
        </w:rPr>
        <w:tab/>
      </w:r>
      <w:r>
        <w:rPr>
          <w:rFonts w:ascii="Cambria Math" w:eastAsia="Cambria Math"/>
          <w:spacing w:val="-10"/>
          <w:sz w:val="17"/>
        </w:rPr>
        <w:t>𝐴</w:t>
      </w:r>
    </w:p>
    <w:p w:rsidR="003B7696" w:rsidRDefault="003B7696">
      <w:pPr>
        <w:spacing w:line="36" w:lineRule="auto"/>
        <w:rPr>
          <w:rFonts w:ascii="Cambria Math" w:eastAsia="Cambria Math"/>
          <w:sz w:val="17"/>
        </w:rPr>
        <w:sectPr w:rsidR="003B7696">
          <w:type w:val="continuous"/>
          <w:pgSz w:w="11900" w:h="16840"/>
          <w:pgMar w:top="1340" w:right="1275" w:bottom="280" w:left="1133" w:header="741" w:footer="1052" w:gutter="0"/>
          <w:cols w:num="4" w:space="720" w:equalWidth="0">
            <w:col w:w="831" w:space="53"/>
            <w:col w:w="850" w:space="51"/>
            <w:col w:w="2179" w:space="40"/>
            <w:col w:w="5488"/>
          </w:cols>
        </w:sectPr>
      </w:pPr>
    </w:p>
    <w:p w:rsidR="003B7696" w:rsidRDefault="00EB2E4E" w:rsidP="00130ED4">
      <w:pPr>
        <w:pStyle w:val="Paragraphedeliste"/>
        <w:numPr>
          <w:ilvl w:val="1"/>
          <w:numId w:val="6"/>
        </w:numPr>
        <w:tabs>
          <w:tab w:val="left" w:pos="1002"/>
        </w:tabs>
        <w:spacing w:before="170"/>
        <w:ind w:left="1002" w:hanging="359"/>
        <w:rPr>
          <w:sz w:val="24"/>
        </w:rPr>
      </w:pPr>
      <w:r>
        <w:rPr>
          <w:sz w:val="24"/>
        </w:rPr>
        <w:lastRenderedPageBreak/>
        <w:t>EquationdeBernoulli</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4C02A6">
      <w:pPr>
        <w:spacing w:before="127" w:line="314" w:lineRule="auto"/>
        <w:ind w:left="496" w:hanging="214"/>
        <w:rPr>
          <w:rFonts w:ascii="Cambria Math" w:eastAsia="Cambria Math" w:hAnsi="Cambria Math"/>
          <w:sz w:val="17"/>
        </w:rPr>
      </w:pPr>
      <w:r>
        <w:rPr>
          <w:rFonts w:ascii="Cambria Math" w:eastAsia="Cambria Math" w:hAnsi="Cambria Math"/>
          <w:sz w:val="17"/>
        </w:rPr>
        <w:lastRenderedPageBreak/>
        <w:pict>
          <v:shape id="docshape410" o:spid="_x0000_s1286" type="#_x0000_t202" style="position:absolute;left:0;text-align:left;margin-left:75.35pt;margin-top:12.15pt;width:33.6pt;height:14.1pt;z-index:-18034176;mso-position-horizontal-relative:page" filled="f" stroked="f">
            <v:textbox inset="0,0,0,0">
              <w:txbxContent>
                <w:p w:rsidR="004049E1" w:rsidRDefault="004049E1">
                  <w:pPr>
                    <w:tabs>
                      <w:tab w:val="left" w:pos="326"/>
                    </w:tabs>
                    <w:spacing w:before="53" w:line="139" w:lineRule="auto"/>
                    <w:rPr>
                      <w:rFonts w:ascii="Cambria Math" w:eastAsia="Cambria Math"/>
                      <w:position w:val="-9"/>
                      <w:sz w:val="24"/>
                    </w:rPr>
                  </w:pPr>
                  <w:r>
                    <w:rPr>
                      <w:rFonts w:ascii="Cambria Math" w:eastAsia="Cambria Math"/>
                      <w:spacing w:val="-10"/>
                      <w:w w:val="110"/>
                      <w:sz w:val="14"/>
                    </w:rPr>
                    <w:t>𝐴</w:t>
                  </w:r>
                  <w:r>
                    <w:rPr>
                      <w:sz w:val="14"/>
                    </w:rPr>
                    <w:tab/>
                  </w:r>
                  <w:r>
                    <w:rPr>
                      <w:rFonts w:ascii="Cambria Math" w:eastAsia="Cambria Math"/>
                      <w:w w:val="110"/>
                      <w:sz w:val="14"/>
                      <w:u w:val="single"/>
                    </w:rPr>
                    <w:t>𝐵</w:t>
                  </w:r>
                  <w:r>
                    <w:rPr>
                      <w:rFonts w:ascii="Cambria Math" w:eastAsia="Cambria Math"/>
                      <w:spacing w:val="-27"/>
                      <w:w w:val="110"/>
                      <w:position w:val="-9"/>
                      <w:sz w:val="24"/>
                    </w:rPr>
                    <w:t>+</w:t>
                  </w:r>
                </w:p>
              </w:txbxContent>
            </v:textbox>
            <w10:wrap anchorx="page"/>
          </v:shape>
        </w:pict>
      </w:r>
      <w:r w:rsidR="00EB2E4E">
        <w:rPr>
          <w:rFonts w:ascii="Cambria Math" w:eastAsia="Cambria Math" w:hAnsi="Cambria Math"/>
          <w:sz w:val="17"/>
        </w:rPr>
        <w:t>𝑣</w:t>
      </w:r>
      <w:r w:rsidR="00EB2E4E">
        <w:rPr>
          <w:rFonts w:ascii="Cambria Math" w:eastAsia="Cambria Math" w:hAnsi="Cambria Math"/>
          <w:position w:val="7"/>
          <w:sz w:val="14"/>
        </w:rPr>
        <w:t>2</w:t>
      </w:r>
      <w:r w:rsidR="00EB2E4E">
        <w:rPr>
          <w:rFonts w:ascii="Cambria Math" w:eastAsia="Cambria Math" w:hAnsi="Cambria Math"/>
          <w:sz w:val="17"/>
        </w:rPr>
        <w:t>−𝑣</w:t>
      </w:r>
      <w:r w:rsidR="00EB2E4E">
        <w:rPr>
          <w:rFonts w:ascii="Cambria Math" w:eastAsia="Cambria Math" w:hAnsi="Cambria Math"/>
          <w:position w:val="7"/>
          <w:sz w:val="14"/>
        </w:rPr>
        <w:t>2</w:t>
      </w:r>
      <w:r w:rsidR="00EB2E4E">
        <w:rPr>
          <w:rFonts w:ascii="Cambria Math" w:eastAsia="Cambria Math" w:hAnsi="Cambria Math"/>
          <w:spacing w:val="-10"/>
          <w:w w:val="105"/>
          <w:sz w:val="17"/>
        </w:rPr>
        <w:t>2</w:t>
      </w:r>
    </w:p>
    <w:p w:rsidR="003B7696" w:rsidRDefault="00EB2E4E">
      <w:pPr>
        <w:spacing w:before="168"/>
        <w:ind w:left="263"/>
        <w:jc w:val="center"/>
        <w:rPr>
          <w:rFonts w:ascii="Cambria Math" w:eastAsia="Cambria Math" w:hAnsi="Cambria Math"/>
          <w:position w:val="-2"/>
          <w:sz w:val="14"/>
        </w:rPr>
      </w:pPr>
      <w:r>
        <w:br w:type="column"/>
      </w:r>
      <w:r>
        <w:rPr>
          <w:rFonts w:ascii="Cambria Math" w:eastAsia="Cambria Math" w:hAnsi="Cambria Math"/>
          <w:spacing w:val="-2"/>
          <w:w w:val="105"/>
          <w:sz w:val="17"/>
        </w:rPr>
        <w:lastRenderedPageBreak/>
        <w:t>𝑃</w:t>
      </w:r>
      <w:r>
        <w:rPr>
          <w:rFonts w:ascii="Cambria Math" w:eastAsia="Cambria Math" w:hAnsi="Cambria Math"/>
          <w:spacing w:val="-2"/>
          <w:w w:val="105"/>
          <w:position w:val="-2"/>
          <w:sz w:val="14"/>
        </w:rPr>
        <w:t>𝐴</w:t>
      </w:r>
      <w:r>
        <w:rPr>
          <w:rFonts w:ascii="Cambria Math" w:eastAsia="Cambria Math" w:hAnsi="Cambria Math"/>
          <w:spacing w:val="-2"/>
          <w:w w:val="105"/>
          <w:sz w:val="17"/>
        </w:rPr>
        <w:t>−𝑃</w:t>
      </w:r>
      <w:r>
        <w:rPr>
          <w:rFonts w:ascii="Cambria Math" w:eastAsia="Cambria Math" w:hAnsi="Cambria Math"/>
          <w:spacing w:val="-2"/>
          <w:w w:val="105"/>
          <w:position w:val="-2"/>
          <w:sz w:val="14"/>
        </w:rPr>
        <w:t>𝐵</w:t>
      </w:r>
    </w:p>
    <w:p w:rsidR="003B7696" w:rsidRDefault="004C02A6">
      <w:pPr>
        <w:pStyle w:val="Corpsdetexte"/>
        <w:spacing w:line="20" w:lineRule="exact"/>
        <w:ind w:left="263" w:right="-72"/>
        <w:rPr>
          <w:rFonts w:ascii="Cambria Math"/>
          <w:sz w:val="2"/>
        </w:rPr>
      </w:pPr>
      <w:r>
        <w:rPr>
          <w:rFonts w:ascii="Cambria Math"/>
          <w:sz w:val="2"/>
        </w:rPr>
      </w:r>
      <w:r>
        <w:rPr>
          <w:rFonts w:ascii="Cambria Math"/>
          <w:sz w:val="2"/>
        </w:rPr>
        <w:pict>
          <v:group id="docshapegroup411" o:spid="_x0000_s1284" style="width:28.35pt;height:.85pt;mso-position-horizontal-relative:char;mso-position-vertical-relative:line" coordsize="567,17">
            <v:rect id="docshape412" o:spid="_x0000_s1285" style="position:absolute;width:567;height:17" fillcolor="black" stroked="f"/>
            <w10:wrap type="none"/>
            <w10:anchorlock/>
          </v:group>
        </w:pict>
      </w:r>
    </w:p>
    <w:p w:rsidR="003B7696" w:rsidRDefault="00EB2E4E">
      <w:pPr>
        <w:spacing w:before="19"/>
        <w:ind w:left="263"/>
        <w:jc w:val="center"/>
        <w:rPr>
          <w:rFonts w:ascii="Cambria Math" w:eastAsia="Cambria Math"/>
          <w:sz w:val="17"/>
        </w:rPr>
      </w:pPr>
      <w:r>
        <w:rPr>
          <w:rFonts w:ascii="Cambria Math" w:eastAsia="Cambria Math"/>
          <w:spacing w:val="-10"/>
          <w:w w:val="115"/>
          <w:sz w:val="17"/>
        </w:rPr>
        <w:t>𝜌</w:t>
      </w:r>
    </w:p>
    <w:p w:rsidR="003B7696" w:rsidRDefault="00EB2E4E">
      <w:pPr>
        <w:pStyle w:val="Corpsdetexte"/>
        <w:spacing w:before="233"/>
        <w:ind w:left="18"/>
        <w:rPr>
          <w:rFonts w:ascii="Cambria Math" w:eastAsia="Cambria Math" w:hAnsi="Cambria Math"/>
        </w:rPr>
      </w:pPr>
      <w:r>
        <w:br w:type="column"/>
      </w:r>
      <w:r>
        <w:rPr>
          <w:rFonts w:ascii="Cambria Math" w:eastAsia="Cambria Math" w:hAnsi="Cambria Math"/>
        </w:rPr>
        <w:lastRenderedPageBreak/>
        <w:t>+𝑔.</w:t>
      </w:r>
      <w:r>
        <w:rPr>
          <w:rFonts w:ascii="Cambria Math" w:eastAsia="Cambria Math" w:hAnsi="Cambria Math"/>
          <w:position w:val="1"/>
        </w:rPr>
        <w:t>(</w:t>
      </w:r>
      <w:r>
        <w:rPr>
          <w:rFonts w:ascii="Cambria Math" w:eastAsia="Cambria Math" w:hAnsi="Cambria Math"/>
        </w:rPr>
        <w:t>𝑍</w:t>
      </w:r>
      <w:r>
        <w:rPr>
          <w:rFonts w:ascii="Cambria Math" w:eastAsia="Cambria Math" w:hAnsi="Cambria Math"/>
          <w:vertAlign w:val="subscript"/>
        </w:rPr>
        <w:t>𝐴</w:t>
      </w:r>
      <w:r>
        <w:rPr>
          <w:rFonts w:ascii="Cambria Math" w:eastAsia="Cambria Math" w:hAnsi="Cambria Math"/>
        </w:rPr>
        <w:t>−𝑍</w:t>
      </w:r>
      <w:r>
        <w:rPr>
          <w:rFonts w:ascii="Cambria Math" w:eastAsia="Cambria Math" w:hAnsi="Cambria Math"/>
          <w:vertAlign w:val="subscript"/>
        </w:rPr>
        <w:t>𝐵</w:t>
      </w:r>
      <w:r>
        <w:rPr>
          <w:rFonts w:ascii="Cambria Math" w:eastAsia="Cambria Math" w:hAnsi="Cambria Math"/>
          <w:position w:val="1"/>
        </w:rPr>
        <w:t>)</w:t>
      </w:r>
      <w:r>
        <w:rPr>
          <w:rFonts w:ascii="Cambria Math" w:eastAsia="Cambria Math" w:hAnsi="Cambria Math"/>
        </w:rPr>
        <w:t>=0</w:t>
      </w:r>
      <w:r>
        <w:t>avec</w:t>
      </w:r>
      <w:r>
        <w:rPr>
          <w:rFonts w:ascii="Cambria Math" w:eastAsia="Cambria Math" w:hAnsi="Cambria Math"/>
        </w:rPr>
        <w:t>𝑣</w:t>
      </w:r>
      <w:r>
        <w:rPr>
          <w:rFonts w:ascii="Cambria Math" w:eastAsia="Cambria Math" w:hAnsi="Cambria Math"/>
          <w:vertAlign w:val="subscript"/>
        </w:rPr>
        <w:t>𝐵</w:t>
      </w:r>
      <w:r>
        <w:rPr>
          <w:rFonts w:ascii="Cambria Math" w:eastAsia="Cambria Math" w:hAnsi="Cambria Math"/>
        </w:rPr>
        <w:t>=4.</w:t>
      </w:r>
      <w:r>
        <w:rPr>
          <w:rFonts w:ascii="Cambria Math" w:eastAsia="Cambria Math" w:hAnsi="Cambria Math"/>
          <w:spacing w:val="-5"/>
        </w:rPr>
        <w:t>𝑣</w:t>
      </w:r>
      <w:r>
        <w:rPr>
          <w:rFonts w:ascii="Cambria Math" w:eastAsia="Cambria Math" w:hAnsi="Cambria Math"/>
          <w:spacing w:val="-5"/>
          <w:vertAlign w:val="subscript"/>
        </w:rPr>
        <w:t>𝐴</w:t>
      </w:r>
    </w:p>
    <w:p w:rsidR="003B7696" w:rsidRDefault="003B7696">
      <w:pPr>
        <w:pStyle w:val="Corpsdetexte"/>
        <w:rPr>
          <w:rFonts w:ascii="Cambria Math" w:eastAsia="Cambria Math" w:hAnsi="Cambria Math"/>
        </w:rPr>
        <w:sectPr w:rsidR="003B7696">
          <w:type w:val="continuous"/>
          <w:pgSz w:w="11900" w:h="16840"/>
          <w:pgMar w:top="1340" w:right="1275" w:bottom="280" w:left="1133" w:header="741" w:footer="1052" w:gutter="0"/>
          <w:cols w:num="3" w:space="720" w:equalWidth="0">
            <w:col w:w="796" w:space="40"/>
            <w:col w:w="825" w:space="39"/>
            <w:col w:w="7792"/>
          </w:cols>
        </w:sectPr>
      </w:pPr>
    </w:p>
    <w:p w:rsidR="003B7696" w:rsidRDefault="003B7696">
      <w:pPr>
        <w:pStyle w:val="Corpsdetexte"/>
        <w:spacing w:before="2"/>
        <w:rPr>
          <w:rFonts w:ascii="Cambria Math"/>
          <w:sz w:val="11"/>
        </w:rPr>
      </w:pPr>
    </w:p>
    <w:p w:rsidR="003B7696" w:rsidRDefault="004C02A6">
      <w:pPr>
        <w:pStyle w:val="Corpsdetexte"/>
        <w:spacing w:line="20" w:lineRule="exact"/>
        <w:ind w:left="1562"/>
        <w:rPr>
          <w:rFonts w:ascii="Cambria Math"/>
          <w:sz w:val="2"/>
        </w:rPr>
      </w:pPr>
      <w:r>
        <w:rPr>
          <w:rFonts w:ascii="Cambria Math"/>
          <w:sz w:val="2"/>
        </w:rPr>
      </w:r>
      <w:r>
        <w:rPr>
          <w:rFonts w:ascii="Cambria Math"/>
          <w:sz w:val="2"/>
        </w:rPr>
        <w:pict>
          <v:group id="docshapegroup413" o:spid="_x0000_s1282" style="width:145.6pt;height:.85pt;mso-position-horizontal-relative:char;mso-position-vertical-relative:line" coordsize="2912,17">
            <v:rect id="docshape414" o:spid="_x0000_s1283" style="position:absolute;width:2912;height:17" fillcolor="black" stroked="f"/>
            <w10:wrap type="none"/>
            <w10:anchorlock/>
          </v:group>
        </w:pict>
      </w:r>
    </w:p>
    <w:p w:rsidR="003B7696" w:rsidRDefault="004C02A6">
      <w:pPr>
        <w:pStyle w:val="Corpsdetexte"/>
        <w:spacing w:before="226"/>
        <w:ind w:left="282"/>
        <w:rPr>
          <w:rFonts w:ascii="Cambria Math" w:eastAsia="Cambria Math" w:hAnsi="Cambria Math"/>
        </w:rPr>
      </w:pPr>
      <w:r>
        <w:rPr>
          <w:rFonts w:ascii="Cambria Math" w:eastAsia="Cambria Math" w:hAnsi="Cambria Math"/>
        </w:rPr>
        <w:pict>
          <v:rect id="docshape415" o:spid="_x0000_s1281" style="position:absolute;left:0;text-align:left;margin-left:134.9pt;margin-top:19.4pt;width:20.75pt;height:.85pt;z-index:-18035712;mso-position-horizontal-relative:page" fillcolor="black" stroked="f">
            <w10:wrap anchorx="page"/>
          </v:rect>
        </w:pict>
      </w:r>
      <w:r>
        <w:rPr>
          <w:rFonts w:ascii="Cambria Math" w:eastAsia="Cambria Math" w:hAnsi="Cambria Math"/>
        </w:rPr>
        <w:pict>
          <v:rect id="docshape416" o:spid="_x0000_s1280" style="position:absolute;left:0;text-align:left;margin-left:168.95pt;margin-top:19.4pt;width:28.3pt;height:.85pt;z-index:-18035200;mso-position-horizontal-relative:page" fillcolor="black" stroked="f">
            <w10:wrap anchorx="page"/>
          </v:rect>
        </w:pict>
      </w:r>
      <w:r>
        <w:rPr>
          <w:rFonts w:ascii="Cambria Math" w:eastAsia="Cambria Math" w:hAnsi="Cambria Math"/>
        </w:rPr>
        <w:pict>
          <v:shape id="docshape417" o:spid="_x0000_s1279" type="#_x0000_t202" style="position:absolute;left:0;text-align:left;margin-left:134.9pt;margin-top:20.1pt;width:20.9pt;height:11.05pt;z-index:-18033664;mso-position-horizontal-relative:page" filled="f" stroked="f">
            <v:textbox inset="0,0,0,0">
              <w:txbxContent>
                <w:p w:rsidR="004049E1" w:rsidRDefault="004049E1">
                  <w:pPr>
                    <w:spacing w:line="220" w:lineRule="exact"/>
                    <w:rPr>
                      <w:rFonts w:ascii="Cambria Math" w:hAnsi="Cambria Math"/>
                      <w:sz w:val="17"/>
                    </w:rPr>
                  </w:pPr>
                  <w:r>
                    <w:rPr>
                      <w:rFonts w:ascii="Cambria Math" w:hAnsi="Cambria Math"/>
                      <w:spacing w:val="-4"/>
                      <w:sz w:val="17"/>
                    </w:rPr>
                    <w:t>4</w:t>
                  </w:r>
                  <w:r>
                    <w:rPr>
                      <w:rFonts w:ascii="Cambria Math" w:hAnsi="Cambria Math"/>
                      <w:spacing w:val="-4"/>
                      <w:position w:val="5"/>
                      <w:sz w:val="14"/>
                    </w:rPr>
                    <w:t>2</w:t>
                  </w:r>
                  <w:r>
                    <w:rPr>
                      <w:rFonts w:ascii="Cambria Math" w:hAnsi="Cambria Math"/>
                      <w:spacing w:val="-4"/>
                      <w:sz w:val="17"/>
                    </w:rPr>
                    <w:t>−1</w:t>
                  </w:r>
                </w:p>
              </w:txbxContent>
            </v:textbox>
            <w10:wrap anchorx="page"/>
          </v:shape>
        </w:pict>
      </w:r>
      <w:r>
        <w:rPr>
          <w:rFonts w:ascii="Cambria Math" w:eastAsia="Cambria Math" w:hAnsi="Cambria Math"/>
        </w:rPr>
        <w:pict>
          <v:shape id="docshape418" o:spid="_x0000_s1278" type="#_x0000_t202" style="position:absolute;left:0;text-align:left;margin-left:180.25pt;margin-top:21.15pt;width:5.5pt;height:10pt;z-index:-18033152;mso-position-horizontal-relative:page" filled="f" stroked="f">
            <v:textbox inset="0,0,0,0">
              <w:txbxContent>
                <w:p w:rsidR="004049E1" w:rsidRDefault="004049E1">
                  <w:pPr>
                    <w:rPr>
                      <w:rFonts w:ascii="Cambria Math" w:eastAsia="Cambria Math"/>
                      <w:sz w:val="17"/>
                    </w:rPr>
                  </w:pPr>
                  <w:r>
                    <w:rPr>
                      <w:rFonts w:ascii="Cambria Math" w:eastAsia="Cambria Math"/>
                      <w:spacing w:val="-10"/>
                      <w:w w:val="110"/>
                      <w:sz w:val="17"/>
                    </w:rPr>
                    <w:t>𝜌</w:t>
                  </w:r>
                </w:p>
              </w:txbxContent>
            </v:textbox>
            <w10:wrap anchorx="page"/>
          </v:shape>
        </w:pict>
      </w:r>
      <w:r w:rsidR="00EB2E4E">
        <w:rPr>
          <w:w w:val="105"/>
        </w:rPr>
        <w:t>donc</w:t>
      </w:r>
      <w:r w:rsidR="00EB2E4E">
        <w:rPr>
          <w:rFonts w:ascii="Cambria Math" w:eastAsia="Cambria Math" w:hAnsi="Cambria Math"/>
          <w:w w:val="105"/>
        </w:rPr>
        <w:t>𝑣</w:t>
      </w:r>
      <w:r w:rsidR="00EB2E4E">
        <w:rPr>
          <w:rFonts w:ascii="Cambria Math" w:eastAsia="Cambria Math" w:hAnsi="Cambria Math"/>
          <w:w w:val="105"/>
          <w:vertAlign w:val="subscript"/>
        </w:rPr>
        <w:t>𝐵</w:t>
      </w:r>
      <w:r w:rsidR="00EB2E4E">
        <w:rPr>
          <w:rFonts w:ascii="Cambria Math" w:eastAsia="Cambria Math" w:hAnsi="Cambria Math"/>
          <w:w w:val="105"/>
        </w:rPr>
        <w:t>=</w:t>
      </w:r>
      <w:r w:rsidR="00EB2E4E">
        <w:rPr>
          <w:rFonts w:ascii="Cambria Math" w:eastAsia="Cambria Math" w:hAnsi="Cambria Math"/>
          <w:w w:val="105"/>
          <w:position w:val="1"/>
        </w:rPr>
        <w:t>√</w:t>
      </w:r>
      <w:r w:rsidR="00EB2E4E">
        <w:rPr>
          <w:rFonts w:ascii="Cambria Math" w:eastAsia="Cambria Math" w:hAnsi="Cambria Math"/>
          <w:w w:val="105"/>
          <w:position w:val="1"/>
          <w:vertAlign w:val="superscript"/>
        </w:rPr>
        <w:t>2</w:t>
      </w:r>
      <w:r w:rsidR="00EB2E4E">
        <w:rPr>
          <w:rFonts w:ascii="Cambria Math" w:eastAsia="Cambria Math" w:hAnsi="Cambria Math"/>
          <w:w w:val="105"/>
        </w:rPr>
        <w:t>.(</w:t>
      </w:r>
      <w:r w:rsidR="00EB2E4E">
        <w:rPr>
          <w:rFonts w:ascii="Cambria Math" w:eastAsia="Cambria Math" w:hAnsi="Cambria Math"/>
          <w:w w:val="105"/>
          <w:vertAlign w:val="superscript"/>
        </w:rPr>
        <w:t>𝑃𝐴−𝑃𝐵</w:t>
      </w:r>
      <w:r w:rsidR="00EB2E4E">
        <w:rPr>
          <w:rFonts w:ascii="Cambria Math" w:eastAsia="Cambria Math" w:hAnsi="Cambria Math"/>
          <w:w w:val="105"/>
        </w:rPr>
        <w:t>+𝑔.</w:t>
      </w:r>
      <w:r w:rsidR="00EB2E4E">
        <w:rPr>
          <w:rFonts w:ascii="Cambria Math" w:eastAsia="Cambria Math" w:hAnsi="Cambria Math"/>
          <w:w w:val="105"/>
          <w:position w:val="1"/>
        </w:rPr>
        <w:t>(</w:t>
      </w:r>
      <w:r w:rsidR="00EB2E4E">
        <w:rPr>
          <w:rFonts w:ascii="Cambria Math" w:eastAsia="Cambria Math" w:hAnsi="Cambria Math"/>
          <w:w w:val="105"/>
        </w:rPr>
        <w:t>𝑍</w:t>
      </w:r>
      <w:r w:rsidR="00EB2E4E">
        <w:rPr>
          <w:rFonts w:ascii="Cambria Math" w:eastAsia="Cambria Math" w:hAnsi="Cambria Math"/>
          <w:w w:val="105"/>
          <w:vertAlign w:val="subscript"/>
        </w:rPr>
        <w:t>𝐴</w:t>
      </w:r>
      <w:r w:rsidR="00EB2E4E">
        <w:rPr>
          <w:rFonts w:ascii="Cambria Math" w:eastAsia="Cambria Math" w:hAnsi="Cambria Math"/>
          <w:w w:val="105"/>
        </w:rPr>
        <w:t>−</w:t>
      </w:r>
      <w:r w:rsidR="00EB2E4E">
        <w:rPr>
          <w:rFonts w:ascii="Cambria Math" w:eastAsia="Cambria Math" w:hAnsi="Cambria Math"/>
          <w:spacing w:val="-4"/>
          <w:w w:val="105"/>
        </w:rPr>
        <w:t>𝑍</w:t>
      </w:r>
      <w:r w:rsidR="00EB2E4E">
        <w:rPr>
          <w:rFonts w:ascii="Cambria Math" w:eastAsia="Cambria Math" w:hAnsi="Cambria Math"/>
          <w:spacing w:val="-4"/>
          <w:w w:val="105"/>
          <w:vertAlign w:val="subscript"/>
        </w:rPr>
        <w:t>𝐵</w:t>
      </w:r>
      <w:r w:rsidR="00EB2E4E">
        <w:rPr>
          <w:rFonts w:ascii="Cambria Math" w:eastAsia="Cambria Math" w:hAnsi="Cambria Math"/>
          <w:spacing w:val="-4"/>
          <w:w w:val="105"/>
          <w:position w:val="1"/>
        </w:rPr>
        <w:t>)</w:t>
      </w:r>
      <w:r w:rsidR="00EB2E4E">
        <w:rPr>
          <w:rFonts w:ascii="Cambria Math" w:eastAsia="Cambria Math" w:hAnsi="Cambria Math"/>
          <w:spacing w:val="-4"/>
          <w:w w:val="105"/>
        </w:rPr>
        <w:t>)</w:t>
      </w:r>
    </w:p>
    <w:p w:rsidR="003B7696" w:rsidRDefault="004C02A6">
      <w:pPr>
        <w:pStyle w:val="Corpsdetexte"/>
        <w:spacing w:before="192"/>
        <w:rPr>
          <w:rFonts w:ascii="Cambria Math"/>
          <w:sz w:val="20"/>
        </w:rPr>
      </w:pPr>
      <w:r>
        <w:rPr>
          <w:rFonts w:ascii="Cambria Math"/>
          <w:sz w:val="20"/>
        </w:rPr>
        <w:pict>
          <v:rect id="docshape419" o:spid="_x0000_s1277" style="position:absolute;margin-left:135pt;margin-top:22.5pt;width:197.9pt;height:.85pt;z-index:-15552512;mso-wrap-distance-left:0;mso-wrap-distance-right:0;mso-position-horizontal-relative:page" fillcolor="black" stroked="f">
            <w10:wrap type="topAndBottom" anchorx="page"/>
          </v:rect>
        </w:pict>
      </w:r>
    </w:p>
    <w:p w:rsidR="003B7696" w:rsidRDefault="00EB2E4E">
      <w:pPr>
        <w:pStyle w:val="Corpsdetexte"/>
        <w:spacing w:before="14" w:line="209" w:lineRule="exact"/>
        <w:ind w:left="282"/>
        <w:rPr>
          <w:rFonts w:ascii="Cambria Math" w:eastAsia="Cambria Math" w:hAnsi="Cambria Math"/>
        </w:rPr>
      </w:pPr>
      <w:r>
        <w:rPr>
          <w:w w:val="105"/>
        </w:rPr>
        <w:t>AN:</w:t>
      </w:r>
      <w:r>
        <w:rPr>
          <w:rFonts w:ascii="Cambria Math" w:eastAsia="Cambria Math" w:hAnsi="Cambria Math"/>
          <w:w w:val="105"/>
        </w:rPr>
        <w:t>𝑣=</w:t>
      </w:r>
      <w:r>
        <w:rPr>
          <w:rFonts w:ascii="Cambria Math" w:eastAsia="Cambria Math" w:hAnsi="Cambria Math"/>
          <w:w w:val="105"/>
          <w:position w:val="1"/>
        </w:rPr>
        <w:t>√</w:t>
      </w:r>
      <w:r>
        <w:rPr>
          <w:rFonts w:ascii="Cambria Math" w:eastAsia="Cambria Math" w:hAnsi="Cambria Math"/>
          <w:w w:val="105"/>
          <w:position w:val="1"/>
          <w:u w:val="single"/>
          <w:vertAlign w:val="superscript"/>
        </w:rPr>
        <w:t>2</w:t>
      </w:r>
      <w:r>
        <w:rPr>
          <w:rFonts w:ascii="Cambria Math" w:eastAsia="Cambria Math" w:hAnsi="Cambria Math"/>
          <w:w w:val="105"/>
        </w:rPr>
        <w:t>.(</w:t>
      </w:r>
      <w:r>
        <w:rPr>
          <w:rFonts w:ascii="Cambria Math" w:eastAsia="Cambria Math" w:hAnsi="Cambria Math"/>
          <w:w w:val="105"/>
          <w:vertAlign w:val="superscript"/>
        </w:rPr>
        <w:t>1,3.10</w:t>
      </w:r>
      <w:r>
        <w:rPr>
          <w:rFonts w:ascii="Cambria Math" w:eastAsia="Cambria Math" w:hAnsi="Cambria Math"/>
          <w:w w:val="105"/>
          <w:position w:val="19"/>
          <w:sz w:val="14"/>
        </w:rPr>
        <w:t>5</w:t>
      </w:r>
      <w:r>
        <w:rPr>
          <w:rFonts w:ascii="Cambria Math" w:eastAsia="Cambria Math" w:hAnsi="Cambria Math"/>
          <w:w w:val="105"/>
          <w:position w:val="14"/>
          <w:sz w:val="17"/>
        </w:rPr>
        <w:t>−1,2.10</w:t>
      </w:r>
      <w:r>
        <w:rPr>
          <w:rFonts w:ascii="Cambria Math" w:eastAsia="Cambria Math" w:hAnsi="Cambria Math"/>
          <w:w w:val="105"/>
          <w:position w:val="19"/>
          <w:sz w:val="14"/>
        </w:rPr>
        <w:t>5</w:t>
      </w:r>
      <w:r>
        <w:rPr>
          <w:rFonts w:ascii="Cambria Math" w:eastAsia="Cambria Math" w:hAnsi="Cambria Math"/>
          <w:w w:val="105"/>
        </w:rPr>
        <w:t>+9,81×</w:t>
      </w:r>
      <w:r>
        <w:rPr>
          <w:rFonts w:ascii="Cambria Math" w:eastAsia="Cambria Math" w:hAnsi="Cambria Math"/>
          <w:w w:val="105"/>
          <w:position w:val="1"/>
        </w:rPr>
        <w:t>(</w:t>
      </w:r>
      <w:r>
        <w:rPr>
          <w:rFonts w:ascii="Cambria Math" w:eastAsia="Cambria Math" w:hAnsi="Cambria Math"/>
          <w:w w:val="105"/>
        </w:rPr>
        <w:t>0−0,5</w:t>
      </w:r>
      <w:r>
        <w:rPr>
          <w:rFonts w:ascii="Cambria Math" w:eastAsia="Cambria Math" w:hAnsi="Cambria Math"/>
          <w:w w:val="105"/>
          <w:position w:val="1"/>
        </w:rPr>
        <w:t>)</w:t>
      </w:r>
      <w:r>
        <w:rPr>
          <w:rFonts w:ascii="Cambria Math" w:eastAsia="Cambria Math" w:hAnsi="Cambria Math"/>
          <w:w w:val="105"/>
        </w:rPr>
        <w:t>)=0,8246</w:t>
      </w:r>
      <w:r>
        <w:rPr>
          <w:rFonts w:ascii="Cambria Math" w:eastAsia="Cambria Math" w:hAnsi="Cambria Math"/>
          <w:spacing w:val="-5"/>
          <w:w w:val="105"/>
        </w:rPr>
        <w:t>𝑚/𝑠</w:t>
      </w:r>
    </w:p>
    <w:p w:rsidR="003B7696" w:rsidRDefault="003B7696">
      <w:pPr>
        <w:pStyle w:val="Corpsdetexte"/>
        <w:spacing w:line="209" w:lineRule="exact"/>
        <w:rPr>
          <w:rFonts w:ascii="Cambria Math" w:eastAsia="Cambria Math" w:hAnsi="Cambria Math"/>
        </w:rPr>
        <w:sectPr w:rsidR="003B7696">
          <w:type w:val="continuous"/>
          <w:pgSz w:w="11900" w:h="16840"/>
          <w:pgMar w:top="1340" w:right="1275" w:bottom="280" w:left="1133" w:header="741" w:footer="1052" w:gutter="0"/>
          <w:cols w:space="720"/>
        </w:sectPr>
      </w:pPr>
    </w:p>
    <w:p w:rsidR="003B7696" w:rsidRDefault="00EB2E4E">
      <w:pPr>
        <w:tabs>
          <w:tab w:val="left" w:pos="1566"/>
        </w:tabs>
        <w:spacing w:before="2"/>
        <w:ind w:left="942"/>
        <w:rPr>
          <w:rFonts w:ascii="Cambria Math" w:eastAsia="Cambria Math" w:hAnsi="Cambria Math"/>
          <w:sz w:val="17"/>
        </w:rPr>
      </w:pPr>
      <w:r>
        <w:rPr>
          <w:rFonts w:ascii="Cambria Math" w:eastAsia="Cambria Math" w:hAnsi="Cambria Math"/>
          <w:spacing w:val="-10"/>
          <w:w w:val="105"/>
          <w:position w:val="7"/>
          <w:sz w:val="17"/>
        </w:rPr>
        <w:lastRenderedPageBreak/>
        <w:t>𝐵</w:t>
      </w:r>
      <w:r>
        <w:rPr>
          <w:position w:val="7"/>
          <w:sz w:val="17"/>
        </w:rPr>
        <w:tab/>
      </w:r>
      <w:r>
        <w:rPr>
          <w:rFonts w:ascii="Cambria Math" w:eastAsia="Cambria Math" w:hAnsi="Cambria Math"/>
          <w:spacing w:val="-4"/>
          <w:w w:val="105"/>
          <w:sz w:val="17"/>
        </w:rPr>
        <w:t>4</w:t>
      </w:r>
      <w:r>
        <w:rPr>
          <w:rFonts w:ascii="Cambria Math" w:eastAsia="Cambria Math" w:hAnsi="Cambria Math"/>
          <w:spacing w:val="-4"/>
          <w:w w:val="105"/>
          <w:position w:val="5"/>
          <w:sz w:val="14"/>
        </w:rPr>
        <w:t>2</w:t>
      </w:r>
      <w:r>
        <w:rPr>
          <w:rFonts w:ascii="Cambria Math" w:eastAsia="Cambria Math" w:hAnsi="Cambria Math"/>
          <w:spacing w:val="-4"/>
          <w:w w:val="105"/>
          <w:sz w:val="17"/>
        </w:rPr>
        <w:t>−1</w:t>
      </w:r>
    </w:p>
    <w:p w:rsidR="003B7696" w:rsidRDefault="00EB2E4E">
      <w:pPr>
        <w:spacing w:before="1"/>
        <w:rPr>
          <w:rFonts w:ascii="Cambria Math"/>
          <w:sz w:val="3"/>
        </w:rPr>
      </w:pPr>
      <w:r>
        <w:br w:type="column"/>
      </w:r>
    </w:p>
    <w:p w:rsidR="003B7696" w:rsidRDefault="004C02A6">
      <w:pPr>
        <w:pStyle w:val="Corpsdetexte"/>
        <w:spacing w:line="20" w:lineRule="exact"/>
        <w:ind w:left="206"/>
        <w:rPr>
          <w:rFonts w:ascii="Cambria Math"/>
          <w:sz w:val="2"/>
        </w:rPr>
      </w:pPr>
      <w:r>
        <w:rPr>
          <w:rFonts w:ascii="Cambria Math"/>
          <w:sz w:val="2"/>
        </w:rPr>
      </w:r>
      <w:r>
        <w:rPr>
          <w:rFonts w:ascii="Cambria Math"/>
          <w:sz w:val="2"/>
        </w:rPr>
        <w:pict>
          <v:group id="docshapegroup420" o:spid="_x0000_s1275" style="width:61.6pt;height:.85pt;mso-position-horizontal-relative:char;mso-position-vertical-relative:line" coordsize="1232,17">
            <v:rect id="docshape421" o:spid="_x0000_s1276" style="position:absolute;width:1232;height:17" fillcolor="black" stroked="f"/>
            <w10:wrap type="none"/>
            <w10:anchorlock/>
          </v:group>
        </w:pict>
      </w:r>
    </w:p>
    <w:p w:rsidR="003B7696" w:rsidRDefault="00EB2E4E">
      <w:pPr>
        <w:spacing w:before="16"/>
        <w:ind w:left="624"/>
        <w:rPr>
          <w:rFonts w:ascii="Cambria Math"/>
          <w:sz w:val="17"/>
        </w:rPr>
      </w:pPr>
      <w:r>
        <w:rPr>
          <w:rFonts w:ascii="Cambria Math"/>
          <w:spacing w:val="-4"/>
          <w:w w:val="105"/>
          <w:sz w:val="17"/>
        </w:rPr>
        <w:t>1000</w:t>
      </w:r>
    </w:p>
    <w:p w:rsidR="003B7696" w:rsidRDefault="003B7696">
      <w:pPr>
        <w:rPr>
          <w:rFonts w:ascii="Cambria Math"/>
          <w:sz w:val="17"/>
        </w:rPr>
        <w:sectPr w:rsidR="003B7696">
          <w:type w:val="continuous"/>
          <w:pgSz w:w="11900" w:h="16840"/>
          <w:pgMar w:top="1340" w:right="1275" w:bottom="280" w:left="1133" w:header="741" w:footer="1052" w:gutter="0"/>
          <w:cols w:num="2" w:space="720" w:equalWidth="0">
            <w:col w:w="1985" w:space="40"/>
            <w:col w:w="7467"/>
          </w:cols>
        </w:sectPr>
      </w:pPr>
    </w:p>
    <w:p w:rsidR="003B7696" w:rsidRDefault="00EB2E4E">
      <w:pPr>
        <w:pStyle w:val="Heading2"/>
        <w:spacing w:before="170"/>
        <w:jc w:val="left"/>
      </w:pPr>
      <w:r>
        <w:rPr>
          <w:u w:val="thick"/>
        </w:rPr>
        <w:lastRenderedPageBreak/>
        <w:t>Exercice08</w:t>
      </w:r>
      <w:r>
        <w:rPr>
          <w:spacing w:val="-10"/>
          <w:u w:val="thick"/>
        </w:rPr>
        <w:t>:</w:t>
      </w:r>
    </w:p>
    <w:p w:rsidR="003B7696" w:rsidRDefault="00EB2E4E">
      <w:pPr>
        <w:pStyle w:val="Corpsdetexte"/>
        <w:spacing w:before="134" w:line="360" w:lineRule="auto"/>
        <w:ind w:left="283" w:firstLine="170"/>
      </w:pPr>
      <w:r>
        <w:t>UnepompePalimenteunchâteaud’eauàpartird’unpuitàtraversuneconduitedediamètre d=150 mm.</w:t>
      </w:r>
    </w:p>
    <w:p w:rsidR="003B7696" w:rsidRDefault="00EB2E4E">
      <w:pPr>
        <w:pStyle w:val="Corpsdetexte"/>
        <w:spacing w:before="1"/>
        <w:ind w:left="453"/>
      </w:pPr>
      <w:r>
        <w:rPr>
          <w:noProof/>
          <w:lang w:eastAsia="fr-FR"/>
        </w:rPr>
        <w:drawing>
          <wp:anchor distT="0" distB="0" distL="0" distR="0" simplePos="0" relativeHeight="15906816" behindDoc="0" locked="0" layoutInCell="1" allowOverlap="1">
            <wp:simplePos x="0" y="0"/>
            <wp:positionH relativeFrom="page">
              <wp:posOffset>4618412</wp:posOffset>
            </wp:positionH>
            <wp:positionV relativeFrom="paragraph">
              <wp:posOffset>4106</wp:posOffset>
            </wp:positionV>
            <wp:extent cx="1521229" cy="1466121"/>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230" cstate="print"/>
                    <a:stretch>
                      <a:fillRect/>
                    </a:stretch>
                  </pic:blipFill>
                  <pic:spPr>
                    <a:xfrm>
                      <a:off x="0" y="0"/>
                      <a:ext cx="1521229" cy="1466121"/>
                    </a:xfrm>
                    <a:prstGeom prst="rect">
                      <a:avLst/>
                    </a:prstGeom>
                  </pic:spPr>
                </pic:pic>
              </a:graphicData>
            </a:graphic>
          </wp:anchor>
        </w:drawing>
      </w:r>
      <w:r>
        <w:t>Ondonne</w:t>
      </w:r>
      <w:r>
        <w:rPr>
          <w:spacing w:val="-10"/>
        </w:rPr>
        <w:t>:</w:t>
      </w:r>
    </w:p>
    <w:p w:rsidR="003B7696" w:rsidRDefault="00EB2E4E">
      <w:pPr>
        <w:pStyle w:val="Corpsdetexte"/>
        <w:tabs>
          <w:tab w:val="left" w:pos="1002"/>
        </w:tabs>
        <w:spacing w:before="137"/>
        <w:ind w:left="642"/>
      </w:pPr>
      <w:r>
        <w:rPr>
          <w:rFonts w:ascii="Calibri" w:eastAsia="Calibri" w:hAnsi="Calibri"/>
          <w:spacing w:val="-10"/>
        </w:rPr>
        <w:t>-</w:t>
      </w:r>
      <w:r>
        <w:tab/>
        <w:t>Lesaltitudes:</w:t>
      </w:r>
      <w:r>
        <w:rPr>
          <w:rFonts w:ascii="Cambria Math" w:eastAsia="Cambria Math" w:hAnsi="Cambria Math"/>
        </w:rPr>
        <w:t>𝑍</w:t>
      </w:r>
      <w:r>
        <w:rPr>
          <w:rFonts w:ascii="Cambria Math" w:eastAsia="Cambria Math" w:hAnsi="Cambria Math"/>
          <w:vertAlign w:val="subscript"/>
        </w:rPr>
        <w:t>2</w:t>
      </w:r>
      <w:r>
        <w:rPr>
          <w:rFonts w:ascii="Cambria Math" w:eastAsia="Cambria Math" w:hAnsi="Cambria Math"/>
        </w:rPr>
        <w:t>=26𝑚et𝑍</w:t>
      </w:r>
      <w:r>
        <w:rPr>
          <w:rFonts w:ascii="Cambria Math" w:eastAsia="Cambria Math" w:hAnsi="Cambria Math"/>
          <w:vertAlign w:val="subscript"/>
        </w:rPr>
        <w:t>1</w:t>
      </w:r>
      <w:r>
        <w:rPr>
          <w:rFonts w:ascii="Cambria Math" w:eastAsia="Cambria Math" w:hAnsi="Cambria Math"/>
        </w:rPr>
        <w:t>=−5</w:t>
      </w:r>
      <w:r>
        <w:rPr>
          <w:rFonts w:ascii="Cambria Math" w:eastAsia="Cambria Math" w:hAnsi="Cambria Math"/>
          <w:spacing w:val="-5"/>
        </w:rPr>
        <w:t>𝑚</w:t>
      </w:r>
      <w:r>
        <w:rPr>
          <w:spacing w:val="-5"/>
        </w:rPr>
        <w:t>,</w:t>
      </w:r>
    </w:p>
    <w:p w:rsidR="003B7696" w:rsidRDefault="00EB2E4E">
      <w:pPr>
        <w:pStyle w:val="Corpsdetexte"/>
        <w:tabs>
          <w:tab w:val="left" w:pos="1002"/>
        </w:tabs>
        <w:spacing w:before="129"/>
        <w:ind w:left="642"/>
      </w:pPr>
      <w:r>
        <w:rPr>
          <w:rFonts w:ascii="Calibri" w:eastAsia="Calibri"/>
          <w:spacing w:val="-10"/>
        </w:rPr>
        <w:t>-</w:t>
      </w:r>
      <w:r>
        <w:tab/>
        <w:t>Lespressions</w:t>
      </w:r>
      <w:r>
        <w:rPr>
          <w:rFonts w:ascii="Cambria Math" w:eastAsia="Cambria Math"/>
        </w:rPr>
        <w:t>𝑃</w:t>
      </w:r>
      <w:r>
        <w:rPr>
          <w:rFonts w:ascii="Cambria Math" w:eastAsia="Cambria Math"/>
          <w:vertAlign w:val="subscript"/>
        </w:rPr>
        <w:t>1</w:t>
      </w:r>
      <w:r>
        <w:rPr>
          <w:rFonts w:ascii="Cambria Math" w:eastAsia="Cambria Math"/>
        </w:rPr>
        <w:t>=𝑃</w:t>
      </w:r>
      <w:r>
        <w:rPr>
          <w:rFonts w:ascii="Cambria Math" w:eastAsia="Cambria Math"/>
          <w:vertAlign w:val="subscript"/>
        </w:rPr>
        <w:t>2</w:t>
      </w:r>
      <w:r>
        <w:rPr>
          <w:rFonts w:ascii="Cambria Math" w:eastAsia="Cambria Math"/>
        </w:rPr>
        <w:t>=1,013</w:t>
      </w:r>
      <w:r>
        <w:rPr>
          <w:rFonts w:ascii="Cambria Math" w:eastAsia="Cambria Math"/>
          <w:spacing w:val="-4"/>
        </w:rPr>
        <w:t>𝑏𝑎𝑟</w:t>
      </w:r>
      <w:r>
        <w:rPr>
          <w:spacing w:val="-4"/>
        </w:rPr>
        <w:t>,</w:t>
      </w:r>
    </w:p>
    <w:p w:rsidR="003B7696" w:rsidRDefault="00EB2E4E" w:rsidP="00130ED4">
      <w:pPr>
        <w:pStyle w:val="Paragraphedeliste"/>
        <w:numPr>
          <w:ilvl w:val="0"/>
          <w:numId w:val="5"/>
        </w:numPr>
        <w:tabs>
          <w:tab w:val="left" w:pos="1002"/>
        </w:tabs>
        <w:spacing w:before="130"/>
        <w:ind w:left="1002"/>
        <w:rPr>
          <w:sz w:val="24"/>
        </w:rPr>
      </w:pPr>
      <w:r>
        <w:rPr>
          <w:sz w:val="24"/>
        </w:rPr>
        <w:t>Lavitessed’écoulement</w:t>
      </w:r>
      <w:r>
        <w:rPr>
          <w:rFonts w:ascii="Cambria Math" w:eastAsia="Cambria Math" w:hAnsi="Cambria Math"/>
          <w:sz w:val="24"/>
        </w:rPr>
        <w:t>𝑣=0,74</w:t>
      </w:r>
      <w:r>
        <w:rPr>
          <w:rFonts w:ascii="Cambria Math" w:eastAsia="Cambria Math" w:hAnsi="Cambria Math"/>
          <w:spacing w:val="-4"/>
          <w:sz w:val="24"/>
        </w:rPr>
        <w:t>𝑚/𝑠</w:t>
      </w:r>
      <w:r>
        <w:rPr>
          <w:spacing w:val="-4"/>
          <w:sz w:val="24"/>
        </w:rPr>
        <w:t>,</w:t>
      </w:r>
    </w:p>
    <w:p w:rsidR="003B7696" w:rsidRDefault="00EB2E4E" w:rsidP="00130ED4">
      <w:pPr>
        <w:pStyle w:val="Paragraphedeliste"/>
        <w:numPr>
          <w:ilvl w:val="0"/>
          <w:numId w:val="5"/>
        </w:numPr>
        <w:tabs>
          <w:tab w:val="left" w:pos="1002"/>
        </w:tabs>
        <w:spacing w:before="129" w:line="348" w:lineRule="auto"/>
        <w:ind w:right="3972" w:firstLine="189"/>
        <w:rPr>
          <w:sz w:val="24"/>
        </w:rPr>
      </w:pPr>
      <w:r>
        <w:rPr>
          <w:sz w:val="24"/>
        </w:rPr>
        <w:t>L’accélération delapesanteur</w:t>
      </w:r>
      <w:r>
        <w:rPr>
          <w:rFonts w:ascii="Cambria Math" w:eastAsia="Cambria Math" w:hAnsi="Cambria Math"/>
          <w:sz w:val="24"/>
        </w:rPr>
        <w:t>𝑔=9,81𝑚/𝑠</w:t>
      </w:r>
      <w:r>
        <w:rPr>
          <w:rFonts w:ascii="Cambria Math" w:eastAsia="Cambria Math" w:hAnsi="Cambria Math"/>
          <w:sz w:val="24"/>
          <w:vertAlign w:val="superscript"/>
        </w:rPr>
        <w:t>2</w:t>
      </w:r>
      <w:r>
        <w:rPr>
          <w:sz w:val="24"/>
        </w:rPr>
        <w:t>. On négligera toutes les pertes de charges.</w:t>
      </w:r>
    </w:p>
    <w:p w:rsidR="003B7696" w:rsidRDefault="00EB2E4E" w:rsidP="00130ED4">
      <w:pPr>
        <w:pStyle w:val="Paragraphedeliste"/>
        <w:numPr>
          <w:ilvl w:val="0"/>
          <w:numId w:val="4"/>
        </w:numPr>
        <w:tabs>
          <w:tab w:val="left" w:pos="734"/>
        </w:tabs>
        <w:spacing w:before="13"/>
        <w:ind w:left="734" w:hanging="224"/>
        <w:rPr>
          <w:sz w:val="24"/>
        </w:rPr>
      </w:pPr>
      <w:r>
        <w:rPr>
          <w:sz w:val="24"/>
        </w:rPr>
        <w:t>Calculerledébitvolumique</w:t>
      </w:r>
      <w:r>
        <w:rPr>
          <w:rFonts w:ascii="Cambria Math" w:eastAsia="Cambria Math" w:hAnsi="Cambria Math"/>
          <w:sz w:val="24"/>
        </w:rPr>
        <w:t>𝑄</w:t>
      </w:r>
      <w:r>
        <w:rPr>
          <w:rFonts w:ascii="Cambria Math" w:eastAsia="Cambria Math" w:hAnsi="Cambria Math"/>
          <w:sz w:val="24"/>
          <w:vertAlign w:val="subscript"/>
        </w:rPr>
        <w:t>𝑉</w:t>
      </w:r>
      <w:r>
        <w:rPr>
          <w:sz w:val="24"/>
        </w:rPr>
        <w:t>delapompeen</w:t>
      </w:r>
      <w:r>
        <w:rPr>
          <w:spacing w:val="-4"/>
          <w:sz w:val="24"/>
        </w:rPr>
        <w:t>l/s.</w:t>
      </w:r>
    </w:p>
    <w:p w:rsidR="003B7696" w:rsidRDefault="00EB2E4E" w:rsidP="00130ED4">
      <w:pPr>
        <w:pStyle w:val="Paragraphedeliste"/>
        <w:numPr>
          <w:ilvl w:val="0"/>
          <w:numId w:val="4"/>
        </w:numPr>
        <w:tabs>
          <w:tab w:val="left" w:pos="735"/>
        </w:tabs>
        <w:spacing w:before="140"/>
        <w:ind w:left="735" w:hanging="224"/>
        <w:rPr>
          <w:sz w:val="24"/>
        </w:rPr>
      </w:pPr>
      <w:r>
        <w:rPr>
          <w:sz w:val="24"/>
        </w:rPr>
        <w:t>Ecrirel’équationdeBernoullientrelessurfaces1et</w:t>
      </w:r>
      <w:r>
        <w:rPr>
          <w:spacing w:val="-5"/>
          <w:sz w:val="24"/>
        </w:rPr>
        <w:t>2.</w:t>
      </w:r>
    </w:p>
    <w:p w:rsidR="003B7696" w:rsidRDefault="00EB2E4E" w:rsidP="00130ED4">
      <w:pPr>
        <w:pStyle w:val="Paragraphedeliste"/>
        <w:numPr>
          <w:ilvl w:val="0"/>
          <w:numId w:val="4"/>
        </w:numPr>
        <w:tabs>
          <w:tab w:val="left" w:pos="735"/>
        </w:tabs>
        <w:spacing w:before="138"/>
        <w:ind w:left="735" w:hanging="224"/>
        <w:rPr>
          <w:sz w:val="24"/>
        </w:rPr>
      </w:pPr>
      <w:r>
        <w:rPr>
          <w:sz w:val="24"/>
        </w:rPr>
        <w:t>Calculerlapuissanceutile</w:t>
      </w:r>
      <w:r>
        <w:rPr>
          <w:rFonts w:ascii="Cambria Math" w:eastAsia="Cambria Math"/>
          <w:sz w:val="24"/>
        </w:rPr>
        <w:t>𝑃</w:t>
      </w:r>
      <w:r>
        <w:rPr>
          <w:rFonts w:ascii="Cambria Math" w:eastAsia="Cambria Math"/>
          <w:sz w:val="24"/>
          <w:vertAlign w:val="subscript"/>
        </w:rPr>
        <w:t>𝑢</w:t>
      </w:r>
      <w:r>
        <w:rPr>
          <w:sz w:val="24"/>
        </w:rPr>
        <w:t>dela</w:t>
      </w:r>
      <w:r>
        <w:rPr>
          <w:spacing w:val="-2"/>
          <w:sz w:val="24"/>
        </w:rPr>
        <w:t>pompe.</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EB2E4E" w:rsidP="00130ED4">
      <w:pPr>
        <w:pStyle w:val="Paragraphedeliste"/>
        <w:numPr>
          <w:ilvl w:val="0"/>
          <w:numId w:val="4"/>
        </w:numPr>
        <w:tabs>
          <w:tab w:val="left" w:pos="734"/>
          <w:tab w:val="left" w:pos="736"/>
        </w:tabs>
        <w:spacing w:before="93" w:line="350" w:lineRule="auto"/>
        <w:ind w:right="135"/>
        <w:rPr>
          <w:sz w:val="24"/>
        </w:rPr>
      </w:pPr>
      <w:r>
        <w:rPr>
          <w:sz w:val="24"/>
        </w:rPr>
        <w:lastRenderedPageBreak/>
        <w:t>Déduirelapuissance</w:t>
      </w:r>
      <w:r>
        <w:rPr>
          <w:rFonts w:ascii="Cambria Math" w:hAnsi="Cambria Math"/>
          <w:sz w:val="24"/>
        </w:rPr>
        <w:t>𝑃</w:t>
      </w:r>
      <w:r>
        <w:rPr>
          <w:rFonts w:ascii="Cambria Math" w:hAnsi="Cambria Math"/>
          <w:sz w:val="24"/>
          <w:vertAlign w:val="subscript"/>
        </w:rPr>
        <w:t>𝑎</w:t>
      </w:r>
      <w:r>
        <w:rPr>
          <w:sz w:val="24"/>
        </w:rPr>
        <w:t xml:space="preserve"> absorbéeparlapompesachantquesonrendementestde</w:t>
      </w:r>
      <w:r>
        <w:rPr>
          <w:rFonts w:ascii="Symbol" w:hAnsi="Symbol"/>
          <w:sz w:val="25"/>
        </w:rPr>
        <w:t></w:t>
      </w:r>
      <w:r>
        <w:rPr>
          <w:rFonts w:ascii="Cambria Math" w:hAnsi="Cambria Math"/>
          <w:sz w:val="24"/>
        </w:rPr>
        <w:t>=</w:t>
      </w:r>
      <w:r>
        <w:rPr>
          <w:rFonts w:ascii="Cambria Math" w:hAnsi="Cambria Math"/>
          <w:spacing w:val="-4"/>
          <w:sz w:val="24"/>
        </w:rPr>
        <w:t>80%</w:t>
      </w:r>
      <w:r>
        <w:rPr>
          <w:spacing w:val="-4"/>
          <w:sz w:val="24"/>
        </w:rPr>
        <w:t>.</w:t>
      </w:r>
    </w:p>
    <w:p w:rsidR="003B7696" w:rsidRDefault="00EB2E4E">
      <w:pPr>
        <w:pStyle w:val="Heading2"/>
        <w:spacing w:before="17"/>
        <w:jc w:val="left"/>
      </w:pPr>
      <w:r>
        <w:rPr>
          <w:u w:val="thick"/>
        </w:rPr>
        <w:t>Solution</w:t>
      </w:r>
      <w:r>
        <w:rPr>
          <w:spacing w:val="-10"/>
          <w:u w:val="thick"/>
        </w:rPr>
        <w:t>:</w:t>
      </w:r>
    </w:p>
    <w:p w:rsidR="003B7696" w:rsidRDefault="003B7696">
      <w:pPr>
        <w:pStyle w:val="Heading2"/>
        <w:jc w:val="left"/>
        <w:sectPr w:rsidR="003B7696">
          <w:pgSz w:w="11900" w:h="16840"/>
          <w:pgMar w:top="1280" w:right="1275" w:bottom="1240" w:left="1133" w:header="741" w:footer="1052" w:gutter="0"/>
          <w:cols w:space="720"/>
        </w:sectPr>
      </w:pPr>
    </w:p>
    <w:p w:rsidR="003B7696" w:rsidRDefault="00EB2E4E" w:rsidP="00130ED4">
      <w:pPr>
        <w:pStyle w:val="Paragraphedeliste"/>
        <w:numPr>
          <w:ilvl w:val="1"/>
          <w:numId w:val="4"/>
        </w:numPr>
        <w:tabs>
          <w:tab w:val="left" w:pos="1001"/>
        </w:tabs>
        <w:spacing w:before="231"/>
        <w:ind w:left="1001" w:hanging="359"/>
        <w:rPr>
          <w:rFonts w:ascii="Cambria Math" w:eastAsia="Cambria Math" w:hAnsi="Cambria Math"/>
          <w:sz w:val="24"/>
        </w:rPr>
      </w:pPr>
      <w:r>
        <w:rPr>
          <w:sz w:val="24"/>
        </w:rPr>
        <w:lastRenderedPageBreak/>
        <w:t>Débitvolumique:</w:t>
      </w:r>
      <w:r>
        <w:rPr>
          <w:rFonts w:ascii="Cambria Math" w:eastAsia="Cambria Math" w:hAnsi="Cambria Math"/>
          <w:spacing w:val="-5"/>
          <w:sz w:val="24"/>
        </w:rPr>
        <w:t>𝑄</w:t>
      </w:r>
      <w:r>
        <w:rPr>
          <w:rFonts w:ascii="Cambria Math" w:eastAsia="Cambria Math" w:hAnsi="Cambria Math"/>
          <w:spacing w:val="-5"/>
          <w:sz w:val="24"/>
          <w:vertAlign w:val="subscript"/>
        </w:rPr>
        <w:t>𝑉</w:t>
      </w:r>
    </w:p>
    <w:p w:rsidR="003B7696" w:rsidRDefault="00EB2E4E">
      <w:pPr>
        <w:spacing w:before="146" w:line="180" w:lineRule="auto"/>
        <w:ind w:left="38"/>
        <w:rPr>
          <w:rFonts w:ascii="Cambria Math" w:eastAsia="Cambria Math"/>
          <w:position w:val="6"/>
          <w:sz w:val="14"/>
        </w:rPr>
      </w:pPr>
      <w:r>
        <w:br w:type="column"/>
      </w:r>
      <w:r>
        <w:rPr>
          <w:rFonts w:ascii="Cambria Math" w:eastAsia="Cambria Math"/>
          <w:position w:val="-13"/>
          <w:sz w:val="24"/>
        </w:rPr>
        <w:lastRenderedPageBreak/>
        <w:t>=𝑣.</w:t>
      </w:r>
      <w:r>
        <w:rPr>
          <w:rFonts w:ascii="Cambria Math" w:eastAsia="Cambria Math"/>
          <w:spacing w:val="-4"/>
          <w:sz w:val="17"/>
        </w:rPr>
        <w:t>𝜋.𝑑</w:t>
      </w:r>
      <w:r>
        <w:rPr>
          <w:rFonts w:ascii="Cambria Math" w:eastAsia="Cambria Math"/>
          <w:spacing w:val="-4"/>
          <w:position w:val="6"/>
          <w:sz w:val="14"/>
        </w:rPr>
        <w:t>2</w:t>
      </w:r>
    </w:p>
    <w:p w:rsidR="003B7696" w:rsidRDefault="004C02A6">
      <w:pPr>
        <w:spacing w:line="152" w:lineRule="exact"/>
        <w:ind w:left="638"/>
        <w:rPr>
          <w:rFonts w:ascii="Cambria Math"/>
          <w:sz w:val="17"/>
        </w:rPr>
      </w:pPr>
      <w:r>
        <w:rPr>
          <w:rFonts w:ascii="Cambria Math"/>
          <w:sz w:val="17"/>
        </w:rPr>
        <w:pict>
          <v:rect id="docshape422" o:spid="_x0000_s1274" style="position:absolute;left:0;text-align:left;margin-left:237.7pt;margin-top:-4.1pt;width:17.75pt;height:.85pt;z-index:-18032640;mso-position-horizontal-relative:page" fillcolor="black" stroked="f">
            <w10:wrap anchorx="page"/>
          </v:rect>
        </w:pict>
      </w:r>
      <w:r w:rsidR="00EB2E4E">
        <w:rPr>
          <w:rFonts w:ascii="Cambria Math"/>
          <w:spacing w:val="-10"/>
          <w:w w:val="105"/>
          <w:sz w:val="17"/>
        </w:rPr>
        <w:t>4</w:t>
      </w:r>
    </w:p>
    <w:p w:rsidR="003B7696" w:rsidRDefault="003B7696">
      <w:pPr>
        <w:spacing w:line="152" w:lineRule="exact"/>
        <w:rPr>
          <w:rFonts w:ascii="Cambria Math"/>
          <w:sz w:val="17"/>
        </w:rPr>
        <w:sectPr w:rsidR="003B7696">
          <w:type w:val="continuous"/>
          <w:pgSz w:w="11900" w:h="16840"/>
          <w:pgMar w:top="1340" w:right="1275" w:bottom="280" w:left="1133" w:header="741" w:footer="1052" w:gutter="0"/>
          <w:cols w:num="2" w:space="720" w:equalWidth="0">
            <w:col w:w="3071" w:space="40"/>
            <w:col w:w="6381"/>
          </w:cols>
        </w:sectPr>
      </w:pPr>
    </w:p>
    <w:p w:rsidR="003B7696" w:rsidRDefault="00EB2E4E">
      <w:pPr>
        <w:pStyle w:val="Corpsdetexte"/>
        <w:spacing w:before="197"/>
        <w:ind w:left="643"/>
        <w:rPr>
          <w:rFonts w:ascii="Cambria Math" w:eastAsia="Cambria Math"/>
        </w:rPr>
      </w:pPr>
      <w:r>
        <w:lastRenderedPageBreak/>
        <w:t>AN:</w:t>
      </w:r>
      <w:r>
        <w:rPr>
          <w:rFonts w:ascii="Cambria Math" w:eastAsia="Cambria Math"/>
          <w:spacing w:val="-5"/>
        </w:rPr>
        <w:t>𝑄</w:t>
      </w:r>
      <w:r>
        <w:rPr>
          <w:rFonts w:ascii="Cambria Math" w:eastAsia="Cambria Math"/>
          <w:spacing w:val="-5"/>
          <w:vertAlign w:val="subscript"/>
        </w:rPr>
        <w:t>𝑉</w:t>
      </w:r>
    </w:p>
    <w:p w:rsidR="003B7696" w:rsidRDefault="00EB2E4E">
      <w:pPr>
        <w:pStyle w:val="Corpsdetexte"/>
        <w:spacing w:before="92" w:line="339" w:lineRule="exact"/>
        <w:ind w:left="40"/>
        <w:rPr>
          <w:rFonts w:ascii="Cambria Math" w:eastAsia="Cambria Math" w:hAnsi="Cambria Math"/>
        </w:rPr>
      </w:pPr>
      <w:r>
        <w:br w:type="column"/>
      </w:r>
      <w:r>
        <w:rPr>
          <w:rFonts w:ascii="Cambria Math" w:eastAsia="Cambria Math" w:hAnsi="Cambria Math"/>
        </w:rPr>
        <w:lastRenderedPageBreak/>
        <w:t>=0,4×</w:t>
      </w:r>
      <w:r>
        <w:rPr>
          <w:rFonts w:ascii="Cambria Math" w:eastAsia="Cambria Math" w:hAnsi="Cambria Math"/>
          <w:vertAlign w:val="superscript"/>
        </w:rPr>
        <w:t>𝜋×0,15</w:t>
      </w:r>
      <w:r>
        <w:rPr>
          <w:rFonts w:ascii="Cambria Math" w:eastAsia="Cambria Math" w:hAnsi="Cambria Math"/>
          <w:position w:val="20"/>
          <w:sz w:val="14"/>
        </w:rPr>
        <w:t>2</w:t>
      </w:r>
      <w:r>
        <w:rPr>
          <w:rFonts w:ascii="Cambria Math" w:eastAsia="Cambria Math" w:hAnsi="Cambria Math"/>
        </w:rPr>
        <w:t>=7.10</w:t>
      </w:r>
      <w:r>
        <w:rPr>
          <w:rFonts w:ascii="Cambria Math" w:eastAsia="Cambria Math" w:hAnsi="Cambria Math"/>
          <w:vertAlign w:val="superscript"/>
        </w:rPr>
        <w:t>−3</w:t>
      </w:r>
      <w:r>
        <w:rPr>
          <w:rFonts w:ascii="Cambria Math" w:eastAsia="Cambria Math" w:hAnsi="Cambria Math"/>
        </w:rPr>
        <w:t>𝑚</w:t>
      </w:r>
      <w:r>
        <w:rPr>
          <w:rFonts w:ascii="Cambria Math" w:eastAsia="Cambria Math" w:hAnsi="Cambria Math"/>
          <w:vertAlign w:val="superscript"/>
        </w:rPr>
        <w:t>3</w:t>
      </w:r>
      <w:r>
        <w:rPr>
          <w:rFonts w:ascii="Cambria Math" w:eastAsia="Cambria Math" w:hAnsi="Cambria Math"/>
          <w:position w:val="1"/>
        </w:rPr>
        <w:t>⁄</w:t>
      </w:r>
      <w:r>
        <w:rPr>
          <w:rFonts w:ascii="Cambria Math" w:eastAsia="Cambria Math" w:hAnsi="Cambria Math"/>
        </w:rPr>
        <w:t>𝑠=7</w:t>
      </w:r>
      <w:r>
        <w:rPr>
          <w:rFonts w:ascii="Cambria Math" w:eastAsia="Cambria Math" w:hAnsi="Cambria Math"/>
          <w:spacing w:val="-5"/>
        </w:rPr>
        <w:t>𝑙</w:t>
      </w:r>
      <w:r>
        <w:rPr>
          <w:rFonts w:ascii="Cambria Math" w:eastAsia="Cambria Math" w:hAnsi="Cambria Math"/>
          <w:spacing w:val="-5"/>
          <w:position w:val="1"/>
        </w:rPr>
        <w:t>⁄</w:t>
      </w:r>
      <w:r>
        <w:rPr>
          <w:rFonts w:ascii="Cambria Math" w:eastAsia="Cambria Math" w:hAnsi="Cambria Math"/>
          <w:spacing w:val="-5"/>
        </w:rPr>
        <w:t>𝑠</w:t>
      </w:r>
    </w:p>
    <w:p w:rsidR="003B7696" w:rsidRDefault="004C02A6">
      <w:pPr>
        <w:spacing w:line="152" w:lineRule="exact"/>
        <w:ind w:left="1159"/>
        <w:rPr>
          <w:rFonts w:ascii="Cambria Math"/>
          <w:sz w:val="17"/>
        </w:rPr>
      </w:pPr>
      <w:r>
        <w:rPr>
          <w:rFonts w:ascii="Cambria Math"/>
          <w:sz w:val="17"/>
        </w:rPr>
        <w:pict>
          <v:rect id="docshape423" o:spid="_x0000_s1273" style="position:absolute;left:0;text-align:left;margin-left:174.85pt;margin-top:-4.1pt;width:32.9pt;height:.85pt;z-index:-18032128;mso-position-horizontal-relative:page" fillcolor="black" stroked="f">
            <w10:wrap anchorx="page"/>
          </v:rect>
        </w:pict>
      </w:r>
      <w:r w:rsidR="00EB2E4E">
        <w:rPr>
          <w:rFonts w:ascii="Cambria Math"/>
          <w:spacing w:val="-10"/>
          <w:w w:val="105"/>
          <w:sz w:val="17"/>
        </w:rPr>
        <w:t>4</w:t>
      </w:r>
    </w:p>
    <w:p w:rsidR="003B7696" w:rsidRDefault="003B7696">
      <w:pPr>
        <w:spacing w:line="152" w:lineRule="exact"/>
        <w:rPr>
          <w:rFonts w:ascii="Cambria Math"/>
          <w:sz w:val="17"/>
        </w:rPr>
        <w:sectPr w:rsidR="003B7696">
          <w:type w:val="continuous"/>
          <w:pgSz w:w="11900" w:h="16840"/>
          <w:pgMar w:top="1340" w:right="1275" w:bottom="280" w:left="1133" w:header="741" w:footer="1052" w:gutter="0"/>
          <w:cols w:num="2" w:space="720" w:equalWidth="0">
            <w:col w:w="1443" w:space="40"/>
            <w:col w:w="8009"/>
          </w:cols>
        </w:sectPr>
      </w:pPr>
    </w:p>
    <w:p w:rsidR="003B7696" w:rsidRDefault="00EB2E4E" w:rsidP="00130ED4">
      <w:pPr>
        <w:pStyle w:val="Paragraphedeliste"/>
        <w:numPr>
          <w:ilvl w:val="1"/>
          <w:numId w:val="4"/>
        </w:numPr>
        <w:tabs>
          <w:tab w:val="left" w:pos="1001"/>
        </w:tabs>
        <w:spacing w:before="101"/>
        <w:ind w:left="1001" w:hanging="359"/>
        <w:rPr>
          <w:sz w:val="24"/>
        </w:rPr>
      </w:pPr>
      <w:r>
        <w:rPr>
          <w:sz w:val="24"/>
        </w:rPr>
        <w:lastRenderedPageBreak/>
        <w:t>EquationdeBernoullipourunfluideparfaitincompressible(avecéchangede</w:t>
      </w:r>
      <w:r>
        <w:rPr>
          <w:spacing w:val="-2"/>
          <w:sz w:val="24"/>
        </w:rPr>
        <w:t>travail):</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EB2E4E">
      <w:pPr>
        <w:pStyle w:val="Corpsdetexte"/>
        <w:tabs>
          <w:tab w:val="left" w:pos="3918"/>
          <w:tab w:val="left" w:pos="5025"/>
          <w:tab w:val="left" w:pos="5651"/>
        </w:tabs>
        <w:spacing w:before="113" w:line="180" w:lineRule="exact"/>
        <w:ind w:left="2198"/>
        <w:rPr>
          <w:rFonts w:ascii="Cambria Math" w:eastAsia="Cambria Math" w:hAnsi="Cambria Math"/>
          <w:position w:val="1"/>
        </w:rPr>
      </w:pPr>
      <w:r>
        <w:rPr>
          <w:rFonts w:ascii="Cambria Math" w:eastAsia="Cambria Math" w:hAnsi="Cambria Math"/>
          <w:position w:val="18"/>
        </w:rPr>
        <w:lastRenderedPageBreak/>
        <w:t>1</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𝑣</w:t>
      </w:r>
      <w:r>
        <w:rPr>
          <w:rFonts w:ascii="Cambria Math" w:eastAsia="Cambria Math" w:hAnsi="Cambria Math"/>
          <w:vertAlign w:val="superscript"/>
        </w:rPr>
        <w:t>2</w:t>
      </w:r>
      <w:r>
        <w:rPr>
          <w:rFonts w:ascii="Cambria Math" w:eastAsia="Cambria Math" w:hAnsi="Cambria Math"/>
        </w:rPr>
        <w:t>−𝑣</w:t>
      </w:r>
      <w:r>
        <w:rPr>
          <w:rFonts w:ascii="Cambria Math" w:eastAsia="Cambria Math" w:hAnsi="Cambria Math"/>
          <w:spacing w:val="-5"/>
          <w:vertAlign w:val="superscript"/>
        </w:rPr>
        <w:t>2</w:t>
      </w:r>
      <w:r>
        <w:rPr>
          <w:rFonts w:ascii="Cambria Math" w:eastAsia="Cambria Math" w:hAnsi="Cambria Math"/>
          <w:spacing w:val="-5"/>
          <w:position w:val="1"/>
        </w:rPr>
        <w:t>)</w:t>
      </w:r>
      <w:r>
        <w:rPr>
          <w:position w:val="1"/>
        </w:rPr>
        <w:tab/>
      </w:r>
      <w:r>
        <w:rPr>
          <w:rFonts w:ascii="Cambria Math" w:eastAsia="Cambria Math" w:hAnsi="Cambria Math"/>
          <w:position w:val="18"/>
        </w:rPr>
        <w:t>1</w:t>
      </w:r>
      <w:r>
        <w:rPr>
          <w:rFonts w:ascii="Cambria Math" w:eastAsia="Cambria Math" w:hAnsi="Cambria Math"/>
          <w:spacing w:val="-10"/>
          <w:position w:val="1"/>
        </w:rPr>
        <w:t>(</w:t>
      </w:r>
      <w:r>
        <w:rPr>
          <w:position w:val="1"/>
        </w:rPr>
        <w:tab/>
      </w:r>
      <w:r>
        <w:rPr>
          <w:rFonts w:ascii="Cambria Math" w:eastAsia="Cambria Math" w:hAnsi="Cambria Math"/>
          <w:spacing w:val="-10"/>
          <w:position w:val="1"/>
        </w:rPr>
        <w:t>)</w:t>
      </w:r>
      <w:r>
        <w:rPr>
          <w:position w:val="1"/>
        </w:rPr>
        <w:tab/>
      </w:r>
      <w:r>
        <w:rPr>
          <w:rFonts w:ascii="Cambria Math" w:eastAsia="Cambria Math" w:hAnsi="Cambria Math"/>
          <w:spacing w:val="-10"/>
          <w:position w:val="1"/>
        </w:rPr>
        <w:t>(</w:t>
      </w:r>
    </w:p>
    <w:p w:rsidR="003B7696" w:rsidRDefault="00EB2E4E">
      <w:pPr>
        <w:tabs>
          <w:tab w:val="left" w:pos="1281"/>
        </w:tabs>
        <w:spacing w:before="111" w:line="182" w:lineRule="exact"/>
        <w:ind w:left="726"/>
        <w:rPr>
          <w:rFonts w:ascii="Cambria Math" w:eastAsia="Cambria Math"/>
          <w:sz w:val="24"/>
        </w:rPr>
      </w:pPr>
      <w:r>
        <w:br w:type="column"/>
      </w:r>
      <w:r>
        <w:rPr>
          <w:rFonts w:ascii="Cambria Math" w:eastAsia="Cambria Math"/>
          <w:spacing w:val="-10"/>
          <w:w w:val="105"/>
          <w:position w:val="-16"/>
          <w:sz w:val="24"/>
        </w:rPr>
        <w:lastRenderedPageBreak/>
        <w:t>)</w:t>
      </w:r>
      <w:r>
        <w:rPr>
          <w:position w:val="-16"/>
          <w:sz w:val="24"/>
        </w:rPr>
        <w:tab/>
      </w:r>
      <w:r>
        <w:rPr>
          <w:rFonts w:ascii="Cambria Math" w:eastAsia="Cambria Math"/>
          <w:spacing w:val="-5"/>
          <w:w w:val="105"/>
          <w:sz w:val="24"/>
        </w:rPr>
        <w:t>𝑃</w:t>
      </w:r>
      <w:r>
        <w:rPr>
          <w:rFonts w:ascii="Cambria Math" w:eastAsia="Cambria Math"/>
          <w:spacing w:val="-5"/>
          <w:w w:val="105"/>
          <w:sz w:val="24"/>
          <w:vertAlign w:val="subscript"/>
        </w:rPr>
        <w:t>𝑢</w:t>
      </w:r>
    </w:p>
    <w:p w:rsidR="003B7696" w:rsidRDefault="003B7696">
      <w:pPr>
        <w:spacing w:line="182" w:lineRule="exact"/>
        <w:rPr>
          <w:rFonts w:ascii="Cambria Math" w:eastAsia="Cambria Math"/>
          <w:sz w:val="24"/>
        </w:rPr>
        <w:sectPr w:rsidR="003B7696">
          <w:type w:val="continuous"/>
          <w:pgSz w:w="11900" w:h="16840"/>
          <w:pgMar w:top="1340" w:right="1275" w:bottom="280" w:left="1133" w:header="741" w:footer="1052" w:gutter="0"/>
          <w:cols w:num="2" w:space="720" w:equalWidth="0">
            <w:col w:w="5752" w:space="40"/>
            <w:col w:w="3700"/>
          </w:cols>
        </w:sectPr>
      </w:pPr>
    </w:p>
    <w:p w:rsidR="003B7696" w:rsidRDefault="004C02A6">
      <w:pPr>
        <w:pStyle w:val="Corpsdetexte"/>
        <w:tabs>
          <w:tab w:val="left" w:pos="2687"/>
          <w:tab w:val="left" w:pos="3314"/>
          <w:tab w:val="left" w:pos="3683"/>
        </w:tabs>
        <w:ind w:left="2198"/>
        <w:rPr>
          <w:rFonts w:ascii="Cambria Math" w:eastAsia="Cambria Math" w:hAnsi="Cambria Math"/>
          <w:position w:val="-20"/>
          <w:sz w:val="17"/>
        </w:rPr>
      </w:pPr>
      <w:r>
        <w:rPr>
          <w:rFonts w:ascii="Cambria Math" w:eastAsia="Cambria Math" w:hAnsi="Cambria Math"/>
          <w:position w:val="-20"/>
          <w:sz w:val="17"/>
        </w:rPr>
        <w:lastRenderedPageBreak/>
        <w:pict>
          <v:rect id="docshape424" o:spid="_x0000_s1272" style="position:absolute;left:0;text-align:left;margin-left:166.55pt;margin-top:7.55pt;width:6.6pt;height:.85pt;z-index:-18031616;mso-position-horizontal-relative:page" fillcolor="black" stroked="f">
            <w10:wrap anchorx="page"/>
          </v:rect>
        </w:pict>
      </w:r>
      <w:r>
        <w:rPr>
          <w:rFonts w:ascii="Cambria Math" w:eastAsia="Cambria Math" w:hAnsi="Cambria Math"/>
          <w:position w:val="-20"/>
          <w:sz w:val="17"/>
        </w:rPr>
        <w:pict>
          <v:rect id="docshape425" o:spid="_x0000_s1271" style="position:absolute;left:0;text-align:left;margin-left:252.5pt;margin-top:7.55pt;width:6.95pt;height:.85pt;z-index:-18031104;mso-position-horizontal-relative:page" fillcolor="black" stroked="f">
            <w10:wrap anchorx="page"/>
          </v:rect>
        </w:pict>
      </w:r>
      <w:r>
        <w:rPr>
          <w:rFonts w:ascii="Cambria Math" w:eastAsia="Cambria Math" w:hAnsi="Cambria Math"/>
          <w:position w:val="-20"/>
          <w:sz w:val="17"/>
        </w:rPr>
        <w:pict>
          <v:rect id="docshape426" o:spid="_x0000_s1270" style="position:absolute;left:0;text-align:left;margin-left:403.2pt;margin-top:7.55pt;width:25.45pt;height:.85pt;z-index:-18030592;mso-position-horizontal-relative:page" fillcolor="black" stroked="f">
            <w10:wrap anchorx="page"/>
          </v:rect>
        </w:pict>
      </w:r>
      <w:r w:rsidR="00EB2E4E">
        <w:rPr>
          <w:rFonts w:ascii="Cambria Math" w:eastAsia="Cambria Math" w:hAnsi="Cambria Math"/>
          <w:spacing w:val="-10"/>
          <w:position w:val="-15"/>
        </w:rPr>
        <w:t>2</w:t>
      </w:r>
      <w:r w:rsidR="00EB2E4E">
        <w:rPr>
          <w:position w:val="-15"/>
        </w:rPr>
        <w:tab/>
      </w:r>
      <w:r w:rsidR="00EB2E4E">
        <w:rPr>
          <w:rFonts w:ascii="Cambria Math" w:eastAsia="Cambria Math" w:hAnsi="Cambria Math"/>
          <w:spacing w:val="-10"/>
          <w:position w:val="-4"/>
          <w:sz w:val="17"/>
        </w:rPr>
        <w:t>2</w:t>
      </w:r>
      <w:r w:rsidR="00EB2E4E">
        <w:rPr>
          <w:position w:val="-4"/>
          <w:sz w:val="17"/>
        </w:rPr>
        <w:tab/>
      </w:r>
      <w:r w:rsidR="00EB2E4E">
        <w:rPr>
          <w:rFonts w:ascii="Cambria Math" w:eastAsia="Cambria Math" w:hAnsi="Cambria Math"/>
          <w:spacing w:val="-10"/>
          <w:position w:val="-4"/>
          <w:sz w:val="17"/>
        </w:rPr>
        <w:t>1</w:t>
      </w:r>
      <w:r w:rsidR="00EB2E4E">
        <w:rPr>
          <w:position w:val="-4"/>
          <w:sz w:val="17"/>
        </w:rPr>
        <w:tab/>
      </w:r>
      <w:r w:rsidR="00EB2E4E">
        <w:rPr>
          <w:rFonts w:ascii="Cambria Math" w:eastAsia="Cambria Math" w:hAnsi="Cambria Math"/>
        </w:rPr>
        <w:t>+</w:t>
      </w:r>
      <w:r w:rsidR="00EB2E4E">
        <w:rPr>
          <w:rFonts w:ascii="Cambria Math" w:eastAsia="Cambria Math" w:hAnsi="Cambria Math"/>
          <w:position w:val="-15"/>
        </w:rPr>
        <w:t>𝜌</w:t>
      </w:r>
      <w:r w:rsidR="00EB2E4E">
        <w:rPr>
          <w:rFonts w:ascii="Cambria Math" w:eastAsia="Cambria Math" w:hAnsi="Cambria Math"/>
        </w:rPr>
        <w:t>.𝑃</w:t>
      </w:r>
      <w:r w:rsidR="00EB2E4E">
        <w:rPr>
          <w:rFonts w:ascii="Cambria Math" w:eastAsia="Cambria Math" w:hAnsi="Cambria Math"/>
          <w:vertAlign w:val="subscript"/>
        </w:rPr>
        <w:t>2</w:t>
      </w:r>
      <w:r w:rsidR="00EB2E4E">
        <w:rPr>
          <w:rFonts w:ascii="Cambria Math" w:eastAsia="Cambria Math" w:hAnsi="Cambria Math"/>
        </w:rPr>
        <w:t>−𝑃</w:t>
      </w:r>
      <w:r w:rsidR="00EB2E4E">
        <w:rPr>
          <w:rFonts w:ascii="Cambria Math" w:eastAsia="Cambria Math" w:hAnsi="Cambria Math"/>
          <w:vertAlign w:val="subscript"/>
        </w:rPr>
        <w:t>1</w:t>
      </w:r>
      <w:r w:rsidR="00EB2E4E">
        <w:rPr>
          <w:rFonts w:ascii="Cambria Math" w:eastAsia="Cambria Math" w:hAnsi="Cambria Math"/>
        </w:rPr>
        <w:t>+𝑔.𝑍</w:t>
      </w:r>
      <w:r w:rsidR="00EB2E4E">
        <w:rPr>
          <w:rFonts w:ascii="Cambria Math" w:eastAsia="Cambria Math" w:hAnsi="Cambria Math"/>
          <w:vertAlign w:val="subscript"/>
        </w:rPr>
        <w:t>2</w:t>
      </w:r>
      <w:r w:rsidR="00EB2E4E">
        <w:rPr>
          <w:rFonts w:ascii="Cambria Math" w:eastAsia="Cambria Math" w:hAnsi="Cambria Math"/>
        </w:rPr>
        <w:t>−𝑍</w:t>
      </w:r>
      <w:r w:rsidR="00EB2E4E">
        <w:rPr>
          <w:rFonts w:ascii="Cambria Math" w:eastAsia="Cambria Math" w:hAnsi="Cambria Math"/>
          <w:vertAlign w:val="subscript"/>
        </w:rPr>
        <w:t>1</w:t>
      </w:r>
      <w:r w:rsidR="00EB2E4E">
        <w:rPr>
          <w:rFonts w:ascii="Cambria Math" w:eastAsia="Cambria Math" w:hAnsi="Cambria Math"/>
        </w:rPr>
        <w:t>=</w:t>
      </w:r>
      <w:r w:rsidR="00EB2E4E">
        <w:rPr>
          <w:rFonts w:ascii="Cambria Math" w:eastAsia="Cambria Math" w:hAnsi="Cambria Math"/>
          <w:position w:val="-15"/>
        </w:rPr>
        <w:t>𝜌.</w:t>
      </w:r>
      <w:r w:rsidR="00EB2E4E">
        <w:rPr>
          <w:rFonts w:ascii="Cambria Math" w:eastAsia="Cambria Math" w:hAnsi="Cambria Math"/>
          <w:spacing w:val="-5"/>
          <w:position w:val="-15"/>
        </w:rPr>
        <w:t>𝑄</w:t>
      </w:r>
      <w:r w:rsidR="00EB2E4E">
        <w:rPr>
          <w:rFonts w:ascii="Cambria Math" w:eastAsia="Cambria Math" w:hAnsi="Cambria Math"/>
          <w:spacing w:val="-5"/>
          <w:position w:val="-20"/>
          <w:sz w:val="17"/>
        </w:rPr>
        <w:t>𝑉</w:t>
      </w:r>
    </w:p>
    <w:p w:rsidR="003B7696" w:rsidRDefault="00EB2E4E" w:rsidP="00130ED4">
      <w:pPr>
        <w:pStyle w:val="Paragraphedeliste"/>
        <w:numPr>
          <w:ilvl w:val="1"/>
          <w:numId w:val="4"/>
        </w:numPr>
        <w:tabs>
          <w:tab w:val="left" w:pos="1001"/>
        </w:tabs>
        <w:spacing w:before="99"/>
        <w:ind w:left="1001" w:hanging="359"/>
        <w:rPr>
          <w:sz w:val="24"/>
        </w:rPr>
      </w:pPr>
      <w:r>
        <w:rPr>
          <w:sz w:val="24"/>
        </w:rPr>
        <w:t>Puissanceutiledela</w:t>
      </w:r>
      <w:r>
        <w:rPr>
          <w:spacing w:val="-2"/>
          <w:sz w:val="24"/>
        </w:rPr>
        <w:t>pompe:</w:t>
      </w:r>
    </w:p>
    <w:p w:rsidR="003B7696" w:rsidRDefault="00EB2E4E">
      <w:pPr>
        <w:pStyle w:val="Corpsdetexte"/>
        <w:spacing w:before="133"/>
        <w:ind w:left="144"/>
        <w:jc w:val="center"/>
        <w:rPr>
          <w:rFonts w:ascii="Cambria Math" w:eastAsia="Cambria Math"/>
          <w:position w:val="1"/>
        </w:rPr>
      </w:pPr>
      <w:r>
        <w:rPr>
          <w:rFonts w:ascii="Cambria Math" w:eastAsia="Cambria Math"/>
        </w:rPr>
        <w:t>𝑃</w:t>
      </w:r>
      <w:r>
        <w:rPr>
          <w:rFonts w:ascii="Cambria Math" w:eastAsia="Cambria Math"/>
          <w:vertAlign w:val="subscript"/>
        </w:rPr>
        <w:t>𝑢</w:t>
      </w:r>
      <w:r>
        <w:rPr>
          <w:rFonts w:ascii="Cambria Math" w:eastAsia="Cambria Math"/>
        </w:rPr>
        <w:t>=𝑄</w:t>
      </w:r>
      <w:r>
        <w:rPr>
          <w:rFonts w:ascii="Cambria Math" w:eastAsia="Cambria Math"/>
          <w:vertAlign w:val="subscript"/>
        </w:rPr>
        <w:t>𝑉</w:t>
      </w:r>
      <w:r>
        <w:rPr>
          <w:rFonts w:ascii="Cambria Math" w:eastAsia="Cambria Math"/>
        </w:rPr>
        <w:t>.𝜌.𝑔.</w:t>
      </w:r>
      <w:r>
        <w:rPr>
          <w:rFonts w:ascii="Cambria Math" w:eastAsia="Cambria Math"/>
          <w:position w:val="1"/>
        </w:rPr>
        <w:t>(</w:t>
      </w:r>
      <w:r>
        <w:rPr>
          <w:rFonts w:ascii="Cambria Math" w:eastAsia="Cambria Math"/>
        </w:rPr>
        <w:t>𝐻</w:t>
      </w:r>
      <w:r>
        <w:rPr>
          <w:rFonts w:ascii="Cambria Math" w:eastAsia="Cambria Math"/>
          <w:vertAlign w:val="subscript"/>
        </w:rPr>
        <w:t>1</w:t>
      </w:r>
      <w:r>
        <w:rPr>
          <w:rFonts w:ascii="Cambria Math" w:eastAsia="Cambria Math"/>
        </w:rPr>
        <w:t>+</w:t>
      </w:r>
      <w:r>
        <w:rPr>
          <w:rFonts w:ascii="Cambria Math" w:eastAsia="Cambria Math"/>
          <w:spacing w:val="-5"/>
        </w:rPr>
        <w:t>𝐻</w:t>
      </w:r>
      <w:r>
        <w:rPr>
          <w:rFonts w:ascii="Cambria Math" w:eastAsia="Cambria Math"/>
          <w:spacing w:val="-5"/>
          <w:vertAlign w:val="subscript"/>
        </w:rPr>
        <w:t>2</w:t>
      </w:r>
      <w:r>
        <w:rPr>
          <w:rFonts w:ascii="Cambria Math" w:eastAsia="Cambria Math"/>
          <w:spacing w:val="-5"/>
          <w:position w:val="1"/>
        </w:rPr>
        <w:t>)</w:t>
      </w:r>
    </w:p>
    <w:p w:rsidR="003B7696" w:rsidRDefault="00EB2E4E">
      <w:pPr>
        <w:pStyle w:val="Corpsdetexte"/>
        <w:spacing w:before="128"/>
        <w:ind w:right="2996"/>
        <w:jc w:val="center"/>
        <w:rPr>
          <w:rFonts w:ascii="Cambria Math" w:eastAsia="Cambria Math" w:hAnsi="Cambria Math"/>
        </w:rPr>
      </w:pPr>
      <w:r>
        <w:t>AN:</w:t>
      </w:r>
      <w:r>
        <w:rPr>
          <w:rFonts w:ascii="Cambria Math" w:eastAsia="Cambria Math" w:hAnsi="Cambria Math"/>
        </w:rPr>
        <w:t>𝑃</w:t>
      </w:r>
      <w:r>
        <w:rPr>
          <w:rFonts w:ascii="Cambria Math" w:eastAsia="Cambria Math" w:hAnsi="Cambria Math"/>
          <w:vertAlign w:val="subscript"/>
        </w:rPr>
        <w:t>𝑢</w:t>
      </w:r>
      <w:r>
        <w:rPr>
          <w:rFonts w:ascii="Cambria Math" w:eastAsia="Cambria Math" w:hAnsi="Cambria Math"/>
        </w:rPr>
        <w:t>=7.10</w:t>
      </w:r>
      <w:r>
        <w:rPr>
          <w:rFonts w:ascii="Cambria Math" w:eastAsia="Cambria Math" w:hAnsi="Cambria Math"/>
          <w:vertAlign w:val="superscript"/>
        </w:rPr>
        <w:t>−3</w:t>
      </w:r>
      <w:r>
        <w:rPr>
          <w:rFonts w:ascii="Cambria Math" w:eastAsia="Cambria Math" w:hAnsi="Cambria Math"/>
        </w:rPr>
        <w:t>×1000×9,81×</w:t>
      </w:r>
      <w:r>
        <w:rPr>
          <w:rFonts w:ascii="Cambria Math" w:eastAsia="Cambria Math" w:hAnsi="Cambria Math"/>
          <w:position w:val="1"/>
        </w:rPr>
        <w:t>(</w:t>
      </w:r>
      <w:r>
        <w:rPr>
          <w:rFonts w:ascii="Cambria Math" w:eastAsia="Cambria Math" w:hAnsi="Cambria Math"/>
        </w:rPr>
        <w:t>26+5</w:t>
      </w:r>
      <w:r>
        <w:rPr>
          <w:rFonts w:ascii="Cambria Math" w:eastAsia="Cambria Math" w:hAnsi="Cambria Math"/>
          <w:position w:val="1"/>
        </w:rPr>
        <w:t>)</w:t>
      </w:r>
      <w:r>
        <w:rPr>
          <w:rFonts w:ascii="Cambria Math" w:eastAsia="Cambria Math" w:hAnsi="Cambria Math"/>
        </w:rPr>
        <w:t>=2128,77</w:t>
      </w:r>
      <w:r>
        <w:rPr>
          <w:rFonts w:ascii="Cambria Math" w:eastAsia="Cambria Math" w:hAnsi="Cambria Math"/>
          <w:spacing w:val="-10"/>
        </w:rPr>
        <w:t>W</w:t>
      </w:r>
    </w:p>
    <w:p w:rsidR="003B7696" w:rsidRDefault="00EB2E4E" w:rsidP="00130ED4">
      <w:pPr>
        <w:pStyle w:val="Paragraphedeliste"/>
        <w:numPr>
          <w:ilvl w:val="1"/>
          <w:numId w:val="4"/>
        </w:numPr>
        <w:tabs>
          <w:tab w:val="left" w:pos="1001"/>
        </w:tabs>
        <w:spacing w:before="141"/>
        <w:ind w:left="1001" w:hanging="359"/>
        <w:rPr>
          <w:sz w:val="24"/>
        </w:rPr>
      </w:pPr>
      <w:r>
        <w:rPr>
          <w:sz w:val="24"/>
        </w:rPr>
        <w:t>Puissanceabsorbéeparlapompe</w:t>
      </w:r>
      <w:r>
        <w:rPr>
          <w:spacing w:val="-10"/>
          <w:sz w:val="24"/>
        </w:rPr>
        <w:t>:</w:t>
      </w:r>
    </w:p>
    <w:p w:rsidR="003B7696" w:rsidRDefault="003B7696">
      <w:pPr>
        <w:pStyle w:val="Paragraphedeliste"/>
        <w:rPr>
          <w:sz w:val="24"/>
        </w:rPr>
        <w:sectPr w:rsidR="003B7696">
          <w:type w:val="continuous"/>
          <w:pgSz w:w="11900" w:h="16840"/>
          <w:pgMar w:top="1340" w:right="1275" w:bottom="280" w:left="1133" w:header="741" w:footer="1052" w:gutter="0"/>
          <w:cols w:space="720"/>
        </w:sectPr>
      </w:pPr>
    </w:p>
    <w:p w:rsidR="003B7696" w:rsidRDefault="003B7696">
      <w:pPr>
        <w:pStyle w:val="Corpsdetexte"/>
      </w:pPr>
    </w:p>
    <w:p w:rsidR="003B7696" w:rsidRDefault="003B7696">
      <w:pPr>
        <w:pStyle w:val="Corpsdetexte"/>
      </w:pPr>
    </w:p>
    <w:p w:rsidR="003B7696" w:rsidRDefault="003B7696">
      <w:pPr>
        <w:pStyle w:val="Corpsdetexte"/>
        <w:spacing w:before="94"/>
      </w:pPr>
    </w:p>
    <w:p w:rsidR="003B7696" w:rsidRDefault="004C02A6">
      <w:pPr>
        <w:pStyle w:val="Corpsdetexte"/>
        <w:spacing w:line="234" w:lineRule="exact"/>
        <w:ind w:left="243"/>
        <w:jc w:val="center"/>
        <w:rPr>
          <w:rFonts w:ascii="Cambria Math" w:eastAsia="Cambria Math"/>
        </w:rPr>
      </w:pPr>
      <w:r>
        <w:rPr>
          <w:rFonts w:ascii="Cambria Math" w:eastAsia="Cambria Math"/>
        </w:rPr>
        <w:pict>
          <v:rect id="docshape427" o:spid="_x0000_s1269" style="position:absolute;left:0;text-align:left;margin-left:124.2pt;margin-top:7.6pt;width:31.2pt;height:.85pt;z-index:-18030080;mso-position-horizontal-relative:page" fillcolor="black" stroked="f">
            <w10:wrap anchorx="page"/>
          </v:rect>
        </w:pict>
      </w:r>
      <w:r>
        <w:rPr>
          <w:rFonts w:ascii="Cambria Math" w:eastAsia="Cambria Math"/>
        </w:rPr>
        <w:pict>
          <v:shape id="docshape428" o:spid="_x0000_s1268" type="#_x0000_t202" style="position:absolute;left:0;text-align:left;margin-left:102.5pt;margin-top:5.7pt;width:5.35pt;height:10pt;z-index:-18029568;mso-position-horizontal-relative:page" filled="f" stroked="f">
            <v:textbox inset="0,0,0,0">
              <w:txbxContent>
                <w:p w:rsidR="004049E1" w:rsidRDefault="004049E1">
                  <w:pPr>
                    <w:rPr>
                      <w:rFonts w:ascii="Cambria Math" w:eastAsia="Cambria Math"/>
                      <w:sz w:val="17"/>
                    </w:rPr>
                  </w:pPr>
                  <w:r>
                    <w:rPr>
                      <w:rFonts w:ascii="Cambria Math" w:eastAsia="Cambria Math"/>
                      <w:spacing w:val="-10"/>
                      <w:w w:val="110"/>
                      <w:sz w:val="17"/>
                    </w:rPr>
                    <w:t>𝑎</w:t>
                  </w:r>
                </w:p>
              </w:txbxContent>
            </v:textbox>
            <w10:wrap anchorx="page"/>
          </v:shape>
        </w:pict>
      </w:r>
      <w:r w:rsidR="00EB2E4E">
        <w:t>AN:</w:t>
      </w:r>
      <w:r w:rsidR="00EB2E4E">
        <w:rPr>
          <w:rFonts w:ascii="Cambria Math" w:eastAsia="Cambria Math"/>
        </w:rPr>
        <w:t>𝑃=</w:t>
      </w:r>
      <w:r w:rsidR="00EB2E4E">
        <w:rPr>
          <w:rFonts w:ascii="Cambria Math" w:eastAsia="Cambria Math"/>
          <w:vertAlign w:val="superscript"/>
        </w:rPr>
        <w:t>2128,77</w:t>
      </w:r>
      <w:r w:rsidR="00EB2E4E">
        <w:rPr>
          <w:rFonts w:ascii="Cambria Math" w:eastAsia="Cambria Math"/>
        </w:rPr>
        <w:t>=2661</w:t>
      </w:r>
      <w:r w:rsidR="00EB2E4E">
        <w:rPr>
          <w:rFonts w:ascii="Cambria Math" w:eastAsia="Cambria Math"/>
          <w:spacing w:val="-10"/>
        </w:rPr>
        <w:t>W</w:t>
      </w:r>
    </w:p>
    <w:p w:rsidR="003B7696" w:rsidRDefault="00EB2E4E">
      <w:pPr>
        <w:spacing w:line="152" w:lineRule="exact"/>
        <w:ind w:left="188"/>
        <w:jc w:val="center"/>
        <w:rPr>
          <w:rFonts w:ascii="Cambria Math"/>
          <w:sz w:val="17"/>
        </w:rPr>
      </w:pPr>
      <w:r>
        <w:rPr>
          <w:rFonts w:ascii="Cambria Math"/>
          <w:spacing w:val="-5"/>
          <w:w w:val="105"/>
          <w:sz w:val="17"/>
        </w:rPr>
        <w:t>0,8</w:t>
      </w:r>
    </w:p>
    <w:p w:rsidR="003B7696" w:rsidRDefault="00EB2E4E">
      <w:pPr>
        <w:pStyle w:val="Heading2"/>
        <w:spacing w:before="129"/>
        <w:ind w:left="283"/>
        <w:jc w:val="left"/>
      </w:pPr>
      <w:r>
        <w:rPr>
          <w:u w:val="thick"/>
        </w:rPr>
        <w:t>Exercice09</w:t>
      </w:r>
      <w:r>
        <w:rPr>
          <w:spacing w:val="-10"/>
          <w:u w:val="thick"/>
        </w:rPr>
        <w:t>:</w:t>
      </w:r>
    </w:p>
    <w:p w:rsidR="003B7696" w:rsidRDefault="00EB2E4E">
      <w:pPr>
        <w:spacing w:before="95"/>
        <w:rPr>
          <w:b/>
          <w:sz w:val="17"/>
        </w:rPr>
      </w:pPr>
      <w:r>
        <w:br w:type="column"/>
      </w:r>
    </w:p>
    <w:p w:rsidR="003B7696" w:rsidRDefault="00EB2E4E">
      <w:pPr>
        <w:ind w:left="283"/>
        <w:rPr>
          <w:rFonts w:ascii="Cambria Math" w:eastAsia="Cambria Math"/>
          <w:sz w:val="24"/>
        </w:rPr>
      </w:pPr>
      <w:r>
        <w:rPr>
          <w:rFonts w:ascii="Cambria Math" w:eastAsia="Cambria Math"/>
          <w:spacing w:val="-21"/>
          <w:sz w:val="24"/>
        </w:rPr>
        <w:t>𝑃</w:t>
      </w:r>
      <w:r>
        <w:rPr>
          <w:rFonts w:ascii="Cambria Math" w:eastAsia="Cambria Math"/>
          <w:spacing w:val="-21"/>
          <w:sz w:val="24"/>
          <w:vertAlign w:val="subscript"/>
        </w:rPr>
        <w:t>𝑎</w:t>
      </w:r>
    </w:p>
    <w:p w:rsidR="003B7696" w:rsidRDefault="00EB2E4E">
      <w:pPr>
        <w:spacing w:before="120" w:line="182" w:lineRule="auto"/>
        <w:ind w:left="40"/>
        <w:rPr>
          <w:rFonts w:ascii="Cambria Math" w:eastAsia="Cambria Math"/>
          <w:sz w:val="24"/>
        </w:rPr>
      </w:pPr>
      <w:r>
        <w:br w:type="column"/>
      </w:r>
      <w:r>
        <w:rPr>
          <w:rFonts w:ascii="Cambria Math" w:eastAsia="Cambria Math"/>
          <w:w w:val="105"/>
          <w:position w:val="-17"/>
          <w:sz w:val="24"/>
        </w:rPr>
        <w:lastRenderedPageBreak/>
        <w:t>=</w:t>
      </w:r>
      <w:r>
        <w:rPr>
          <w:rFonts w:ascii="Cambria Math" w:eastAsia="Cambria Math"/>
          <w:spacing w:val="-5"/>
          <w:w w:val="105"/>
          <w:sz w:val="24"/>
        </w:rPr>
        <w:t>𝑃</w:t>
      </w:r>
      <w:r>
        <w:rPr>
          <w:rFonts w:ascii="Cambria Math" w:eastAsia="Cambria Math"/>
          <w:spacing w:val="-5"/>
          <w:w w:val="105"/>
          <w:sz w:val="24"/>
          <w:u w:val="single"/>
          <w:vertAlign w:val="subscript"/>
        </w:rPr>
        <w:t>𝑢</w:t>
      </w:r>
    </w:p>
    <w:p w:rsidR="003B7696" w:rsidRDefault="00EB2E4E">
      <w:pPr>
        <w:spacing w:line="214" w:lineRule="exact"/>
        <w:ind w:left="333"/>
        <w:rPr>
          <w:rFonts w:ascii="Symbol" w:hAnsi="Symbol"/>
        </w:rPr>
      </w:pPr>
      <w:r>
        <w:rPr>
          <w:rFonts w:ascii="Symbol" w:hAnsi="Symbol"/>
          <w:spacing w:val="-10"/>
        </w:rPr>
        <w:t></w:t>
      </w:r>
    </w:p>
    <w:p w:rsidR="003B7696" w:rsidRDefault="003B7696">
      <w:pPr>
        <w:spacing w:line="214" w:lineRule="exact"/>
        <w:rPr>
          <w:rFonts w:ascii="Symbol" w:hAnsi="Symbol"/>
        </w:rPr>
        <w:sectPr w:rsidR="003B7696">
          <w:type w:val="continuous"/>
          <w:pgSz w:w="11900" w:h="16840"/>
          <w:pgMar w:top="1340" w:right="1275" w:bottom="280" w:left="1133" w:header="741" w:footer="1052" w:gutter="0"/>
          <w:cols w:num="3" w:space="720" w:equalWidth="0">
            <w:col w:w="3141" w:space="1196"/>
            <w:col w:w="491" w:space="39"/>
            <w:col w:w="4625"/>
          </w:cols>
        </w:sectPr>
      </w:pPr>
    </w:p>
    <w:p w:rsidR="003B7696" w:rsidRDefault="00EB2E4E">
      <w:pPr>
        <w:pStyle w:val="Corpsdetexte"/>
        <w:spacing w:before="132" w:after="8" w:line="360" w:lineRule="auto"/>
        <w:ind w:left="283" w:right="133" w:firstLine="170"/>
        <w:jc w:val="both"/>
      </w:pPr>
      <w:r>
        <w:lastRenderedPageBreak/>
        <w:t xml:space="preserve">La figure ci-dessous représente un jet d’eau horizontal qui frappe un obstacle à un débit massique </w:t>
      </w:r>
      <w:r>
        <w:rPr>
          <w:rFonts w:ascii="Cambria Math" w:eastAsia="Cambria Math" w:hAnsi="Cambria Math"/>
        </w:rPr>
        <w:t>𝑞</w:t>
      </w:r>
      <w:r>
        <w:rPr>
          <w:rFonts w:ascii="Cambria Math" w:eastAsia="Cambria Math" w:hAnsi="Cambria Math"/>
          <w:vertAlign w:val="subscript"/>
        </w:rPr>
        <w:t>𝑚</w:t>
      </w:r>
      <w:r>
        <w:rPr>
          <w:rFonts w:ascii="Cambria Math" w:eastAsia="Cambria Math" w:hAnsi="Cambria Math"/>
        </w:rPr>
        <w:t>=</w:t>
      </w:r>
      <w:r>
        <w:t xml:space="preserve">2 kg/s. l’obstacle provoque une déflexion du jet d’un angle </w:t>
      </w:r>
      <w:r>
        <w:rPr>
          <w:rFonts w:ascii="Cambria Math" w:eastAsia="Cambria Math" w:hAnsi="Cambria Math"/>
        </w:rPr>
        <w:t>𝛽=120</w:t>
      </w:r>
      <w:r>
        <w:rPr>
          <w:i/>
        </w:rPr>
        <w:t>°</w:t>
      </w:r>
      <w:r>
        <w:t>.</w:t>
      </w:r>
    </w:p>
    <w:p w:rsidR="003B7696" w:rsidRDefault="00EB2E4E">
      <w:pPr>
        <w:pStyle w:val="Corpsdetexte"/>
        <w:ind w:left="2913"/>
        <w:rPr>
          <w:sz w:val="20"/>
        </w:rPr>
      </w:pPr>
      <w:r>
        <w:rPr>
          <w:noProof/>
          <w:sz w:val="20"/>
          <w:lang w:eastAsia="fr-FR"/>
        </w:rPr>
        <w:drawing>
          <wp:inline distT="0" distB="0" distL="0" distR="0">
            <wp:extent cx="2439253" cy="1809750"/>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231" cstate="print"/>
                    <a:stretch>
                      <a:fillRect/>
                    </a:stretch>
                  </pic:blipFill>
                  <pic:spPr>
                    <a:xfrm>
                      <a:off x="0" y="0"/>
                      <a:ext cx="2439253" cy="1809750"/>
                    </a:xfrm>
                    <a:prstGeom prst="rect">
                      <a:avLst/>
                    </a:prstGeom>
                  </pic:spPr>
                </pic:pic>
              </a:graphicData>
            </a:graphic>
          </wp:inline>
        </w:drawing>
      </w:r>
    </w:p>
    <w:p w:rsidR="003B7696" w:rsidRDefault="00EB2E4E">
      <w:pPr>
        <w:pStyle w:val="Corpsdetexte"/>
        <w:spacing w:before="128" w:line="360" w:lineRule="auto"/>
        <w:ind w:left="282" w:right="133" w:firstLine="170"/>
        <w:jc w:val="both"/>
      </w:pPr>
      <w:r>
        <w:t>On désigne par</w:t>
      </w:r>
      <w:r>
        <w:rPr>
          <w:rFonts w:ascii="Cambria Math" w:eastAsia="Cambria Math" w:hAnsi="Cambria Math"/>
        </w:rPr>
        <w:t>𝑣</w:t>
      </w:r>
      <w:r>
        <w:rPr>
          <w:rFonts w:ascii="Cambria Math" w:eastAsia="Cambria Math" w:hAnsi="Cambria Math"/>
          <w:vertAlign w:val="subscript"/>
        </w:rPr>
        <w:t>1</w:t>
      </w:r>
      <w:r>
        <w:t xml:space="preserve"> la vitesse d’écoulement de l’eau en entrée de l’obstacle. Elle est portéepar l’axe Ox, </w:t>
      </w:r>
      <w:r>
        <w:rPr>
          <w:rFonts w:ascii="Cambria Math" w:eastAsia="Cambria Math" w:hAnsi="Cambria Math"/>
        </w:rPr>
        <w:t>𝑣</w:t>
      </w:r>
      <w:r>
        <w:rPr>
          <w:rFonts w:ascii="Cambria Math" w:eastAsia="Cambria Math" w:hAnsi="Cambria Math"/>
          <w:vertAlign w:val="subscript"/>
        </w:rPr>
        <w:t>2</w:t>
      </w:r>
      <w:r>
        <w:t xml:space="preserve"> désigne la vitesse d’écoulement de l’eau en sortie de l’obstacle. Elle est portéeparunedirectioninclinéedel’angle </w:t>
      </w:r>
      <w:r>
        <w:rPr>
          <w:rFonts w:ascii="Cambria Math" w:eastAsia="Cambria Math" w:hAnsi="Cambria Math"/>
        </w:rPr>
        <w:t>𝛽=120</w:t>
      </w:r>
      <w:r>
        <w:rPr>
          <w:i/>
        </w:rPr>
        <w:t>°</w:t>
      </w:r>
      <w:r>
        <w:t xml:space="preserve">parrapportàl’axeOx.Onadmettra que </w:t>
      </w:r>
      <w:r>
        <w:rPr>
          <w:rFonts w:ascii="Cambria Math" w:eastAsia="Cambria Math" w:hAnsi="Cambria Math"/>
        </w:rPr>
        <w:t>𝑣</w:t>
      </w:r>
      <w:r>
        <w:rPr>
          <w:rFonts w:ascii="Cambria Math" w:eastAsia="Cambria Math" w:hAnsi="Cambria Math"/>
          <w:vertAlign w:val="subscript"/>
        </w:rPr>
        <w:t>1</w:t>
      </w:r>
      <w:r>
        <w:rPr>
          <w:rFonts w:ascii="Cambria Math" w:eastAsia="Cambria Math" w:hAnsi="Cambria Math"/>
        </w:rPr>
        <w:t>=𝑣</w:t>
      </w:r>
      <w:r>
        <w:rPr>
          <w:rFonts w:ascii="Cambria Math" w:eastAsia="Cambria Math" w:hAnsi="Cambria Math"/>
          <w:vertAlign w:val="subscript"/>
        </w:rPr>
        <w:t>2</w:t>
      </w:r>
      <w:r>
        <w:rPr>
          <w:rFonts w:ascii="Cambria Math" w:eastAsia="Cambria Math" w:hAnsi="Cambria Math"/>
        </w:rPr>
        <w:t>=3𝑚/𝑠</w:t>
      </w:r>
      <w:r>
        <w:t>.</w:t>
      </w:r>
    </w:p>
    <w:p w:rsidR="003B7696" w:rsidRDefault="00EB2E4E" w:rsidP="00130ED4">
      <w:pPr>
        <w:pStyle w:val="Paragraphedeliste"/>
        <w:numPr>
          <w:ilvl w:val="0"/>
          <w:numId w:val="3"/>
        </w:numPr>
        <w:tabs>
          <w:tab w:val="left" w:pos="734"/>
          <w:tab w:val="left" w:pos="736"/>
        </w:tabs>
        <w:spacing w:before="1" w:line="360" w:lineRule="auto"/>
        <w:ind w:right="134"/>
        <w:jc w:val="both"/>
        <w:rPr>
          <w:sz w:val="24"/>
        </w:rPr>
      </w:pPr>
      <w:r>
        <w:rPr>
          <w:sz w:val="24"/>
        </w:rPr>
        <w:t>En appliquant le théorème d’Euler, donner l’expression vectorielle de la force</w:t>
      </w:r>
      <w:r>
        <w:rPr>
          <w:rFonts w:ascii="Cambria Math" w:eastAsia="Cambria Math" w:hAnsi="Cambria Math"/>
          <w:sz w:val="24"/>
        </w:rPr>
        <w:t>𝐹</w:t>
      </w:r>
      <w:r>
        <w:rPr>
          <w:sz w:val="24"/>
        </w:rPr>
        <w:t xml:space="preserve"> exercée parleliquidesurl’obstacleenfonctionde</w:t>
      </w:r>
      <w:r>
        <w:rPr>
          <w:rFonts w:ascii="Cambria Math" w:eastAsia="Cambria Math" w:hAnsi="Cambria Math"/>
          <w:sz w:val="24"/>
        </w:rPr>
        <w:t>𝑞</w:t>
      </w:r>
      <w:r>
        <w:rPr>
          <w:rFonts w:ascii="Cambria Math" w:eastAsia="Cambria Math" w:hAnsi="Cambria Math"/>
          <w:sz w:val="24"/>
          <w:vertAlign w:val="subscript"/>
        </w:rPr>
        <w:t>𝑚</w:t>
      </w:r>
      <w:r>
        <w:rPr>
          <w:rFonts w:ascii="Cambria Math" w:eastAsia="Cambria Math" w:hAnsi="Cambria Math"/>
          <w:sz w:val="24"/>
        </w:rPr>
        <w:t>,𝑣</w:t>
      </w:r>
      <w:r>
        <w:rPr>
          <w:rFonts w:ascii="Cambria Math" w:eastAsia="Cambria Math" w:hAnsi="Cambria Math"/>
          <w:sz w:val="24"/>
          <w:vertAlign w:val="subscript"/>
        </w:rPr>
        <w:t>1</w:t>
      </w:r>
      <w:r>
        <w:rPr>
          <w:rFonts w:ascii="Cambria Math" w:eastAsia="Cambria Math" w:hAnsi="Cambria Math"/>
          <w:sz w:val="24"/>
        </w:rPr>
        <w:t>et𝑣</w:t>
      </w:r>
      <w:r>
        <w:rPr>
          <w:rFonts w:ascii="Cambria Math" w:eastAsia="Cambria Math" w:hAnsi="Cambria Math"/>
          <w:sz w:val="24"/>
          <w:vertAlign w:val="subscript"/>
        </w:rPr>
        <w:t>2</w:t>
      </w:r>
      <w:r>
        <w:rPr>
          <w:sz w:val="24"/>
        </w:rPr>
        <w:t xml:space="preserve">ensuitecalculerses composantes </w:t>
      </w:r>
      <w:r>
        <w:rPr>
          <w:rFonts w:ascii="Cambria Math" w:eastAsia="Cambria Math" w:hAnsi="Cambria Math"/>
          <w:sz w:val="24"/>
        </w:rPr>
        <w:t>𝐹</w:t>
      </w:r>
      <w:r>
        <w:rPr>
          <w:rFonts w:ascii="Cambria Math" w:eastAsia="Cambria Math" w:hAnsi="Cambria Math"/>
          <w:sz w:val="24"/>
          <w:vertAlign w:val="subscript"/>
        </w:rPr>
        <w:t>𝑥</w:t>
      </w:r>
      <w:r>
        <w:rPr>
          <w:rFonts w:ascii="Cambria Math" w:eastAsia="Cambria Math" w:hAnsi="Cambria Math"/>
          <w:sz w:val="24"/>
        </w:rPr>
        <w:t>et𝐹</w:t>
      </w:r>
      <w:r>
        <w:rPr>
          <w:rFonts w:ascii="Cambria Math" w:eastAsia="Cambria Math" w:hAnsi="Cambria Math"/>
          <w:sz w:val="24"/>
          <w:vertAlign w:val="subscript"/>
        </w:rPr>
        <w:t>𝑦</w:t>
      </w:r>
      <w:r>
        <w:rPr>
          <w:sz w:val="24"/>
        </w:rPr>
        <w:t>.</w:t>
      </w:r>
    </w:p>
    <w:p w:rsidR="003B7696" w:rsidRDefault="003B7696">
      <w:pPr>
        <w:pStyle w:val="Paragraphedeliste"/>
        <w:spacing w:line="360" w:lineRule="auto"/>
        <w:jc w:val="both"/>
        <w:rPr>
          <w:sz w:val="24"/>
        </w:rPr>
        <w:sectPr w:rsidR="003B7696">
          <w:type w:val="continuous"/>
          <w:pgSz w:w="11900" w:h="16840"/>
          <w:pgMar w:top="1340" w:right="1275" w:bottom="280" w:left="1133" w:header="741" w:footer="1052" w:gutter="0"/>
          <w:cols w:space="720"/>
        </w:sectPr>
      </w:pPr>
    </w:p>
    <w:p w:rsidR="003B7696" w:rsidRDefault="00EB2E4E" w:rsidP="00130ED4">
      <w:pPr>
        <w:pStyle w:val="Paragraphedeliste"/>
        <w:numPr>
          <w:ilvl w:val="0"/>
          <w:numId w:val="3"/>
        </w:numPr>
        <w:tabs>
          <w:tab w:val="left" w:pos="734"/>
        </w:tabs>
        <w:spacing w:before="117"/>
        <w:ind w:left="734" w:hanging="224"/>
        <w:rPr>
          <w:sz w:val="24"/>
        </w:rPr>
      </w:pPr>
      <w:r>
        <w:rPr>
          <w:sz w:val="24"/>
        </w:rPr>
        <w:lastRenderedPageBreak/>
        <w:t>Quelestsonangled’inclinaison</w:t>
      </w:r>
      <w:r>
        <w:rPr>
          <w:rFonts w:ascii="Cambria Math" w:eastAsia="Cambria Math" w:hAnsi="Cambria Math"/>
          <w:spacing w:val="-5"/>
          <w:sz w:val="24"/>
        </w:rPr>
        <w:t>𝛼</w:t>
      </w:r>
      <w:r>
        <w:rPr>
          <w:spacing w:val="-5"/>
          <w:sz w:val="24"/>
        </w:rPr>
        <w:t>?</w:t>
      </w:r>
    </w:p>
    <w:p w:rsidR="003B7696" w:rsidRDefault="00EB2E4E">
      <w:pPr>
        <w:pStyle w:val="Heading2"/>
        <w:spacing w:before="147"/>
        <w:ind w:left="283"/>
        <w:jc w:val="left"/>
      </w:pPr>
      <w:r>
        <w:rPr>
          <w:u w:val="thick"/>
        </w:rPr>
        <w:t>Solution</w:t>
      </w:r>
      <w:r>
        <w:rPr>
          <w:spacing w:val="-10"/>
          <w:u w:val="thick"/>
        </w:rPr>
        <w:t>:</w:t>
      </w:r>
    </w:p>
    <w:p w:rsidR="003B7696" w:rsidRDefault="00EB2E4E" w:rsidP="00130ED4">
      <w:pPr>
        <w:pStyle w:val="Paragraphedeliste"/>
        <w:numPr>
          <w:ilvl w:val="1"/>
          <w:numId w:val="3"/>
        </w:numPr>
        <w:tabs>
          <w:tab w:val="left" w:pos="1001"/>
        </w:tabs>
        <w:spacing w:before="133"/>
        <w:ind w:left="1001" w:hanging="359"/>
        <w:rPr>
          <w:sz w:val="24"/>
        </w:rPr>
      </w:pPr>
      <w:r>
        <w:rPr>
          <w:sz w:val="24"/>
        </w:rPr>
        <w:t>L’expressionvectorielledelaforce</w:t>
      </w:r>
      <w:r>
        <w:rPr>
          <w:rFonts w:ascii="Cambria Math" w:eastAsia="Cambria Math" w:hAnsi="Cambria Math"/>
          <w:sz w:val="24"/>
        </w:rPr>
        <w:t>𝐹</w:t>
      </w:r>
      <w:r>
        <w:rPr>
          <w:sz w:val="24"/>
        </w:rPr>
        <w:t>exercéeparleliquidesurl’obstacle</w:t>
      </w:r>
      <w:r>
        <w:rPr>
          <w:spacing w:val="-10"/>
          <w:sz w:val="24"/>
        </w:rPr>
        <w:t>:</w:t>
      </w:r>
    </w:p>
    <w:p w:rsidR="003B7696" w:rsidRDefault="003B7696">
      <w:pPr>
        <w:pStyle w:val="Paragraphedeliste"/>
        <w:rPr>
          <w:sz w:val="24"/>
        </w:rPr>
        <w:sectPr w:rsidR="003B7696">
          <w:pgSz w:w="11900" w:h="16840"/>
          <w:pgMar w:top="1280" w:right="1275" w:bottom="1240" w:left="1133" w:header="741" w:footer="1052" w:gutter="0"/>
          <w:cols w:space="720"/>
        </w:sectPr>
      </w:pPr>
    </w:p>
    <w:p w:rsidR="003B7696" w:rsidRDefault="003B7696">
      <w:pPr>
        <w:pStyle w:val="Corpsdetexte"/>
      </w:pPr>
    </w:p>
    <w:p w:rsidR="003B7696" w:rsidRDefault="00EB2E4E">
      <w:pPr>
        <w:tabs>
          <w:tab w:val="left" w:pos="1727"/>
          <w:tab w:val="left" w:pos="2582"/>
        </w:tabs>
        <w:spacing w:line="36" w:lineRule="exact"/>
        <w:ind w:left="923"/>
        <w:rPr>
          <w:rFonts w:ascii="Cambria Math" w:hAnsi="Cambria Math"/>
          <w:sz w:val="24"/>
        </w:rPr>
      </w:pPr>
      <w:r>
        <w:rPr>
          <w:rFonts w:ascii="Cambria Math" w:hAnsi="Cambria Math"/>
          <w:spacing w:val="-10"/>
          <w:w w:val="70"/>
          <w:position w:val="4"/>
          <w:sz w:val="24"/>
        </w:rPr>
        <w:t>→</w:t>
      </w:r>
      <w:r>
        <w:rPr>
          <w:position w:val="4"/>
          <w:sz w:val="24"/>
        </w:rPr>
        <w:tab/>
      </w:r>
      <w:r>
        <w:rPr>
          <w:rFonts w:ascii="Cambria Math" w:hAnsi="Cambria Math"/>
          <w:spacing w:val="-10"/>
          <w:w w:val="95"/>
          <w:sz w:val="24"/>
        </w:rPr>
        <w:t>(</w:t>
      </w:r>
      <w:r>
        <w:rPr>
          <w:sz w:val="24"/>
        </w:rPr>
        <w:tab/>
      </w:r>
      <w:r>
        <w:rPr>
          <w:rFonts w:ascii="Cambria Math" w:hAnsi="Cambria Math"/>
          <w:spacing w:val="-10"/>
          <w:w w:val="95"/>
          <w:sz w:val="24"/>
        </w:rPr>
        <w:t>)</w:t>
      </w:r>
    </w:p>
    <w:p w:rsidR="003B7696" w:rsidRDefault="00EB2E4E">
      <w:pPr>
        <w:pStyle w:val="Corpsdetexte"/>
        <w:tabs>
          <w:tab w:val="left" w:pos="1017"/>
          <w:tab w:val="left" w:pos="1439"/>
        </w:tabs>
        <w:spacing w:before="196" w:line="116" w:lineRule="exact"/>
        <w:ind w:left="657"/>
        <w:rPr>
          <w:rFonts w:ascii="Cambria Math" w:hAnsi="Cambria Math"/>
          <w:position w:val="12"/>
        </w:rPr>
      </w:pPr>
      <w:r>
        <w:br w:type="column"/>
      </w:r>
      <w:r>
        <w:rPr>
          <w:rFonts w:ascii="Cambria Math" w:hAnsi="Cambria Math"/>
          <w:spacing w:val="-10"/>
        </w:rPr>
        <w:lastRenderedPageBreak/>
        <w:t>‖</w:t>
      </w:r>
      <w:r>
        <w:tab/>
      </w:r>
      <w:r>
        <w:rPr>
          <w:rFonts w:ascii="Cambria Math" w:hAnsi="Cambria Math"/>
          <w:spacing w:val="-10"/>
        </w:rPr>
        <w:t>‖</w:t>
      </w:r>
      <w:r>
        <w:tab/>
      </w:r>
      <w:r>
        <w:rPr>
          <w:rFonts w:ascii="Cambria Math" w:hAnsi="Cambria Math"/>
          <w:spacing w:val="-10"/>
          <w:position w:val="12"/>
        </w:rPr>
        <w:t>1</w:t>
      </w:r>
    </w:p>
    <w:p w:rsidR="003B7696" w:rsidRDefault="00EB2E4E">
      <w:pPr>
        <w:pStyle w:val="Corpsdetexte"/>
        <w:spacing w:before="167" w:line="145" w:lineRule="exact"/>
        <w:ind w:left="482"/>
        <w:rPr>
          <w:rFonts w:ascii="Cambria Math" w:eastAsia="Cambria Math"/>
          <w:position w:val="-15"/>
        </w:rPr>
      </w:pPr>
      <w:r>
        <w:br w:type="column"/>
      </w:r>
      <w:r>
        <w:rPr>
          <w:rFonts w:ascii="Cambria Math" w:eastAsia="Cambria Math"/>
          <w:spacing w:val="-2"/>
        </w:rPr>
        <w:lastRenderedPageBreak/>
        <w:t>cos</w:t>
      </w:r>
      <w:r>
        <w:rPr>
          <w:rFonts w:ascii="Cambria Math" w:eastAsia="Cambria Math"/>
          <w:spacing w:val="-5"/>
        </w:rPr>
        <w:t>𝛽</w:t>
      </w:r>
      <w:r>
        <w:rPr>
          <w:rFonts w:ascii="Cambria Math" w:eastAsia="Cambria Math"/>
          <w:spacing w:val="-5"/>
          <w:position w:val="-15"/>
        </w:rPr>
        <w:t>)]</w:t>
      </w:r>
    </w:p>
    <w:p w:rsidR="003B7696" w:rsidRDefault="00EB2E4E">
      <w:pPr>
        <w:pStyle w:val="Corpsdetexte"/>
        <w:spacing w:before="141" w:line="172" w:lineRule="exact"/>
        <w:ind w:left="397"/>
        <w:rPr>
          <w:rFonts w:ascii="Cambria Math" w:eastAsia="Cambria Math" w:hAnsi="Cambria Math"/>
          <w:position w:val="1"/>
        </w:rPr>
      </w:pPr>
      <w:r>
        <w:br w:type="column"/>
      </w:r>
      <w:r>
        <w:rPr>
          <w:rFonts w:ascii="Cambria Math" w:eastAsia="Cambria Math" w:hAnsi="Cambria Math"/>
          <w:spacing w:val="-8"/>
        </w:rPr>
        <w:lastRenderedPageBreak/>
        <w:t>F</w:t>
      </w:r>
      <w:r>
        <w:rPr>
          <w:rFonts w:ascii="Cambria Math" w:eastAsia="Cambria Math" w:hAnsi="Cambria Math"/>
          <w:spacing w:val="-8"/>
          <w:vertAlign w:val="subscript"/>
        </w:rPr>
        <w:t>x</w:t>
      </w:r>
      <w:r>
        <w:rPr>
          <w:rFonts w:ascii="Cambria Math" w:eastAsia="Cambria Math" w:hAnsi="Cambria Math"/>
          <w:spacing w:val="-8"/>
        </w:rPr>
        <w:t>=𝑞</w:t>
      </w:r>
      <w:r>
        <w:rPr>
          <w:rFonts w:ascii="Cambria Math" w:eastAsia="Cambria Math" w:hAnsi="Cambria Math"/>
          <w:spacing w:val="-8"/>
          <w:vertAlign w:val="subscript"/>
        </w:rPr>
        <w:t>𝑚</w:t>
      </w:r>
      <w:r>
        <w:rPr>
          <w:rFonts w:ascii="Cambria Math" w:eastAsia="Cambria Math" w:hAnsi="Cambria Math"/>
          <w:spacing w:val="-8"/>
        </w:rPr>
        <w:t>.</w:t>
      </w:r>
      <w:r>
        <w:rPr>
          <w:rFonts w:ascii="Cambria Math" w:eastAsia="Cambria Math" w:hAnsi="Cambria Math"/>
          <w:spacing w:val="-8"/>
          <w:position w:val="1"/>
        </w:rPr>
        <w:t>‖</w:t>
      </w:r>
      <w:r>
        <w:rPr>
          <w:rFonts w:ascii="Cambria Math" w:eastAsia="Cambria Math" w:hAnsi="Cambria Math"/>
          <w:spacing w:val="-8"/>
        </w:rPr>
        <w:t>𝑣→</w:t>
      </w:r>
      <w:r>
        <w:rPr>
          <w:rFonts w:ascii="Cambria Math" w:eastAsia="Cambria Math" w:hAnsi="Cambria Math"/>
          <w:spacing w:val="-8"/>
          <w:vertAlign w:val="subscript"/>
        </w:rPr>
        <w:t>1</w:t>
      </w:r>
      <w:r>
        <w:rPr>
          <w:rFonts w:ascii="Cambria Math" w:eastAsia="Cambria Math" w:hAnsi="Cambria Math"/>
          <w:spacing w:val="-8"/>
          <w:position w:val="1"/>
        </w:rPr>
        <w:t>‖</w:t>
      </w:r>
      <w:r>
        <w:rPr>
          <w:rFonts w:ascii="Cambria Math" w:eastAsia="Cambria Math" w:hAnsi="Cambria Math"/>
          <w:spacing w:val="-8"/>
        </w:rPr>
        <w:t>.</w:t>
      </w:r>
      <w:r>
        <w:rPr>
          <w:rFonts w:ascii="Cambria Math" w:eastAsia="Cambria Math" w:hAnsi="Cambria Math"/>
          <w:spacing w:val="-8"/>
          <w:position w:val="1"/>
        </w:rPr>
        <w:t>(</w:t>
      </w:r>
      <w:r>
        <w:rPr>
          <w:rFonts w:ascii="Cambria Math" w:eastAsia="Cambria Math" w:hAnsi="Cambria Math"/>
          <w:spacing w:val="-8"/>
        </w:rPr>
        <w:t>1−cos𝛽</w:t>
      </w:r>
      <w:r>
        <w:rPr>
          <w:rFonts w:ascii="Cambria Math" w:eastAsia="Cambria Math" w:hAnsi="Cambria Math"/>
          <w:spacing w:val="-8"/>
          <w:position w:val="1"/>
        </w:rPr>
        <w:t>)</w:t>
      </w:r>
    </w:p>
    <w:p w:rsidR="003B7696" w:rsidRDefault="003B7696">
      <w:pPr>
        <w:pStyle w:val="Corpsdetexte"/>
        <w:spacing w:line="172" w:lineRule="exact"/>
        <w:rPr>
          <w:rFonts w:ascii="Cambria Math" w:eastAsia="Cambria Math" w:hAnsi="Cambria Math"/>
          <w:position w:val="1"/>
        </w:rPr>
        <w:sectPr w:rsidR="003B7696">
          <w:type w:val="continuous"/>
          <w:pgSz w:w="11900" w:h="16840"/>
          <w:pgMar w:top="1340" w:right="1275" w:bottom="280" w:left="1133" w:header="741" w:footer="1052" w:gutter="0"/>
          <w:cols w:num="4" w:space="720" w:equalWidth="0">
            <w:col w:w="2682" w:space="40"/>
            <w:col w:w="1573" w:space="39"/>
            <w:col w:w="1222" w:space="40"/>
            <w:col w:w="3896"/>
          </w:cols>
        </w:sectPr>
      </w:pPr>
    </w:p>
    <w:p w:rsidR="003B7696" w:rsidRDefault="00EB2E4E">
      <w:pPr>
        <w:spacing w:before="13"/>
        <w:ind w:left="873"/>
        <w:rPr>
          <w:rFonts w:ascii="Cambria Math" w:eastAsia="Cambria Math"/>
          <w:sz w:val="24"/>
        </w:rPr>
      </w:pPr>
      <w:r>
        <w:rPr>
          <w:rFonts w:ascii="Cambria Math" w:eastAsia="Cambria Math"/>
          <w:sz w:val="24"/>
        </w:rPr>
        <w:lastRenderedPageBreak/>
        <w:t>𝐹=</w:t>
      </w:r>
      <w:r>
        <w:rPr>
          <w:rFonts w:ascii="Cambria Math" w:eastAsia="Cambria Math"/>
          <w:spacing w:val="-5"/>
          <w:sz w:val="24"/>
        </w:rPr>
        <w:t>𝑞</w:t>
      </w:r>
      <w:r>
        <w:rPr>
          <w:rFonts w:ascii="Cambria Math" w:eastAsia="Cambria Math"/>
          <w:spacing w:val="-5"/>
          <w:sz w:val="24"/>
          <w:vertAlign w:val="subscript"/>
        </w:rPr>
        <w:t>𝑚</w:t>
      </w:r>
      <w:r>
        <w:rPr>
          <w:rFonts w:ascii="Cambria Math" w:eastAsia="Cambria Math"/>
          <w:spacing w:val="-5"/>
          <w:sz w:val="24"/>
        </w:rPr>
        <w:t>.</w:t>
      </w:r>
    </w:p>
    <w:p w:rsidR="003B7696" w:rsidRDefault="00EB2E4E">
      <w:pPr>
        <w:pStyle w:val="Corpsdetexte"/>
        <w:spacing w:before="13"/>
        <w:ind w:left="100"/>
        <w:rPr>
          <w:rFonts w:ascii="Cambria Math" w:eastAsia="Cambria Math" w:hAnsi="Cambria Math"/>
        </w:rPr>
      </w:pPr>
      <w:r>
        <w:br w:type="column"/>
      </w:r>
      <w:r>
        <w:rPr>
          <w:rFonts w:ascii="Cambria Math" w:eastAsia="Cambria Math" w:hAnsi="Cambria Math"/>
          <w:spacing w:val="-22"/>
          <w:w w:val="80"/>
        </w:rPr>
        <w:lastRenderedPageBreak/>
        <w:t>𝑣→</w:t>
      </w:r>
      <w:r>
        <w:rPr>
          <w:rFonts w:ascii="Cambria Math" w:eastAsia="Cambria Math" w:hAnsi="Cambria Math"/>
          <w:spacing w:val="-22"/>
          <w:w w:val="80"/>
          <w:vertAlign w:val="subscript"/>
        </w:rPr>
        <w:t>1</w:t>
      </w:r>
      <w:r>
        <w:rPr>
          <w:rFonts w:ascii="Cambria Math" w:eastAsia="Cambria Math" w:hAnsi="Cambria Math"/>
          <w:spacing w:val="-22"/>
          <w:w w:val="80"/>
        </w:rPr>
        <w:t>−</w:t>
      </w:r>
      <w:r>
        <w:rPr>
          <w:rFonts w:ascii="Cambria Math" w:eastAsia="Cambria Math" w:hAnsi="Cambria Math"/>
          <w:spacing w:val="-38"/>
          <w:w w:val="80"/>
        </w:rPr>
        <w:t>𝑣→</w:t>
      </w:r>
      <w:r>
        <w:rPr>
          <w:rFonts w:ascii="Cambria Math" w:eastAsia="Cambria Math" w:hAnsi="Cambria Math"/>
          <w:spacing w:val="-38"/>
          <w:w w:val="80"/>
          <w:vertAlign w:val="subscript"/>
        </w:rPr>
        <w:t>2</w:t>
      </w:r>
    </w:p>
    <w:p w:rsidR="003B7696" w:rsidRDefault="00EB2E4E">
      <w:pPr>
        <w:spacing w:before="13"/>
        <w:ind w:left="135"/>
        <w:rPr>
          <w:rFonts w:ascii="Cambria Math" w:eastAsia="Cambria Math"/>
          <w:sz w:val="24"/>
        </w:rPr>
      </w:pPr>
      <w:r>
        <w:br w:type="column"/>
      </w:r>
      <w:r>
        <w:rPr>
          <w:rFonts w:ascii="Cambria Math" w:eastAsia="Cambria Math"/>
          <w:sz w:val="24"/>
        </w:rPr>
        <w:lastRenderedPageBreak/>
        <w:t>=</w:t>
      </w:r>
      <w:r>
        <w:rPr>
          <w:rFonts w:ascii="Cambria Math" w:eastAsia="Cambria Math"/>
          <w:spacing w:val="-5"/>
          <w:sz w:val="24"/>
        </w:rPr>
        <w:t>𝑞</w:t>
      </w:r>
      <w:r>
        <w:rPr>
          <w:rFonts w:ascii="Cambria Math" w:eastAsia="Cambria Math"/>
          <w:spacing w:val="-5"/>
          <w:sz w:val="24"/>
          <w:vertAlign w:val="subscript"/>
        </w:rPr>
        <w:t>𝑚</w:t>
      </w:r>
      <w:r>
        <w:rPr>
          <w:rFonts w:ascii="Cambria Math" w:eastAsia="Cambria Math"/>
          <w:spacing w:val="-5"/>
          <w:sz w:val="24"/>
        </w:rPr>
        <w:t>.</w:t>
      </w:r>
    </w:p>
    <w:p w:rsidR="003B7696" w:rsidRDefault="00EB2E4E">
      <w:pPr>
        <w:pStyle w:val="Corpsdetexte"/>
        <w:spacing w:before="13"/>
        <w:ind w:left="126"/>
        <w:rPr>
          <w:rFonts w:ascii="Cambria Math" w:eastAsia="Cambria Math" w:hAnsi="Cambria Math"/>
        </w:rPr>
      </w:pPr>
      <w:r>
        <w:br w:type="column"/>
      </w:r>
      <w:r>
        <w:rPr>
          <w:rFonts w:ascii="Cambria Math" w:eastAsia="Cambria Math" w:hAnsi="Cambria Math"/>
          <w:spacing w:val="-35"/>
          <w:w w:val="75"/>
        </w:rPr>
        <w:lastRenderedPageBreak/>
        <w:t>𝑣→</w:t>
      </w:r>
      <w:r>
        <w:rPr>
          <w:rFonts w:ascii="Cambria Math" w:eastAsia="Cambria Math" w:hAnsi="Cambria Math"/>
          <w:spacing w:val="-35"/>
          <w:w w:val="75"/>
          <w:vertAlign w:val="subscript"/>
        </w:rPr>
        <w:t>1</w:t>
      </w:r>
    </w:p>
    <w:p w:rsidR="003B7696" w:rsidRDefault="00EB2E4E">
      <w:pPr>
        <w:spacing w:before="13" w:line="216" w:lineRule="exact"/>
        <w:ind w:left="96"/>
        <w:rPr>
          <w:rFonts w:ascii="Cambria Math"/>
          <w:sz w:val="24"/>
        </w:rPr>
      </w:pPr>
      <w:r>
        <w:br w:type="column"/>
      </w:r>
      <w:r>
        <w:rPr>
          <w:rFonts w:ascii="Cambria Math"/>
          <w:w w:val="95"/>
          <w:sz w:val="24"/>
        </w:rPr>
        <w:lastRenderedPageBreak/>
        <w:t>.</w:t>
      </w:r>
      <w:r>
        <w:rPr>
          <w:rFonts w:ascii="Cambria Math"/>
          <w:spacing w:val="-5"/>
          <w:w w:val="110"/>
          <w:sz w:val="24"/>
        </w:rPr>
        <w:t>[(</w:t>
      </w:r>
    </w:p>
    <w:p w:rsidR="003B7696" w:rsidRDefault="00EB2E4E">
      <w:pPr>
        <w:pStyle w:val="Corpsdetexte"/>
        <w:spacing w:line="216" w:lineRule="exact"/>
        <w:ind w:left="391"/>
        <w:rPr>
          <w:rFonts w:ascii="Cambria Math"/>
        </w:rPr>
      </w:pPr>
      <w:r>
        <w:rPr>
          <w:rFonts w:ascii="Cambria Math"/>
          <w:spacing w:val="-10"/>
        </w:rPr>
        <w:t>0</w:t>
      </w:r>
    </w:p>
    <w:p w:rsidR="003B7696" w:rsidRDefault="00EB2E4E">
      <w:pPr>
        <w:pStyle w:val="Corpsdetexte"/>
        <w:spacing w:before="10"/>
        <w:rPr>
          <w:rFonts w:ascii="Cambria Math" w:eastAsia="Cambria Math" w:hAnsi="Cambria Math"/>
        </w:rPr>
      </w:pPr>
      <w:r>
        <w:br w:type="column"/>
      </w:r>
      <w:r>
        <w:rPr>
          <w:rFonts w:ascii="Cambria Math" w:eastAsia="Cambria Math" w:hAnsi="Cambria Math"/>
          <w:w w:val="105"/>
          <w:position w:val="14"/>
        </w:rPr>
        <w:lastRenderedPageBreak/>
        <w:t>)−(</w:t>
      </w:r>
      <w:r>
        <w:rPr>
          <w:rFonts w:ascii="Cambria Math" w:eastAsia="Cambria Math" w:hAnsi="Cambria Math"/>
          <w:w w:val="105"/>
        </w:rPr>
        <w:t>sin</w:t>
      </w:r>
      <w:r>
        <w:rPr>
          <w:rFonts w:ascii="Cambria Math" w:eastAsia="Cambria Math" w:hAnsi="Cambria Math"/>
          <w:spacing w:val="-10"/>
          <w:w w:val="105"/>
        </w:rPr>
        <w:t>𝛽</w:t>
      </w:r>
    </w:p>
    <w:p w:rsidR="003B7696" w:rsidRDefault="00EB2E4E">
      <w:pPr>
        <w:tabs>
          <w:tab w:val="left" w:pos="863"/>
        </w:tabs>
        <w:ind w:left="234"/>
        <w:rPr>
          <w:rFonts w:ascii="Cambria Math" w:hAnsi="Cambria Math"/>
          <w:position w:val="-18"/>
          <w:sz w:val="17"/>
        </w:rPr>
      </w:pPr>
      <w:r>
        <w:br w:type="column"/>
      </w:r>
      <w:r>
        <w:rPr>
          <w:rFonts w:ascii="Symbol" w:hAnsi="Symbol"/>
          <w:w w:val="95"/>
          <w:sz w:val="24"/>
        </w:rPr>
        <w:lastRenderedPageBreak/>
        <w:t></w:t>
      </w:r>
      <w:r>
        <w:rPr>
          <w:rFonts w:ascii="Cambria Math" w:hAnsi="Cambria Math"/>
          <w:spacing w:val="-10"/>
          <w:w w:val="110"/>
          <w:sz w:val="24"/>
        </w:rPr>
        <w:t>{</w:t>
      </w:r>
      <w:r>
        <w:rPr>
          <w:sz w:val="24"/>
        </w:rPr>
        <w:tab/>
      </w:r>
      <w:r>
        <w:rPr>
          <w:rFonts w:ascii="Cambria Math" w:hAnsi="Cambria Math"/>
          <w:spacing w:val="-10"/>
          <w:w w:val="110"/>
          <w:position w:val="-13"/>
          <w:sz w:val="24"/>
        </w:rPr>
        <w:t>F</w:t>
      </w:r>
      <w:r>
        <w:rPr>
          <w:rFonts w:ascii="Cambria Math" w:hAnsi="Cambria Math"/>
          <w:spacing w:val="-10"/>
          <w:w w:val="110"/>
          <w:position w:val="-18"/>
          <w:sz w:val="17"/>
        </w:rPr>
        <w:t>y</w:t>
      </w:r>
    </w:p>
    <w:p w:rsidR="003B7696" w:rsidRDefault="00EB2E4E">
      <w:pPr>
        <w:spacing w:before="154"/>
        <w:ind w:left="37"/>
        <w:rPr>
          <w:rFonts w:ascii="Cambria Math" w:eastAsia="Cambria Math" w:hAnsi="Cambria Math"/>
          <w:sz w:val="24"/>
        </w:rPr>
      </w:pPr>
      <w:r>
        <w:br w:type="column"/>
      </w:r>
      <w:r>
        <w:rPr>
          <w:rFonts w:ascii="Cambria Math" w:eastAsia="Cambria Math" w:hAnsi="Cambria Math"/>
          <w:sz w:val="24"/>
        </w:rPr>
        <w:lastRenderedPageBreak/>
        <w:t>=</w:t>
      </w:r>
      <w:r>
        <w:rPr>
          <w:rFonts w:ascii="Cambria Math" w:eastAsia="Cambria Math" w:hAnsi="Cambria Math"/>
          <w:spacing w:val="-5"/>
          <w:sz w:val="24"/>
        </w:rPr>
        <w:t>−𝑞</w:t>
      </w:r>
      <w:r>
        <w:rPr>
          <w:rFonts w:ascii="Cambria Math" w:eastAsia="Cambria Math" w:hAnsi="Cambria Math"/>
          <w:spacing w:val="-5"/>
          <w:sz w:val="24"/>
          <w:vertAlign w:val="subscript"/>
        </w:rPr>
        <w:t>𝑚</w:t>
      </w:r>
    </w:p>
    <w:p w:rsidR="003B7696" w:rsidRDefault="00EB2E4E">
      <w:pPr>
        <w:pStyle w:val="Corpsdetexte"/>
        <w:spacing w:before="144"/>
        <w:rPr>
          <w:rFonts w:ascii="Cambria Math" w:eastAsia="Cambria Math" w:hAnsi="Cambria Math"/>
        </w:rPr>
      </w:pPr>
      <w:r>
        <w:br w:type="column"/>
      </w:r>
      <w:r>
        <w:rPr>
          <w:rFonts w:ascii="Cambria Math" w:eastAsia="Cambria Math" w:hAnsi="Cambria Math"/>
          <w:w w:val="95"/>
        </w:rPr>
        <w:lastRenderedPageBreak/>
        <w:t>.</w:t>
      </w:r>
      <w:r>
        <w:rPr>
          <w:rFonts w:ascii="Cambria Math" w:eastAsia="Cambria Math" w:hAnsi="Cambria Math"/>
          <w:spacing w:val="-32"/>
          <w:w w:val="85"/>
          <w:position w:val="1"/>
        </w:rPr>
        <w:t>‖</w:t>
      </w:r>
      <w:r>
        <w:rPr>
          <w:rFonts w:ascii="Cambria Math" w:eastAsia="Cambria Math" w:hAnsi="Cambria Math"/>
          <w:spacing w:val="-32"/>
          <w:w w:val="85"/>
        </w:rPr>
        <w:t>𝑣→</w:t>
      </w:r>
      <w:r>
        <w:rPr>
          <w:rFonts w:ascii="Cambria Math" w:eastAsia="Cambria Math" w:hAnsi="Cambria Math"/>
          <w:spacing w:val="-32"/>
          <w:w w:val="85"/>
          <w:vertAlign w:val="subscript"/>
        </w:rPr>
        <w:t>1</w:t>
      </w:r>
    </w:p>
    <w:p w:rsidR="003B7696" w:rsidRDefault="00EB2E4E">
      <w:pPr>
        <w:pStyle w:val="Corpsdetexte"/>
        <w:tabs>
          <w:tab w:val="left" w:pos="945"/>
        </w:tabs>
        <w:spacing w:before="14"/>
        <w:rPr>
          <w:rFonts w:ascii="Cambria Math" w:eastAsia="Cambria Math" w:hAnsi="Cambria Math"/>
          <w:position w:val="14"/>
        </w:rPr>
      </w:pPr>
      <w:r>
        <w:br w:type="column"/>
      </w:r>
      <w:r>
        <w:rPr>
          <w:rFonts w:ascii="Cambria Math" w:eastAsia="Cambria Math" w:hAnsi="Cambria Math"/>
          <w:spacing w:val="-2"/>
          <w:position w:val="1"/>
        </w:rPr>
        <w:lastRenderedPageBreak/>
        <w:t>‖</w:t>
      </w:r>
      <w:r>
        <w:rPr>
          <w:rFonts w:ascii="Cambria Math" w:eastAsia="Cambria Math" w:hAnsi="Cambria Math"/>
          <w:spacing w:val="-2"/>
        </w:rPr>
        <w:t>.sin</w:t>
      </w:r>
      <w:r>
        <w:rPr>
          <w:rFonts w:ascii="Cambria Math" w:eastAsia="Cambria Math" w:hAnsi="Cambria Math"/>
          <w:spacing w:val="-10"/>
        </w:rPr>
        <w:t>𝛽</w:t>
      </w:r>
      <w:r>
        <w:tab/>
      </w:r>
      <w:r>
        <w:rPr>
          <w:rFonts w:ascii="Cambria Math" w:eastAsia="Cambria Math" w:hAnsi="Cambria Math"/>
          <w:spacing w:val="-10"/>
          <w:position w:val="14"/>
        </w:rPr>
        <w:t>}</w:t>
      </w:r>
    </w:p>
    <w:p w:rsidR="003B7696" w:rsidRDefault="003B7696">
      <w:pPr>
        <w:pStyle w:val="Corpsdetexte"/>
        <w:rPr>
          <w:rFonts w:ascii="Cambria Math" w:eastAsia="Cambria Math" w:hAnsi="Cambria Math"/>
          <w:position w:val="14"/>
        </w:rPr>
        <w:sectPr w:rsidR="003B7696">
          <w:type w:val="continuous"/>
          <w:pgSz w:w="11900" w:h="16840"/>
          <w:pgMar w:top="1340" w:right="1275" w:bottom="280" w:left="1133" w:header="741" w:footer="1052" w:gutter="0"/>
          <w:cols w:num="10" w:space="720" w:equalWidth="0">
            <w:col w:w="1689" w:space="40"/>
            <w:col w:w="845" w:space="39"/>
            <w:col w:w="727" w:space="39"/>
            <w:col w:w="351" w:space="40"/>
            <w:col w:w="525" w:space="1"/>
            <w:col w:w="1027" w:space="39"/>
            <w:col w:w="1092" w:space="39"/>
            <w:col w:w="747" w:space="11"/>
            <w:col w:w="440" w:space="8"/>
            <w:col w:w="1793"/>
          </w:cols>
        </w:sectPr>
      </w:pPr>
    </w:p>
    <w:p w:rsidR="003B7696" w:rsidRDefault="004C02A6">
      <w:pPr>
        <w:pStyle w:val="Corpsdetexte"/>
        <w:spacing w:before="158" w:line="257" w:lineRule="exact"/>
        <w:ind w:left="911"/>
        <w:rPr>
          <w:rFonts w:ascii="Cambria Math" w:eastAsia="Cambria Math" w:hAnsi="Cambria Math"/>
        </w:rPr>
      </w:pPr>
      <w:r>
        <w:rPr>
          <w:rFonts w:ascii="Cambria Math" w:eastAsia="Cambria Math" w:hAnsi="Cambria Math"/>
        </w:rPr>
        <w:lastRenderedPageBreak/>
        <w:pict>
          <v:rect id="docshape429" o:spid="_x0000_s1267" style="position:absolute;left:0;text-align:left;margin-left:196.45pt;margin-top:27.95pt;width:4.9pt;height:.6pt;z-index:-18029056;mso-position-horizontal-relative:page" fillcolor="black" stroked="f">
            <w10:wrap anchorx="page"/>
          </v:rect>
        </w:pict>
      </w:r>
      <w:r w:rsidR="00EB2E4E">
        <w:rPr>
          <w:rFonts w:ascii="Cambria Math" w:eastAsia="Cambria Math" w:hAnsi="Cambria Math"/>
        </w:rPr>
        <w:t>F</w:t>
      </w:r>
      <w:r w:rsidR="00EB2E4E">
        <w:rPr>
          <w:rFonts w:ascii="Cambria Math" w:eastAsia="Cambria Math" w:hAnsi="Cambria Math"/>
          <w:vertAlign w:val="subscript"/>
        </w:rPr>
        <w:t>x</w:t>
      </w:r>
      <w:r w:rsidR="00EB2E4E">
        <w:rPr>
          <w:rFonts w:ascii="Cambria Math" w:eastAsia="Cambria Math" w:hAnsi="Cambria Math"/>
        </w:rPr>
        <w:t>=2×3×(1−</w:t>
      </w:r>
      <w:r w:rsidR="00EB2E4E">
        <w:rPr>
          <w:rFonts w:ascii="Cambria Math" w:eastAsia="Cambria Math" w:hAnsi="Cambria Math"/>
          <w:position w:val="1"/>
        </w:rPr>
        <w:t>(</w:t>
      </w:r>
      <w:r w:rsidR="00EB2E4E">
        <w:rPr>
          <w:rFonts w:ascii="Cambria Math" w:eastAsia="Cambria Math" w:hAnsi="Cambria Math"/>
        </w:rPr>
        <w:t>−0,5</w:t>
      </w:r>
      <w:r w:rsidR="00EB2E4E">
        <w:rPr>
          <w:rFonts w:ascii="Cambria Math" w:eastAsia="Cambria Math" w:hAnsi="Cambria Math"/>
          <w:position w:val="1"/>
        </w:rPr>
        <w:t>)</w:t>
      </w:r>
      <w:r w:rsidR="00EB2E4E">
        <w:rPr>
          <w:rFonts w:ascii="Cambria Math" w:eastAsia="Cambria Math" w:hAnsi="Cambria Math"/>
        </w:rPr>
        <w:t>)=9</w:t>
      </w:r>
      <w:r w:rsidR="00EB2E4E">
        <w:rPr>
          <w:rFonts w:ascii="Cambria Math" w:eastAsia="Cambria Math" w:hAnsi="Cambria Math"/>
          <w:spacing w:val="-10"/>
        </w:rPr>
        <w:t>𝑁</w:t>
      </w:r>
    </w:p>
    <w:p w:rsidR="003B7696" w:rsidRDefault="003B7696">
      <w:pPr>
        <w:pStyle w:val="Corpsdetexte"/>
        <w:spacing w:line="257" w:lineRule="exact"/>
        <w:rPr>
          <w:rFonts w:ascii="Cambria Math" w:eastAsia="Cambria Math" w:hAnsi="Cambria Math"/>
        </w:rPr>
        <w:sectPr w:rsidR="003B7696">
          <w:type w:val="continuous"/>
          <w:pgSz w:w="11900" w:h="16840"/>
          <w:pgMar w:top="1340" w:right="1275" w:bottom="280" w:left="1133" w:header="741" w:footer="1052" w:gutter="0"/>
          <w:cols w:space="720"/>
        </w:sectPr>
      </w:pPr>
    </w:p>
    <w:p w:rsidR="003B7696" w:rsidRDefault="00EB2E4E">
      <w:pPr>
        <w:pStyle w:val="Corpsdetexte"/>
        <w:ind w:left="283"/>
        <w:rPr>
          <w:rFonts w:ascii="Cambria Math"/>
        </w:rPr>
      </w:pPr>
      <w:r>
        <w:lastRenderedPageBreak/>
        <w:t>AN:</w:t>
      </w:r>
      <w:r>
        <w:rPr>
          <w:rFonts w:ascii="Cambria Math"/>
          <w:spacing w:val="-10"/>
        </w:rPr>
        <w:t>{</w:t>
      </w:r>
    </w:p>
    <w:p w:rsidR="003B7696" w:rsidRDefault="00EB2E4E">
      <w:pPr>
        <w:pStyle w:val="Corpsdetexte"/>
        <w:tabs>
          <w:tab w:val="left" w:pos="3155"/>
        </w:tabs>
        <w:spacing w:before="4" w:line="434" w:lineRule="exact"/>
        <w:ind w:right="4929"/>
        <w:jc w:val="center"/>
        <w:rPr>
          <w:rFonts w:ascii="Cambria Math" w:eastAsia="Cambria Math" w:hAnsi="Cambria Math"/>
          <w:position w:val="20"/>
        </w:rPr>
      </w:pPr>
      <w:r>
        <w:br w:type="column"/>
      </w:r>
      <w:r>
        <w:rPr>
          <w:rFonts w:ascii="Cambria Math" w:eastAsia="Cambria Math" w:hAnsi="Cambria Math"/>
        </w:rPr>
        <w:lastRenderedPageBreak/>
        <w:t>F=−2×3×</w:t>
      </w:r>
      <w:r>
        <w:rPr>
          <w:rFonts w:ascii="Cambria Math" w:eastAsia="Cambria Math" w:hAnsi="Cambria Math"/>
          <w:u w:val="single"/>
          <w:vertAlign w:val="superscript"/>
        </w:rPr>
        <w:t>√3</w:t>
      </w:r>
      <w:r>
        <w:rPr>
          <w:rFonts w:ascii="Cambria Math" w:eastAsia="Cambria Math" w:hAnsi="Cambria Math"/>
        </w:rPr>
        <w:t>=−5,19</w:t>
      </w:r>
      <w:r>
        <w:rPr>
          <w:rFonts w:ascii="Cambria Math" w:eastAsia="Cambria Math" w:hAnsi="Cambria Math"/>
          <w:spacing w:val="-10"/>
        </w:rPr>
        <w:t>𝑁</w:t>
      </w:r>
      <w:r>
        <w:tab/>
      </w:r>
      <w:r>
        <w:rPr>
          <w:rFonts w:ascii="Cambria Math" w:eastAsia="Cambria Math" w:hAnsi="Cambria Math"/>
          <w:spacing w:val="-10"/>
          <w:position w:val="20"/>
        </w:rPr>
        <w:t>}</w:t>
      </w:r>
    </w:p>
    <w:p w:rsidR="003B7696" w:rsidRDefault="004C02A6">
      <w:pPr>
        <w:spacing w:line="152" w:lineRule="exact"/>
        <w:ind w:right="4865"/>
        <w:jc w:val="center"/>
        <w:rPr>
          <w:rFonts w:ascii="Cambria Math"/>
          <w:sz w:val="17"/>
        </w:rPr>
      </w:pPr>
      <w:r>
        <w:rPr>
          <w:rFonts w:ascii="Cambria Math"/>
          <w:sz w:val="17"/>
        </w:rPr>
        <w:pict>
          <v:shape id="docshape430" o:spid="_x0000_s1266" type="#_x0000_t202" style="position:absolute;left:0;text-align:left;margin-left:119.65pt;margin-top:-6pt;width:4.95pt;height:10pt;z-index:-18028032;mso-position-horizontal-relative:page" filled="f" stroked="f">
            <v:textbox inset="0,0,0,0">
              <w:txbxContent>
                <w:p w:rsidR="004049E1" w:rsidRDefault="004049E1">
                  <w:pPr>
                    <w:rPr>
                      <w:rFonts w:ascii="Cambria Math"/>
                      <w:sz w:val="17"/>
                    </w:rPr>
                  </w:pPr>
                  <w:r>
                    <w:rPr>
                      <w:rFonts w:ascii="Cambria Math"/>
                      <w:spacing w:val="-10"/>
                      <w:w w:val="115"/>
                      <w:sz w:val="17"/>
                    </w:rPr>
                    <w:t>y</w:t>
                  </w:r>
                </w:p>
              </w:txbxContent>
            </v:textbox>
            <w10:wrap anchorx="page"/>
          </v:shape>
        </w:pict>
      </w:r>
      <w:r w:rsidR="00EB2E4E">
        <w:rPr>
          <w:rFonts w:ascii="Cambria Math"/>
          <w:spacing w:val="-10"/>
          <w:w w:val="105"/>
          <w:sz w:val="17"/>
        </w:rPr>
        <w:t>2</w:t>
      </w:r>
    </w:p>
    <w:p w:rsidR="003B7696" w:rsidRDefault="003B7696">
      <w:pPr>
        <w:spacing w:line="152" w:lineRule="exact"/>
        <w:jc w:val="center"/>
        <w:rPr>
          <w:rFonts w:ascii="Cambria Math"/>
          <w:sz w:val="17"/>
        </w:rPr>
        <w:sectPr w:rsidR="003B7696">
          <w:type w:val="continuous"/>
          <w:pgSz w:w="11900" w:h="16840"/>
          <w:pgMar w:top="1340" w:right="1275" w:bottom="280" w:left="1133" w:header="741" w:footer="1052" w:gutter="0"/>
          <w:cols w:num="2" w:space="720" w:equalWidth="0">
            <w:col w:w="911" w:space="40"/>
            <w:col w:w="8541"/>
          </w:cols>
        </w:sectPr>
      </w:pPr>
    </w:p>
    <w:p w:rsidR="003B7696" w:rsidRDefault="00EB2E4E" w:rsidP="00130ED4">
      <w:pPr>
        <w:pStyle w:val="Paragraphedeliste"/>
        <w:numPr>
          <w:ilvl w:val="1"/>
          <w:numId w:val="3"/>
        </w:numPr>
        <w:tabs>
          <w:tab w:val="left" w:pos="1002"/>
        </w:tabs>
        <w:spacing w:before="128"/>
        <w:ind w:left="1002" w:hanging="359"/>
        <w:rPr>
          <w:sz w:val="24"/>
        </w:rPr>
      </w:pPr>
      <w:r>
        <w:rPr>
          <w:sz w:val="24"/>
        </w:rPr>
        <w:lastRenderedPageBreak/>
        <w:t>L’angled’inclinaison</w:t>
      </w:r>
      <w:r>
        <w:rPr>
          <w:rFonts w:ascii="Cambria Math" w:eastAsia="Cambria Math" w:hAnsi="Cambria Math"/>
          <w:sz w:val="24"/>
        </w:rPr>
        <w:t>𝛼</w:t>
      </w:r>
      <w:r>
        <w:rPr>
          <w:spacing w:val="-10"/>
          <w:sz w:val="24"/>
        </w:rPr>
        <w:t>:</w:t>
      </w:r>
    </w:p>
    <w:p w:rsidR="003B7696" w:rsidRDefault="00EB2E4E">
      <w:pPr>
        <w:spacing w:before="247"/>
        <w:rPr>
          <w:sz w:val="24"/>
        </w:rPr>
      </w:pPr>
      <w:r>
        <w:br w:type="column"/>
      </w:r>
    </w:p>
    <w:p w:rsidR="003B7696" w:rsidRDefault="00EB2E4E">
      <w:pPr>
        <w:pStyle w:val="Corpsdetexte"/>
        <w:spacing w:before="1" w:line="401" w:lineRule="exact"/>
        <w:ind w:left="643"/>
        <w:rPr>
          <w:rFonts w:ascii="Cambria Math" w:eastAsia="Cambria Math"/>
          <w:position w:val="13"/>
          <w:sz w:val="17"/>
        </w:rPr>
      </w:pPr>
      <w:r>
        <w:rPr>
          <w:rFonts w:ascii="Cambria Math" w:eastAsia="Cambria Math"/>
        </w:rPr>
        <w:t>tan𝛼=</w:t>
      </w:r>
      <w:r>
        <w:rPr>
          <w:rFonts w:ascii="Cambria Math" w:eastAsia="Cambria Math"/>
          <w:spacing w:val="-5"/>
          <w:position w:val="18"/>
          <w:u w:val="single"/>
        </w:rPr>
        <w:t>F</w:t>
      </w:r>
      <w:r>
        <w:rPr>
          <w:rFonts w:ascii="Cambria Math" w:eastAsia="Cambria Math"/>
          <w:spacing w:val="-5"/>
          <w:position w:val="13"/>
          <w:sz w:val="17"/>
          <w:u w:val="single"/>
        </w:rPr>
        <w:t>x</w:t>
      </w:r>
    </w:p>
    <w:p w:rsidR="003B7696" w:rsidRDefault="00EB2E4E">
      <w:pPr>
        <w:pStyle w:val="Corpsdetexte"/>
        <w:spacing w:line="221" w:lineRule="exact"/>
        <w:ind w:left="1478"/>
        <w:rPr>
          <w:rFonts w:ascii="Cambria Math"/>
        </w:rPr>
      </w:pPr>
      <w:r>
        <w:rPr>
          <w:rFonts w:ascii="Cambria Math"/>
          <w:spacing w:val="-5"/>
          <w:w w:val="110"/>
        </w:rPr>
        <w:t>F</w:t>
      </w:r>
      <w:r>
        <w:rPr>
          <w:rFonts w:ascii="Cambria Math"/>
          <w:spacing w:val="-5"/>
          <w:w w:val="110"/>
          <w:vertAlign w:val="subscript"/>
        </w:rPr>
        <w:t>y</w:t>
      </w:r>
    </w:p>
    <w:p w:rsidR="003B7696" w:rsidRDefault="003B7696">
      <w:pPr>
        <w:pStyle w:val="Corpsdetexte"/>
        <w:spacing w:line="221" w:lineRule="exact"/>
        <w:rPr>
          <w:rFonts w:ascii="Cambria Math"/>
        </w:rPr>
        <w:sectPr w:rsidR="003B7696">
          <w:type w:val="continuous"/>
          <w:pgSz w:w="11900" w:h="16840"/>
          <w:pgMar w:top="1340" w:right="1275" w:bottom="280" w:left="1133" w:header="741" w:footer="1052" w:gutter="0"/>
          <w:cols w:num="2" w:space="720" w:equalWidth="0">
            <w:col w:w="3433" w:space="207"/>
            <w:col w:w="5852"/>
          </w:cols>
        </w:sectPr>
      </w:pPr>
    </w:p>
    <w:p w:rsidR="003B7696" w:rsidRPr="00FD494A" w:rsidRDefault="004C02A6" w:rsidP="00FD494A">
      <w:pPr>
        <w:pStyle w:val="Corpsdetexte"/>
        <w:tabs>
          <w:tab w:val="left" w:pos="1770"/>
        </w:tabs>
        <w:spacing w:before="227" w:line="234" w:lineRule="exact"/>
        <w:ind w:left="282"/>
        <w:rPr>
          <w:rFonts w:ascii="Cambria Math" w:eastAsia="Cambria Math"/>
        </w:rPr>
      </w:pPr>
      <w:r>
        <w:rPr>
          <w:rFonts w:ascii="Cambria Math" w:eastAsia="Cambria Math"/>
        </w:rPr>
        <w:lastRenderedPageBreak/>
        <w:pict>
          <v:rect id="docshape431" o:spid="_x0000_s1265" style="position:absolute;left:0;text-align:left;margin-left:136.3pt;margin-top:18.9pt;width:22.45pt;height:.85pt;z-index:-18028544;mso-position-horizontal-relative:page" fillcolor="black" stroked="f">
            <w10:wrap anchorx="page"/>
          </v:rect>
        </w:pict>
      </w:r>
      <w:r w:rsidR="00EB2E4E">
        <w:t>AN:</w:t>
      </w:r>
      <w:r w:rsidR="00EB2E4E">
        <w:rPr>
          <w:rFonts w:ascii="Cambria Math" w:eastAsia="Cambria Math"/>
        </w:rPr>
        <w:t>tan𝛼</w:t>
      </w:r>
      <w:r w:rsidR="00EB2E4E">
        <w:rPr>
          <w:rFonts w:ascii="Cambria Math" w:eastAsia="Cambria Math"/>
          <w:spacing w:val="-12"/>
        </w:rPr>
        <w:t>=</w:t>
      </w:r>
      <w:r w:rsidR="00EB2E4E">
        <w:tab/>
      </w:r>
      <w:r w:rsidR="00EB2E4E">
        <w:rPr>
          <w:rFonts w:ascii="Cambria Math" w:hAnsi="Cambria Math"/>
          <w:spacing w:val="-2"/>
          <w:sz w:val="17"/>
        </w:rPr>
        <w:t>5,19</w:t>
      </w:r>
    </w:p>
    <w:p w:rsidR="00FD494A" w:rsidRDefault="00FD494A" w:rsidP="00112422">
      <w:pPr>
        <w:rPr>
          <w:b/>
          <w:bCs/>
          <w:u w:val="single"/>
        </w:rPr>
      </w:pPr>
    </w:p>
    <w:p w:rsidR="00FD494A" w:rsidRDefault="00FD494A" w:rsidP="00112422">
      <w:pPr>
        <w:rPr>
          <w:b/>
          <w:bCs/>
          <w:u w:val="single"/>
        </w:rPr>
      </w:pPr>
    </w:p>
    <w:p w:rsidR="00112422" w:rsidRPr="00FD494A" w:rsidRDefault="00FD494A" w:rsidP="00FD494A">
      <w:pPr>
        <w:spacing w:line="360" w:lineRule="auto"/>
        <w:jc w:val="both"/>
        <w:rPr>
          <w:b/>
          <w:bCs/>
          <w:sz w:val="24"/>
          <w:szCs w:val="24"/>
          <w:u w:val="single"/>
        </w:rPr>
      </w:pPr>
      <w:r w:rsidRPr="00FD494A">
        <w:rPr>
          <w:b/>
          <w:bCs/>
          <w:sz w:val="24"/>
          <w:szCs w:val="24"/>
          <w:u w:val="single"/>
        </w:rPr>
        <w:t>Exercice 10</w:t>
      </w:r>
    </w:p>
    <w:p w:rsidR="00112422" w:rsidRPr="00FD494A" w:rsidRDefault="00112422" w:rsidP="00FD494A">
      <w:pPr>
        <w:spacing w:line="360" w:lineRule="auto"/>
        <w:jc w:val="both"/>
        <w:rPr>
          <w:sz w:val="24"/>
          <w:szCs w:val="24"/>
        </w:rPr>
      </w:pPr>
      <w:r w:rsidRPr="00FD494A">
        <w:rPr>
          <w:sz w:val="24"/>
          <w:szCs w:val="24"/>
        </w:rPr>
        <w:t>un solide hétérogène de forme rectangle de section S et de hauteur h flotte  sur du Mercure de masse volumique égale 13.6 g/cm3.</w:t>
      </w:r>
    </w:p>
    <w:p w:rsidR="00112422" w:rsidRPr="00FD494A" w:rsidRDefault="00112422" w:rsidP="00FD494A">
      <w:pPr>
        <w:spacing w:line="360" w:lineRule="auto"/>
        <w:jc w:val="both"/>
        <w:rPr>
          <w:sz w:val="24"/>
          <w:szCs w:val="24"/>
        </w:rPr>
      </w:pPr>
      <w:r w:rsidRPr="00FD494A">
        <w:rPr>
          <w:sz w:val="24"/>
          <w:szCs w:val="24"/>
        </w:rPr>
        <w:t xml:space="preserve">la partie inférieure de la hauteur  </w:t>
      </w:r>
      <w:r w:rsidRPr="00FD494A">
        <w:rPr>
          <w:b/>
          <w:bCs/>
          <w:sz w:val="24"/>
          <w:szCs w:val="24"/>
        </w:rPr>
        <w:t>h1</w:t>
      </w:r>
      <w:r w:rsidRPr="00FD494A">
        <w:rPr>
          <w:sz w:val="24"/>
          <w:szCs w:val="24"/>
        </w:rPr>
        <w:t xml:space="preserve"> EST EN PLATINE de masse volumique égale 21.4 g/cm3 et la partie supérieur de hauteur </w:t>
      </w:r>
      <w:r w:rsidRPr="00FD494A">
        <w:rPr>
          <w:b/>
          <w:bCs/>
          <w:sz w:val="24"/>
          <w:szCs w:val="24"/>
        </w:rPr>
        <w:t>h2</w:t>
      </w:r>
      <w:r w:rsidRPr="00FD494A">
        <w:rPr>
          <w:sz w:val="24"/>
          <w:szCs w:val="24"/>
        </w:rPr>
        <w:t xml:space="preserve"> en zinc de masse volumique égale 7.1 g/cm3.</w:t>
      </w:r>
    </w:p>
    <w:p w:rsidR="00112422" w:rsidRPr="00FD494A" w:rsidRDefault="00112422" w:rsidP="00FD494A">
      <w:pPr>
        <w:spacing w:line="360" w:lineRule="auto"/>
        <w:jc w:val="both"/>
        <w:rPr>
          <w:sz w:val="24"/>
          <w:szCs w:val="24"/>
        </w:rPr>
      </w:pPr>
      <w:r w:rsidRPr="00FD494A">
        <w:rPr>
          <w:sz w:val="24"/>
          <w:szCs w:val="24"/>
        </w:rPr>
        <w:t>1/ comment choisir le rapport h2/h1 pour que le solide flotte.</w:t>
      </w:r>
    </w:p>
    <w:p w:rsidR="00112422" w:rsidRPr="00FD494A" w:rsidRDefault="00112422" w:rsidP="00FD494A">
      <w:pPr>
        <w:spacing w:line="360" w:lineRule="auto"/>
        <w:jc w:val="both"/>
        <w:rPr>
          <w:sz w:val="24"/>
          <w:szCs w:val="24"/>
        </w:rPr>
      </w:pPr>
      <w:r w:rsidRPr="00FD494A">
        <w:rPr>
          <w:sz w:val="24"/>
          <w:szCs w:val="24"/>
        </w:rPr>
        <w:t>2/ entre quelles limite doit se situer le rapport h2/h1 POUR que l'équilibre de ce corps hétérogène flotte soit stable.</w:t>
      </w:r>
    </w:p>
    <w:p w:rsidR="00112422" w:rsidRPr="00FD494A" w:rsidRDefault="00112422" w:rsidP="00FD494A">
      <w:pPr>
        <w:spacing w:line="360" w:lineRule="auto"/>
        <w:jc w:val="both"/>
        <w:rPr>
          <w:sz w:val="24"/>
          <w:szCs w:val="24"/>
        </w:rPr>
      </w:pPr>
    </w:p>
    <w:p w:rsidR="00112422" w:rsidRPr="00FD494A" w:rsidRDefault="00FD494A" w:rsidP="00FD494A">
      <w:pPr>
        <w:spacing w:line="360" w:lineRule="auto"/>
        <w:jc w:val="both"/>
        <w:rPr>
          <w:b/>
          <w:bCs/>
          <w:sz w:val="24"/>
          <w:szCs w:val="24"/>
          <w:u w:val="single"/>
        </w:rPr>
      </w:pPr>
      <w:r w:rsidRPr="00FD494A">
        <w:rPr>
          <w:b/>
          <w:bCs/>
          <w:sz w:val="24"/>
          <w:szCs w:val="24"/>
          <w:u w:val="single"/>
        </w:rPr>
        <w:t>EXERCICE 11</w:t>
      </w:r>
      <w:r w:rsidR="00112422" w:rsidRPr="00FD494A">
        <w:rPr>
          <w:b/>
          <w:bCs/>
          <w:sz w:val="24"/>
          <w:szCs w:val="24"/>
          <w:u w:val="single"/>
        </w:rPr>
        <w:t xml:space="preserve"> </w:t>
      </w:r>
    </w:p>
    <w:p w:rsidR="00112422" w:rsidRPr="00FD494A" w:rsidRDefault="00112422" w:rsidP="00FD494A">
      <w:pPr>
        <w:spacing w:line="360" w:lineRule="auto"/>
        <w:jc w:val="both"/>
        <w:rPr>
          <w:sz w:val="24"/>
          <w:szCs w:val="24"/>
        </w:rPr>
      </w:pPr>
      <w:r w:rsidRPr="00FD494A">
        <w:rPr>
          <w:sz w:val="24"/>
          <w:szCs w:val="24"/>
        </w:rPr>
        <w:t>un réservoir d'eau cylindrique de section S1=50m2 est percé d'un orifice circulaire de section s2= = 10-4m2 située a 5 m en dessous de la surface libre de l'eau.</w:t>
      </w:r>
    </w:p>
    <w:p w:rsidR="00112422" w:rsidRPr="00FD494A" w:rsidRDefault="00112422" w:rsidP="00FD494A">
      <w:pPr>
        <w:spacing w:line="360" w:lineRule="auto"/>
        <w:jc w:val="both"/>
        <w:rPr>
          <w:sz w:val="24"/>
          <w:szCs w:val="24"/>
        </w:rPr>
      </w:pPr>
      <w:r w:rsidRPr="00FD494A">
        <w:rPr>
          <w:sz w:val="24"/>
          <w:szCs w:val="24"/>
        </w:rPr>
        <w:t xml:space="preserve">1/ Si on suppose que </w:t>
      </w:r>
    </w:p>
    <w:p w:rsidR="00112422" w:rsidRPr="00FD494A" w:rsidRDefault="00112422" w:rsidP="00FD494A">
      <w:pPr>
        <w:spacing w:line="360" w:lineRule="auto"/>
        <w:jc w:val="both"/>
        <w:rPr>
          <w:sz w:val="24"/>
          <w:szCs w:val="24"/>
        </w:rPr>
      </w:pPr>
    </w:p>
    <w:p w:rsidR="00112422" w:rsidRPr="00FD494A" w:rsidRDefault="00FD494A" w:rsidP="00FD494A">
      <w:pPr>
        <w:spacing w:line="360" w:lineRule="auto"/>
        <w:jc w:val="both"/>
        <w:rPr>
          <w:sz w:val="24"/>
          <w:szCs w:val="24"/>
        </w:rPr>
      </w:pPr>
      <w:r w:rsidRPr="00FD494A">
        <w:rPr>
          <w:noProof/>
          <w:sz w:val="24"/>
          <w:szCs w:val="24"/>
          <w:lang w:eastAsia="fr-FR"/>
        </w:rPr>
        <w:drawing>
          <wp:anchor distT="0" distB="0" distL="114300" distR="114300" simplePos="0" relativeHeight="487849472" behindDoc="1" locked="0" layoutInCell="1" allowOverlap="1">
            <wp:simplePos x="0" y="0"/>
            <wp:positionH relativeFrom="column">
              <wp:posOffset>998509</wp:posOffset>
            </wp:positionH>
            <wp:positionV relativeFrom="paragraph">
              <wp:posOffset>139123</wp:posOffset>
            </wp:positionV>
            <wp:extent cx="3588327" cy="2840182"/>
            <wp:effectExtent l="1905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3588148" cy="2840040"/>
                    </a:xfrm>
                    <a:prstGeom prst="rect">
                      <a:avLst/>
                    </a:prstGeom>
                    <a:noFill/>
                    <a:ln w="9525">
                      <a:noFill/>
                      <a:miter lim="800000"/>
                      <a:headEnd/>
                      <a:tailEnd/>
                    </a:ln>
                  </pic:spPr>
                </pic:pic>
              </a:graphicData>
            </a:graphic>
          </wp:anchor>
        </w:drawing>
      </w:r>
    </w:p>
    <w:p w:rsidR="00112422" w:rsidRPr="00FD494A" w:rsidRDefault="00112422" w:rsidP="00FD494A">
      <w:pPr>
        <w:spacing w:line="360" w:lineRule="auto"/>
        <w:jc w:val="both"/>
        <w:rPr>
          <w:sz w:val="24"/>
          <w:szCs w:val="24"/>
        </w:rPr>
      </w:pPr>
    </w:p>
    <w:p w:rsidR="00112422" w:rsidRPr="00FD494A" w:rsidRDefault="00112422" w:rsidP="00FD494A">
      <w:pPr>
        <w:spacing w:line="360" w:lineRule="auto"/>
        <w:jc w:val="both"/>
        <w:rPr>
          <w:sz w:val="24"/>
          <w:szCs w:val="24"/>
        </w:rPr>
      </w:pPr>
    </w:p>
    <w:p w:rsidR="00112422" w:rsidRPr="00FD494A" w:rsidRDefault="00112422" w:rsidP="00FD494A">
      <w:pPr>
        <w:spacing w:line="360" w:lineRule="auto"/>
        <w:jc w:val="both"/>
        <w:rPr>
          <w:sz w:val="24"/>
          <w:szCs w:val="24"/>
        </w:rPr>
      </w:pPr>
    </w:p>
    <w:p w:rsidR="00112422" w:rsidRPr="00FD494A" w:rsidRDefault="00112422" w:rsidP="00FD494A">
      <w:pPr>
        <w:spacing w:line="360" w:lineRule="auto"/>
        <w:jc w:val="both"/>
        <w:rPr>
          <w:sz w:val="24"/>
          <w:szCs w:val="24"/>
        </w:rPr>
      </w:pPr>
    </w:p>
    <w:p w:rsidR="00112422" w:rsidRPr="00FD494A" w:rsidRDefault="00112422" w:rsidP="00FD494A">
      <w:pPr>
        <w:spacing w:line="360" w:lineRule="auto"/>
        <w:jc w:val="both"/>
        <w:rPr>
          <w:sz w:val="24"/>
          <w:szCs w:val="24"/>
        </w:rPr>
      </w:pPr>
    </w:p>
    <w:p w:rsidR="00112422" w:rsidRPr="00FD494A" w:rsidRDefault="00112422" w:rsidP="00FD494A">
      <w:pPr>
        <w:spacing w:line="360" w:lineRule="auto"/>
        <w:jc w:val="both"/>
        <w:rPr>
          <w:sz w:val="24"/>
          <w:szCs w:val="24"/>
        </w:rPr>
      </w:pPr>
    </w:p>
    <w:p w:rsidR="00112422" w:rsidRPr="00FD494A" w:rsidRDefault="00112422" w:rsidP="00FD494A">
      <w:pPr>
        <w:spacing w:line="360" w:lineRule="auto"/>
        <w:jc w:val="both"/>
        <w:rPr>
          <w:sz w:val="24"/>
          <w:szCs w:val="24"/>
        </w:rPr>
      </w:pPr>
    </w:p>
    <w:p w:rsidR="00112422" w:rsidRPr="00FD494A" w:rsidRDefault="00112422" w:rsidP="00FD494A">
      <w:pPr>
        <w:spacing w:line="360" w:lineRule="auto"/>
        <w:jc w:val="both"/>
        <w:rPr>
          <w:sz w:val="24"/>
          <w:szCs w:val="24"/>
        </w:rPr>
      </w:pPr>
      <w:r w:rsidRPr="00FD494A">
        <w:rPr>
          <w:sz w:val="24"/>
          <w:szCs w:val="24"/>
        </w:rPr>
        <w:lastRenderedPageBreak/>
        <w:t>l'écoulement est stationnaire, montre que la vitesse de déplacement  de la surface libre de l'eau est négligeable devant la vitesse d'écoulement de l'eau par l'orifice au point A.</w:t>
      </w:r>
    </w:p>
    <w:p w:rsidR="00112422" w:rsidRPr="00FD494A" w:rsidRDefault="00112422" w:rsidP="00FD494A">
      <w:pPr>
        <w:spacing w:line="360" w:lineRule="auto"/>
        <w:jc w:val="both"/>
        <w:rPr>
          <w:sz w:val="24"/>
          <w:szCs w:val="24"/>
        </w:rPr>
      </w:pPr>
      <w:r w:rsidRPr="00FD494A">
        <w:rPr>
          <w:sz w:val="24"/>
          <w:szCs w:val="24"/>
        </w:rPr>
        <w:t>2) Déterminer la vitesse d'écoulement de l'eau à la sortir de l'orifice. on donne g=9.8m/s2.</w:t>
      </w:r>
    </w:p>
    <w:p w:rsidR="00112422" w:rsidRPr="00FD494A" w:rsidRDefault="00112422" w:rsidP="00FD494A">
      <w:pPr>
        <w:spacing w:line="360" w:lineRule="auto"/>
        <w:jc w:val="both"/>
        <w:rPr>
          <w:sz w:val="24"/>
          <w:szCs w:val="24"/>
        </w:rPr>
      </w:pPr>
      <w:r w:rsidRPr="00FD494A">
        <w:rPr>
          <w:sz w:val="24"/>
          <w:szCs w:val="24"/>
        </w:rPr>
        <w:t>3) En déduire le volume d'eau qui s'écoule en une minute par l'orifice.</w:t>
      </w:r>
    </w:p>
    <w:p w:rsidR="00FD494A" w:rsidRPr="00FD494A" w:rsidRDefault="00FD494A" w:rsidP="00FD494A">
      <w:pPr>
        <w:spacing w:line="360" w:lineRule="auto"/>
        <w:jc w:val="both"/>
        <w:rPr>
          <w:b/>
          <w:bCs/>
          <w:sz w:val="24"/>
          <w:szCs w:val="24"/>
        </w:rPr>
      </w:pPr>
    </w:p>
    <w:p w:rsidR="00112422" w:rsidRPr="00FD494A" w:rsidRDefault="00112422" w:rsidP="00FD494A">
      <w:pPr>
        <w:spacing w:line="360" w:lineRule="auto"/>
        <w:jc w:val="both"/>
        <w:rPr>
          <w:b/>
          <w:bCs/>
          <w:sz w:val="24"/>
          <w:szCs w:val="24"/>
          <w:u w:val="single"/>
        </w:rPr>
      </w:pPr>
      <w:r w:rsidRPr="00FD494A">
        <w:rPr>
          <w:b/>
          <w:bCs/>
          <w:sz w:val="24"/>
          <w:szCs w:val="24"/>
        </w:rPr>
        <w:t xml:space="preserve">  </w:t>
      </w:r>
      <w:r w:rsidR="00FD494A" w:rsidRPr="00FD494A">
        <w:rPr>
          <w:b/>
          <w:bCs/>
          <w:sz w:val="24"/>
          <w:szCs w:val="24"/>
          <w:u w:val="single"/>
        </w:rPr>
        <w:t>EXERCICE 12</w:t>
      </w:r>
    </w:p>
    <w:p w:rsidR="00112422" w:rsidRPr="00FD494A" w:rsidRDefault="00112422" w:rsidP="00FD494A">
      <w:pPr>
        <w:spacing w:line="360" w:lineRule="auto"/>
        <w:jc w:val="both"/>
        <w:rPr>
          <w:sz w:val="24"/>
          <w:szCs w:val="24"/>
        </w:rPr>
      </w:pPr>
      <w:r w:rsidRPr="00FD494A">
        <w:rPr>
          <w:sz w:val="24"/>
          <w:szCs w:val="24"/>
        </w:rPr>
        <w:t>un réservoir d'eau cylindrique de section S1=50m2 est percé d'un orifice circulaire de section s2= = 10-4m2 située a 5 m en dessous de la surface libre de l'eau.</w:t>
      </w:r>
    </w:p>
    <w:p w:rsidR="00112422" w:rsidRPr="00FD494A" w:rsidRDefault="00112422" w:rsidP="00FD494A">
      <w:pPr>
        <w:spacing w:line="360" w:lineRule="auto"/>
        <w:jc w:val="both"/>
        <w:rPr>
          <w:sz w:val="24"/>
          <w:szCs w:val="24"/>
        </w:rPr>
      </w:pPr>
      <w:r w:rsidRPr="00FD494A">
        <w:rPr>
          <w:sz w:val="24"/>
          <w:szCs w:val="24"/>
        </w:rPr>
        <w:t>1/ Si on suppose que l'écoulement est stationnaire, montre que la vitesse de déplacement  de la surface libre de l'eau est négligeable devant la vitesse d'écoulement de l'eau par l'orifice au point A.</w:t>
      </w:r>
    </w:p>
    <w:p w:rsidR="00112422" w:rsidRPr="00FD494A" w:rsidRDefault="00112422" w:rsidP="00FD494A">
      <w:pPr>
        <w:spacing w:line="360" w:lineRule="auto"/>
        <w:jc w:val="both"/>
        <w:rPr>
          <w:sz w:val="24"/>
          <w:szCs w:val="24"/>
        </w:rPr>
      </w:pPr>
      <w:r w:rsidRPr="00FD494A">
        <w:rPr>
          <w:sz w:val="24"/>
          <w:szCs w:val="24"/>
        </w:rPr>
        <w:t>2) Déterminer la vitesse d'écoulement de l'eau à la sortir de l'orifice. on donne g=9.8m/s2.</w:t>
      </w:r>
    </w:p>
    <w:p w:rsidR="00112422" w:rsidRPr="00FD494A" w:rsidRDefault="00112422" w:rsidP="00FD494A">
      <w:pPr>
        <w:spacing w:line="360" w:lineRule="auto"/>
        <w:jc w:val="both"/>
        <w:rPr>
          <w:sz w:val="24"/>
          <w:szCs w:val="24"/>
        </w:rPr>
      </w:pPr>
      <w:r w:rsidRPr="00FD494A">
        <w:rPr>
          <w:sz w:val="24"/>
          <w:szCs w:val="24"/>
        </w:rPr>
        <w:t>3) En déduire le volume d'eau qui s'écoule en une minute par l'orifice.</w:t>
      </w:r>
    </w:p>
    <w:p w:rsidR="00112422" w:rsidRPr="00FD494A" w:rsidRDefault="00112422" w:rsidP="00FD494A">
      <w:pPr>
        <w:spacing w:line="360" w:lineRule="auto"/>
        <w:jc w:val="both"/>
        <w:rPr>
          <w:b/>
          <w:bCs/>
          <w:sz w:val="24"/>
          <w:szCs w:val="24"/>
          <w:u w:val="single"/>
        </w:rPr>
      </w:pPr>
      <w:r w:rsidRPr="00FD494A">
        <w:rPr>
          <w:b/>
          <w:bCs/>
          <w:sz w:val="24"/>
          <w:szCs w:val="24"/>
        </w:rPr>
        <w:t xml:space="preserve">  </w:t>
      </w:r>
      <w:r w:rsidR="00FD494A" w:rsidRPr="00FD494A">
        <w:rPr>
          <w:b/>
          <w:bCs/>
          <w:sz w:val="24"/>
          <w:szCs w:val="24"/>
          <w:u w:val="single"/>
        </w:rPr>
        <w:t>EXERCICE 13</w:t>
      </w:r>
    </w:p>
    <w:p w:rsidR="00112422" w:rsidRPr="00FD494A" w:rsidRDefault="00112422" w:rsidP="00FD494A">
      <w:pPr>
        <w:spacing w:line="360" w:lineRule="auto"/>
        <w:jc w:val="both"/>
        <w:rPr>
          <w:sz w:val="24"/>
          <w:szCs w:val="24"/>
        </w:rPr>
      </w:pPr>
      <w:r w:rsidRPr="00FD494A">
        <w:rPr>
          <w:sz w:val="24"/>
          <w:szCs w:val="24"/>
        </w:rPr>
        <w:t>un liquide non visqueux et de masse volumique ƍ= 10</w:t>
      </w:r>
      <w:r w:rsidRPr="00FD494A">
        <w:rPr>
          <w:sz w:val="24"/>
          <w:szCs w:val="24"/>
          <w:vertAlign w:val="superscript"/>
        </w:rPr>
        <w:t>3</w:t>
      </w:r>
      <w:r w:rsidRPr="00FD494A">
        <w:rPr>
          <w:sz w:val="24"/>
          <w:szCs w:val="24"/>
        </w:rPr>
        <w:t xml:space="preserve"> kg/m</w:t>
      </w:r>
      <w:r w:rsidRPr="00FD494A">
        <w:rPr>
          <w:sz w:val="24"/>
          <w:szCs w:val="24"/>
          <w:vertAlign w:val="superscript"/>
        </w:rPr>
        <w:t>3</w:t>
      </w:r>
      <w:r w:rsidRPr="00FD494A">
        <w:rPr>
          <w:sz w:val="24"/>
          <w:szCs w:val="24"/>
        </w:rPr>
        <w:t xml:space="preserve"> et en écoulement permanent dans une conduite cylindrique horizontale de section S=300cm</w:t>
      </w:r>
      <w:r w:rsidRPr="00FD494A">
        <w:rPr>
          <w:sz w:val="24"/>
          <w:szCs w:val="24"/>
          <w:vertAlign w:val="superscript"/>
        </w:rPr>
        <w:t>2</w:t>
      </w:r>
      <w:r w:rsidRPr="00FD494A">
        <w:rPr>
          <w:sz w:val="24"/>
          <w:szCs w:val="24"/>
        </w:rPr>
        <w:t>.</w:t>
      </w:r>
    </w:p>
    <w:p w:rsidR="00112422" w:rsidRPr="00FD494A" w:rsidRDefault="00112422" w:rsidP="00FD494A">
      <w:pPr>
        <w:spacing w:line="360" w:lineRule="auto"/>
        <w:jc w:val="both"/>
        <w:rPr>
          <w:sz w:val="24"/>
          <w:szCs w:val="24"/>
        </w:rPr>
      </w:pPr>
      <w:r w:rsidRPr="00FD494A">
        <w:rPr>
          <w:sz w:val="24"/>
          <w:szCs w:val="24"/>
        </w:rPr>
        <w:t>la canalisation est munie de deux tube verticaux T</w:t>
      </w:r>
      <w:r w:rsidRPr="00FD494A">
        <w:rPr>
          <w:sz w:val="24"/>
          <w:szCs w:val="24"/>
          <w:vertAlign w:val="subscript"/>
        </w:rPr>
        <w:t>0</w:t>
      </w:r>
      <w:r w:rsidRPr="00FD494A">
        <w:rPr>
          <w:sz w:val="24"/>
          <w:szCs w:val="24"/>
        </w:rPr>
        <w:t xml:space="preserve"> et T</w:t>
      </w:r>
      <w:r w:rsidRPr="00FD494A">
        <w:rPr>
          <w:sz w:val="24"/>
          <w:szCs w:val="24"/>
          <w:vertAlign w:val="subscript"/>
        </w:rPr>
        <w:t>1</w:t>
      </w:r>
      <w:r w:rsidRPr="00FD494A">
        <w:rPr>
          <w:sz w:val="24"/>
          <w:szCs w:val="24"/>
        </w:rPr>
        <w:t xml:space="preserve"> ouverts a l'air libre et introduits dans la partie supérieurs de la canalisation. Dans le liquide les extrémités de ces tubes sont situées respectivement aux points A</w:t>
      </w:r>
      <w:r w:rsidRPr="00FD494A">
        <w:rPr>
          <w:sz w:val="24"/>
          <w:szCs w:val="24"/>
          <w:vertAlign w:val="subscript"/>
        </w:rPr>
        <w:t>0</w:t>
      </w:r>
      <w:r w:rsidRPr="00FD494A">
        <w:rPr>
          <w:sz w:val="24"/>
          <w:szCs w:val="24"/>
        </w:rPr>
        <w:t xml:space="preserve"> et A</w:t>
      </w:r>
      <w:r w:rsidRPr="00FD494A">
        <w:rPr>
          <w:sz w:val="24"/>
          <w:szCs w:val="24"/>
          <w:vertAlign w:val="subscript"/>
        </w:rPr>
        <w:t>1</w:t>
      </w:r>
      <w:r w:rsidRPr="00FD494A">
        <w:rPr>
          <w:sz w:val="24"/>
          <w:szCs w:val="24"/>
        </w:rPr>
        <w:t xml:space="preserve"> sur la même horizontale.</w:t>
      </w:r>
    </w:p>
    <w:p w:rsidR="00112422" w:rsidRPr="00FD494A" w:rsidRDefault="00112422" w:rsidP="00FD494A">
      <w:pPr>
        <w:spacing w:line="360" w:lineRule="auto"/>
        <w:jc w:val="both"/>
        <w:rPr>
          <w:sz w:val="24"/>
          <w:szCs w:val="24"/>
        </w:rPr>
      </w:pPr>
      <w:r w:rsidRPr="00FD494A">
        <w:rPr>
          <w:sz w:val="24"/>
          <w:szCs w:val="24"/>
        </w:rPr>
        <w:t>1) On mesure la  hauteur h</w:t>
      </w:r>
      <w:r w:rsidRPr="00FD494A">
        <w:rPr>
          <w:sz w:val="24"/>
          <w:szCs w:val="24"/>
          <w:vertAlign w:val="subscript"/>
        </w:rPr>
        <w:t>1</w:t>
      </w:r>
      <w:r w:rsidRPr="00FD494A">
        <w:rPr>
          <w:sz w:val="24"/>
          <w:szCs w:val="24"/>
        </w:rPr>
        <w:t xml:space="preserve"> entre niveaux supérieurs du liquide dans T</w:t>
      </w:r>
      <w:r w:rsidRPr="00FD494A">
        <w:rPr>
          <w:sz w:val="24"/>
          <w:szCs w:val="24"/>
          <w:vertAlign w:val="subscript"/>
        </w:rPr>
        <w:t>0</w:t>
      </w:r>
      <w:r w:rsidRPr="00FD494A">
        <w:rPr>
          <w:sz w:val="24"/>
          <w:szCs w:val="24"/>
        </w:rPr>
        <w:t xml:space="preserve"> et T</w:t>
      </w:r>
      <w:r w:rsidRPr="00FD494A">
        <w:rPr>
          <w:sz w:val="24"/>
          <w:szCs w:val="24"/>
          <w:vertAlign w:val="subscript"/>
        </w:rPr>
        <w:t>1</w:t>
      </w:r>
      <w:r w:rsidRPr="00FD494A">
        <w:rPr>
          <w:sz w:val="24"/>
          <w:szCs w:val="24"/>
        </w:rPr>
        <w:t xml:space="preserve"> : h</w:t>
      </w:r>
      <w:r w:rsidRPr="00FD494A">
        <w:rPr>
          <w:sz w:val="24"/>
          <w:szCs w:val="24"/>
          <w:vertAlign w:val="subscript"/>
        </w:rPr>
        <w:t>1</w:t>
      </w:r>
      <w:r w:rsidRPr="00FD494A">
        <w:rPr>
          <w:sz w:val="24"/>
          <w:szCs w:val="24"/>
        </w:rPr>
        <w:t>= 90cm. calculer la vitesse d'écoulement Va du liquide dans la canalisation en A et le débit volumique Q du liquide.</w:t>
      </w:r>
    </w:p>
    <w:p w:rsidR="003B7696" w:rsidRPr="00FD494A" w:rsidRDefault="00112422" w:rsidP="00FD494A">
      <w:pPr>
        <w:spacing w:line="360" w:lineRule="auto"/>
        <w:jc w:val="both"/>
        <w:rPr>
          <w:sz w:val="24"/>
          <w:szCs w:val="24"/>
          <w:vertAlign w:val="subscript"/>
        </w:rPr>
        <w:sectPr w:rsidR="003B7696" w:rsidRPr="00FD494A" w:rsidSect="00FD494A">
          <w:type w:val="continuous"/>
          <w:pgSz w:w="11900" w:h="16840" w:code="9"/>
          <w:pgMar w:top="1340" w:right="1275" w:bottom="280" w:left="1133" w:header="741" w:footer="1052" w:gutter="0"/>
          <w:cols w:space="40"/>
          <w:docGrid w:linePitch="299"/>
        </w:sectPr>
      </w:pPr>
      <w:r w:rsidRPr="00FD494A">
        <w:rPr>
          <w:sz w:val="24"/>
          <w:szCs w:val="24"/>
        </w:rPr>
        <w:t>2)Calculer la hauteur H</w:t>
      </w:r>
      <w:r w:rsidRPr="00FD494A">
        <w:rPr>
          <w:sz w:val="24"/>
          <w:szCs w:val="24"/>
          <w:vertAlign w:val="subscript"/>
        </w:rPr>
        <w:t>1</w:t>
      </w:r>
      <w:r w:rsidRPr="00FD494A">
        <w:rPr>
          <w:sz w:val="24"/>
          <w:szCs w:val="24"/>
        </w:rPr>
        <w:t xml:space="preserve"> dans le tube T</w:t>
      </w:r>
      <w:r w:rsidRPr="00FD494A">
        <w:rPr>
          <w:sz w:val="24"/>
          <w:szCs w:val="24"/>
          <w:vertAlign w:val="subscript"/>
        </w:rPr>
        <w:t>1</w:t>
      </w:r>
      <w:r w:rsidRPr="00FD494A">
        <w:rPr>
          <w:sz w:val="24"/>
          <w:szCs w:val="24"/>
        </w:rPr>
        <w:t>, sachant que la pression au point A est Pa= 1.3 10</w:t>
      </w:r>
      <w:r w:rsidRPr="00FD494A">
        <w:rPr>
          <w:sz w:val="24"/>
          <w:szCs w:val="24"/>
          <w:vertAlign w:val="superscript"/>
        </w:rPr>
        <w:t>5</w:t>
      </w:r>
      <w:r w:rsidRPr="00FD494A">
        <w:rPr>
          <w:sz w:val="24"/>
          <w:szCs w:val="24"/>
        </w:rPr>
        <w:t xml:space="preserve"> Pa. On donne la pression atmosphérique P</w:t>
      </w:r>
      <w:r w:rsidRPr="00FD494A">
        <w:rPr>
          <w:sz w:val="24"/>
          <w:szCs w:val="24"/>
          <w:vertAlign w:val="subscript"/>
        </w:rPr>
        <w:t>0</w:t>
      </w:r>
      <w:r w:rsidRPr="00FD494A">
        <w:rPr>
          <w:sz w:val="24"/>
          <w:szCs w:val="24"/>
        </w:rPr>
        <w:t>= 10</w:t>
      </w:r>
      <w:r w:rsidRPr="00FD494A">
        <w:rPr>
          <w:sz w:val="24"/>
          <w:szCs w:val="24"/>
          <w:vertAlign w:val="subscript"/>
        </w:rPr>
        <w:t>5</w:t>
      </w:r>
      <w:r w:rsidRPr="00FD494A">
        <w:rPr>
          <w:sz w:val="24"/>
          <w:szCs w:val="24"/>
        </w:rPr>
        <w:t xml:space="preserve"> Pa</w:t>
      </w:r>
    </w:p>
    <w:p w:rsidR="00FD494A" w:rsidRDefault="00FD494A">
      <w:pPr>
        <w:pStyle w:val="Paragraphedeliste"/>
        <w:spacing w:line="360" w:lineRule="auto"/>
        <w:rPr>
          <w:sz w:val="28"/>
        </w:rPr>
      </w:pPr>
    </w:p>
    <w:p w:rsidR="00FD494A" w:rsidRPr="00FD494A" w:rsidRDefault="00FD494A" w:rsidP="00FD494A"/>
    <w:p w:rsidR="00FD494A" w:rsidRPr="00FD494A" w:rsidRDefault="00FD494A" w:rsidP="00FD494A"/>
    <w:p w:rsidR="00FD494A" w:rsidRPr="00FD494A" w:rsidRDefault="00FD494A" w:rsidP="00FD494A"/>
    <w:p w:rsidR="00FD494A" w:rsidRPr="00FD494A" w:rsidRDefault="00FD494A" w:rsidP="00FD494A"/>
    <w:p w:rsidR="00FD494A" w:rsidRPr="00FD494A" w:rsidRDefault="00FD494A" w:rsidP="00FD494A"/>
    <w:p w:rsidR="00FD494A" w:rsidRPr="00FD494A" w:rsidRDefault="00FD494A" w:rsidP="00FD494A"/>
    <w:p w:rsidR="00FD494A" w:rsidRPr="00FD494A" w:rsidRDefault="00FD494A" w:rsidP="00FD494A"/>
    <w:p w:rsidR="00FD494A" w:rsidRPr="00FD494A" w:rsidRDefault="00FD494A" w:rsidP="00FD494A"/>
    <w:p w:rsidR="00FD494A" w:rsidRPr="00FD494A" w:rsidRDefault="00FD494A" w:rsidP="00FD494A"/>
    <w:p w:rsidR="00FD494A" w:rsidRPr="00FD494A" w:rsidRDefault="00FD494A" w:rsidP="00FD494A"/>
    <w:p w:rsidR="00FD494A" w:rsidRDefault="00FD494A" w:rsidP="00FD494A">
      <w:pPr>
        <w:tabs>
          <w:tab w:val="left" w:pos="1287"/>
        </w:tabs>
      </w:pPr>
    </w:p>
    <w:p w:rsidR="00FD494A" w:rsidRDefault="00FD494A" w:rsidP="00FD494A"/>
    <w:p w:rsidR="003B7696" w:rsidRPr="00FD494A" w:rsidRDefault="003B7696" w:rsidP="00FD494A">
      <w:pPr>
        <w:sectPr w:rsidR="003B7696" w:rsidRPr="00FD494A">
          <w:headerReference w:type="default" r:id="rId232"/>
          <w:footerReference w:type="default" r:id="rId233"/>
          <w:pgSz w:w="11900" w:h="16840"/>
          <w:pgMar w:top="1280" w:right="1275" w:bottom="1240" w:left="1133" w:header="741" w:footer="1052" w:gutter="0"/>
          <w:cols w:space="720"/>
        </w:sectPr>
      </w:pPr>
    </w:p>
    <w:p w:rsidR="003B7696" w:rsidRDefault="00EB2E4E" w:rsidP="00FD494A">
      <w:pPr>
        <w:pStyle w:val="Heading2"/>
        <w:tabs>
          <w:tab w:val="left" w:pos="641"/>
        </w:tabs>
        <w:spacing w:before="1"/>
        <w:ind w:left="641"/>
      </w:pPr>
      <w:r>
        <w:lastRenderedPageBreak/>
        <w:t>Régimesd’écoulement,expériencede</w:t>
      </w:r>
      <w:r>
        <w:rPr>
          <w:spacing w:val="-2"/>
        </w:rPr>
        <w:t>Reynolds</w:t>
      </w:r>
    </w:p>
    <w:p w:rsidR="003B7696" w:rsidRDefault="00EB2E4E">
      <w:pPr>
        <w:pStyle w:val="Corpsdetexte"/>
        <w:spacing w:before="134" w:line="360" w:lineRule="auto"/>
        <w:ind w:left="283" w:right="135" w:firstLine="170"/>
        <w:jc w:val="both"/>
      </w:pPr>
      <w:r>
        <w:t>La connaissance du régime d'écoulement d'un fluide est un point clé en génie des procédés, carilauneinfluencesurlaplupartdesphénomènes,enparticulierlestransfertsdechaleur,de matière, les pertes de charges etc...</w:t>
      </w:r>
    </w:p>
    <w:p w:rsidR="003B7696" w:rsidRDefault="00EB2E4E">
      <w:pPr>
        <w:pStyle w:val="Corpsdetexte"/>
        <w:spacing w:line="360" w:lineRule="auto"/>
        <w:ind w:left="283" w:right="131" w:firstLine="170"/>
        <w:jc w:val="both"/>
      </w:pPr>
      <w:r>
        <w:rPr>
          <w:noProof/>
          <w:lang w:eastAsia="fr-FR"/>
        </w:rPr>
        <w:drawing>
          <wp:anchor distT="0" distB="0" distL="0" distR="0" simplePos="0" relativeHeight="487773184" behindDoc="1" locked="0" layoutInCell="1" allowOverlap="1">
            <wp:simplePos x="0" y="0"/>
            <wp:positionH relativeFrom="page">
              <wp:posOffset>3061716</wp:posOffset>
            </wp:positionH>
            <wp:positionV relativeFrom="paragraph">
              <wp:posOffset>2138423</wp:posOffset>
            </wp:positionV>
            <wp:extent cx="1694865" cy="940974"/>
            <wp:effectExtent l="0" t="0" r="0" b="0"/>
            <wp:wrapTopAndBottom/>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234" cstate="print"/>
                    <a:stretch>
                      <a:fillRect/>
                    </a:stretch>
                  </pic:blipFill>
                  <pic:spPr>
                    <a:xfrm>
                      <a:off x="0" y="0"/>
                      <a:ext cx="1694865" cy="940974"/>
                    </a:xfrm>
                    <a:prstGeom prst="rect">
                      <a:avLst/>
                    </a:prstGeom>
                  </pic:spPr>
                </pic:pic>
              </a:graphicData>
            </a:graphic>
          </wp:anchor>
        </w:drawing>
      </w:r>
      <w:r>
        <w:t xml:space="preserve">En 1883 Osborne Reynolds (1842-1912) professeur de l’ingénierie à l’université de Manchester a réalisé des expériences lors de l'écoulement d'un fluide dans une conduite cylindrique rectiligne. En injectant sur l’axe de la conduite un colorant il a remarqué qu'à faible vitesse, le colorant reste concentré très près de l’axe, caractéristique d’un écoulement stable laminaire (a), puis à vitesse/débit plus important, des structures tourbillonnaires se forment, de plus en plus énergétiques, provoquant une diffusion rapide due à la turbulence (b et c) qui prend largement le dessus sur la diffusion moléculaire à peine observable à faible </w:t>
      </w:r>
      <w:r>
        <w:rPr>
          <w:spacing w:val="-2"/>
        </w:rPr>
        <w:t>vitesse.</w:t>
      </w:r>
    </w:p>
    <w:p w:rsidR="003B7696" w:rsidRDefault="00EB2E4E">
      <w:pPr>
        <w:pStyle w:val="Corpsdetexte"/>
        <w:spacing w:before="204"/>
        <w:ind w:left="601"/>
        <w:jc w:val="center"/>
      </w:pPr>
      <w:r>
        <w:t>Injectiondu</w:t>
      </w:r>
      <w:r>
        <w:rPr>
          <w:spacing w:val="-2"/>
        </w:rPr>
        <w:t>colorant</w:t>
      </w:r>
    </w:p>
    <w:p w:rsidR="003B7696" w:rsidRDefault="00EB2E4E">
      <w:pPr>
        <w:pStyle w:val="Corpsdetexte"/>
        <w:spacing w:before="18"/>
        <w:rPr>
          <w:sz w:val="20"/>
        </w:rPr>
      </w:pPr>
      <w:r>
        <w:rPr>
          <w:noProof/>
          <w:sz w:val="20"/>
          <w:lang w:eastAsia="fr-FR"/>
        </w:rPr>
        <w:drawing>
          <wp:anchor distT="0" distB="0" distL="0" distR="0" simplePos="0" relativeHeight="487773696" behindDoc="1" locked="0" layoutInCell="1" allowOverlap="1">
            <wp:simplePos x="0" y="0"/>
            <wp:positionH relativeFrom="page">
              <wp:posOffset>1249350</wp:posOffset>
            </wp:positionH>
            <wp:positionV relativeFrom="paragraph">
              <wp:posOffset>240797</wp:posOffset>
            </wp:positionV>
            <wp:extent cx="1686627" cy="342614"/>
            <wp:effectExtent l="0" t="0" r="0" b="0"/>
            <wp:wrapTopAndBottom/>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235" cstate="print"/>
                    <a:stretch>
                      <a:fillRect/>
                    </a:stretch>
                  </pic:blipFill>
                  <pic:spPr>
                    <a:xfrm>
                      <a:off x="0" y="0"/>
                      <a:ext cx="1686627" cy="342614"/>
                    </a:xfrm>
                    <a:prstGeom prst="rect">
                      <a:avLst/>
                    </a:prstGeom>
                  </pic:spPr>
                </pic:pic>
              </a:graphicData>
            </a:graphic>
          </wp:anchor>
        </w:drawing>
      </w:r>
      <w:r>
        <w:rPr>
          <w:noProof/>
          <w:sz w:val="20"/>
          <w:lang w:eastAsia="fr-FR"/>
        </w:rPr>
        <w:drawing>
          <wp:anchor distT="0" distB="0" distL="0" distR="0" simplePos="0" relativeHeight="487774208" behindDoc="1" locked="0" layoutInCell="1" allowOverlap="1">
            <wp:simplePos x="0" y="0"/>
            <wp:positionH relativeFrom="page">
              <wp:posOffset>3083051</wp:posOffset>
            </wp:positionH>
            <wp:positionV relativeFrom="paragraph">
              <wp:posOffset>236502</wp:posOffset>
            </wp:positionV>
            <wp:extent cx="1700762" cy="338328"/>
            <wp:effectExtent l="0" t="0" r="0" b="0"/>
            <wp:wrapTopAndBottom/>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236" cstate="print"/>
                    <a:stretch>
                      <a:fillRect/>
                    </a:stretch>
                  </pic:blipFill>
                  <pic:spPr>
                    <a:xfrm>
                      <a:off x="0" y="0"/>
                      <a:ext cx="1700762" cy="338328"/>
                    </a:xfrm>
                    <a:prstGeom prst="rect">
                      <a:avLst/>
                    </a:prstGeom>
                  </pic:spPr>
                </pic:pic>
              </a:graphicData>
            </a:graphic>
          </wp:anchor>
        </w:drawing>
      </w:r>
      <w:r>
        <w:rPr>
          <w:noProof/>
          <w:sz w:val="20"/>
          <w:lang w:eastAsia="fr-FR"/>
        </w:rPr>
        <w:drawing>
          <wp:anchor distT="0" distB="0" distL="0" distR="0" simplePos="0" relativeHeight="487774720" behindDoc="1" locked="0" layoutInCell="1" allowOverlap="1">
            <wp:simplePos x="0" y="0"/>
            <wp:positionH relativeFrom="page">
              <wp:posOffset>4949952</wp:posOffset>
            </wp:positionH>
            <wp:positionV relativeFrom="paragraph">
              <wp:posOffset>173180</wp:posOffset>
            </wp:positionV>
            <wp:extent cx="1725172" cy="422909"/>
            <wp:effectExtent l="0" t="0" r="0" b="0"/>
            <wp:wrapTopAndBottom/>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37" cstate="print"/>
                    <a:stretch>
                      <a:fillRect/>
                    </a:stretch>
                  </pic:blipFill>
                  <pic:spPr>
                    <a:xfrm>
                      <a:off x="0" y="0"/>
                      <a:ext cx="1725172" cy="422909"/>
                    </a:xfrm>
                    <a:prstGeom prst="rect">
                      <a:avLst/>
                    </a:prstGeom>
                  </pic:spPr>
                </pic:pic>
              </a:graphicData>
            </a:graphic>
          </wp:anchor>
        </w:drawing>
      </w:r>
    </w:p>
    <w:p w:rsidR="003B7696" w:rsidRDefault="00EB2E4E">
      <w:pPr>
        <w:pStyle w:val="Corpsdetexte"/>
        <w:tabs>
          <w:tab w:val="left" w:pos="3909"/>
          <w:tab w:val="left" w:pos="6854"/>
        </w:tabs>
        <w:spacing w:before="130"/>
        <w:ind w:left="966"/>
      </w:pPr>
      <w:r>
        <w:t>a)Régime</w:t>
      </w:r>
      <w:r>
        <w:rPr>
          <w:spacing w:val="-2"/>
        </w:rPr>
        <w:t>laminaire</w:t>
      </w:r>
      <w:r>
        <w:tab/>
        <w:t>b)Régime</w:t>
      </w:r>
      <w:r>
        <w:rPr>
          <w:spacing w:val="-2"/>
        </w:rPr>
        <w:t>transitoire</w:t>
      </w:r>
      <w:r>
        <w:tab/>
        <w:t>c)Régime</w:t>
      </w:r>
      <w:r>
        <w:rPr>
          <w:spacing w:val="-2"/>
        </w:rPr>
        <w:t>turbulent</w:t>
      </w:r>
    </w:p>
    <w:p w:rsidR="003B7696" w:rsidRDefault="00EB2E4E">
      <w:pPr>
        <w:pStyle w:val="Corpsdetexte"/>
        <w:spacing w:before="256" w:line="360" w:lineRule="auto"/>
        <w:ind w:left="283" w:right="135" w:firstLine="170"/>
        <w:jc w:val="both"/>
      </w:pPr>
      <w:r>
        <w:t>En utilisant des fluides divers (viscosité différente), en faisant varier le débit et le diamètre delacanalisation,Reynoldsamontréqueleparamètrequipermettaitdedéterminer</w:t>
      </w:r>
      <w:r>
        <w:rPr>
          <w:spacing w:val="-5"/>
        </w:rPr>
        <w:t>si</w:t>
      </w:r>
    </w:p>
    <w:p w:rsidR="003B7696" w:rsidRDefault="003B7696">
      <w:pPr>
        <w:pStyle w:val="Corpsdetexte"/>
        <w:spacing w:line="360" w:lineRule="auto"/>
        <w:jc w:val="both"/>
        <w:sectPr w:rsidR="003B7696">
          <w:pgSz w:w="11900" w:h="16840"/>
          <w:pgMar w:top="1280" w:right="1275" w:bottom="1240" w:left="1133" w:header="741" w:footer="1052" w:gutter="0"/>
          <w:cols w:space="720"/>
        </w:sectPr>
      </w:pPr>
    </w:p>
    <w:p w:rsidR="003B7696" w:rsidRDefault="00EB2E4E">
      <w:pPr>
        <w:pStyle w:val="Corpsdetexte"/>
        <w:spacing w:before="118"/>
        <w:ind w:left="282"/>
      </w:pPr>
      <w:r>
        <w:lastRenderedPageBreak/>
        <w:t>l'écoulementestlaminaireouturbulentestunnombresansdimensionappelénombre</w:t>
      </w:r>
      <w:r>
        <w:rPr>
          <w:spacing w:val="-5"/>
        </w:rPr>
        <w:t>de</w:t>
      </w:r>
    </w:p>
    <w:p w:rsidR="003B7696" w:rsidRDefault="00EB2E4E">
      <w:pPr>
        <w:pStyle w:val="Corpsdetexte"/>
        <w:spacing w:before="176" w:line="234" w:lineRule="exact"/>
        <w:ind w:left="282"/>
      </w:pPr>
      <w:r>
        <w:t>Reynolds</w:t>
      </w:r>
      <w:r>
        <w:rPr>
          <w:rFonts w:ascii="Cambria Math" w:eastAsia="Cambria Math" w:hAnsi="Cambria Math"/>
        </w:rPr>
        <w:t>𝑅𝑒</w:t>
      </w:r>
      <w:r>
        <w:t>.Ilexprimelerapportentrelaforced’inertie</w:t>
      </w:r>
      <w:r>
        <w:rPr>
          <w:rFonts w:ascii="Cambria Math" w:eastAsia="Cambria Math" w:hAnsi="Cambria Math"/>
        </w:rPr>
        <w:t>𝜌.𝑢</w:t>
      </w:r>
      <w:r>
        <w:rPr>
          <w:rFonts w:ascii="Cambria Math" w:eastAsia="Cambria Math" w:hAnsi="Cambria Math"/>
          <w:vertAlign w:val="superscript"/>
        </w:rPr>
        <w:t>2</w:t>
      </w:r>
      <w:r>
        <w:t xml:space="preserve"> et laforcevisqueuse</w:t>
      </w:r>
      <w:r>
        <w:rPr>
          <w:rFonts w:ascii="Cambria Math" w:eastAsia="Cambria Math" w:hAnsi="Cambria Math"/>
        </w:rPr>
        <w:t>𝜇.</w:t>
      </w:r>
      <w:r>
        <w:rPr>
          <w:rFonts w:ascii="Cambria Math" w:eastAsia="Cambria Math" w:hAnsi="Cambria Math"/>
          <w:u w:val="single"/>
          <w:vertAlign w:val="superscript"/>
        </w:rPr>
        <w:t>𝑢</w:t>
      </w:r>
      <w:r>
        <w:t>.Il</w:t>
      </w:r>
      <w:r>
        <w:rPr>
          <w:spacing w:val="-5"/>
        </w:rPr>
        <w:t>est</w:t>
      </w:r>
    </w:p>
    <w:p w:rsidR="003B7696" w:rsidRDefault="00EB2E4E">
      <w:pPr>
        <w:spacing w:line="152" w:lineRule="exact"/>
        <w:ind w:right="736"/>
        <w:jc w:val="right"/>
        <w:rPr>
          <w:rFonts w:ascii="Cambria Math" w:eastAsia="Cambria Math"/>
          <w:sz w:val="17"/>
        </w:rPr>
      </w:pPr>
      <w:r>
        <w:rPr>
          <w:rFonts w:ascii="Cambria Math" w:eastAsia="Cambria Math"/>
          <w:spacing w:val="-10"/>
          <w:w w:val="110"/>
          <w:sz w:val="17"/>
        </w:rPr>
        <w:t>𝑑</w:t>
      </w:r>
    </w:p>
    <w:p w:rsidR="003B7696" w:rsidRDefault="00EB2E4E">
      <w:pPr>
        <w:pStyle w:val="Corpsdetexte"/>
        <w:spacing w:before="101"/>
        <w:ind w:left="283"/>
      </w:pPr>
      <w:r>
        <w:t>donnéparlarelationsuivante</w:t>
      </w:r>
      <w:r>
        <w:rPr>
          <w:spacing w:val="-10"/>
        </w:rPr>
        <w:t>:</w:t>
      </w:r>
    </w:p>
    <w:p w:rsidR="003B7696" w:rsidRDefault="00EB2E4E">
      <w:pPr>
        <w:pStyle w:val="Corpsdetexte"/>
        <w:tabs>
          <w:tab w:val="left" w:pos="2490"/>
        </w:tabs>
        <w:spacing w:before="138" w:line="117" w:lineRule="auto"/>
        <w:ind w:left="138"/>
        <w:jc w:val="center"/>
        <w:rPr>
          <w:rFonts w:ascii="Cambria Math" w:eastAsia="Cambria Math" w:hAnsi="Cambria Math"/>
        </w:rPr>
      </w:pPr>
      <w:r>
        <w:rPr>
          <w:rFonts w:ascii="Cambria Math" w:eastAsia="Cambria Math" w:hAnsi="Cambria Math"/>
          <w:position w:val="-17"/>
        </w:rPr>
        <w:t>𝑅𝑒=</w:t>
      </w:r>
      <w:r>
        <w:rPr>
          <w:rFonts w:ascii="Cambria Math" w:eastAsia="Cambria Math" w:hAnsi="Cambria Math"/>
        </w:rPr>
        <w:t>Force</w:t>
      </w:r>
      <w:r>
        <w:rPr>
          <w:rFonts w:ascii="Cambria Math" w:eastAsia="Cambria Math" w:hAnsi="Cambria Math"/>
          <w:spacing w:val="-2"/>
        </w:rPr>
        <w:t>d</w:t>
      </w:r>
      <w:r>
        <w:rPr>
          <w:spacing w:val="-2"/>
        </w:rPr>
        <w:t>′</w:t>
      </w:r>
      <w:r>
        <w:rPr>
          <w:rFonts w:ascii="Cambria Math" w:eastAsia="Cambria Math" w:hAnsi="Cambria Math"/>
          <w:spacing w:val="-2"/>
        </w:rPr>
        <w:t>inertie</w:t>
      </w:r>
      <w:r>
        <w:tab/>
      </w:r>
      <w:r>
        <w:rPr>
          <w:rFonts w:ascii="Cambria Math" w:eastAsia="Cambria Math" w:hAnsi="Cambria Math"/>
          <w:position w:val="-17"/>
        </w:rPr>
        <w:t>=</w:t>
      </w:r>
      <w:r>
        <w:rPr>
          <w:rFonts w:ascii="Cambria Math" w:eastAsia="Cambria Math" w:hAnsi="Cambria Math"/>
        </w:rPr>
        <w:t>𝜌.𝑢.𝑑</w:t>
      </w:r>
      <w:r>
        <w:rPr>
          <w:rFonts w:ascii="Cambria Math" w:eastAsia="Cambria Math" w:hAnsi="Cambria Math"/>
          <w:position w:val="-17"/>
        </w:rPr>
        <w:t>=</w:t>
      </w:r>
      <w:r>
        <w:rPr>
          <w:rFonts w:ascii="Cambria Math" w:eastAsia="Cambria Math" w:hAnsi="Cambria Math"/>
        </w:rPr>
        <w:t>𝑢.</w:t>
      </w:r>
      <w:r>
        <w:rPr>
          <w:rFonts w:ascii="Cambria Math" w:eastAsia="Cambria Math" w:hAnsi="Cambria Math"/>
          <w:spacing w:val="-10"/>
        </w:rPr>
        <w:t>𝑑</w:t>
      </w:r>
    </w:p>
    <w:p w:rsidR="003B7696" w:rsidRDefault="004C02A6">
      <w:pPr>
        <w:tabs>
          <w:tab w:val="left" w:pos="5467"/>
          <w:tab w:val="left" w:pos="6388"/>
        </w:tabs>
        <w:spacing w:line="20" w:lineRule="exact"/>
        <w:ind w:left="3460"/>
        <w:rPr>
          <w:rFonts w:ascii="Cambria Math"/>
          <w:sz w:val="2"/>
        </w:rPr>
      </w:pPr>
      <w:r>
        <w:rPr>
          <w:rFonts w:ascii="Cambria Math"/>
          <w:sz w:val="2"/>
        </w:rPr>
      </w:r>
      <w:r>
        <w:rPr>
          <w:rFonts w:ascii="Cambria Math"/>
          <w:sz w:val="2"/>
        </w:rPr>
        <w:pict>
          <v:group id="docshapegroup435" o:spid="_x0000_s1263" style="width:84.75pt;height:.85pt;mso-position-horizontal-relative:char;mso-position-vertical-relative:line" coordsize="1695,17">
            <v:rect id="docshape436" o:spid="_x0000_s1264" style="position:absolute;width:1695;height:17" fillcolor="black" stroked="f"/>
            <w10:wrap type="none"/>
            <w10:anchorlock/>
          </v:group>
        </w:pict>
      </w:r>
      <w:r w:rsidR="00EB2E4E">
        <w:rPr>
          <w:rFonts w:ascii="Cambria Math"/>
          <w:sz w:val="2"/>
        </w:rPr>
        <w:tab/>
      </w:r>
      <w:r>
        <w:rPr>
          <w:rFonts w:ascii="Cambria Math"/>
          <w:sz w:val="2"/>
        </w:rPr>
      </w:r>
      <w:r>
        <w:rPr>
          <w:rFonts w:ascii="Cambria Math"/>
          <w:sz w:val="2"/>
        </w:rPr>
        <w:pict>
          <v:group id="docshapegroup437" o:spid="_x0000_s1261" style="width:30.4pt;height:.85pt;mso-position-horizontal-relative:char;mso-position-vertical-relative:line" coordsize="608,17">
            <v:rect id="docshape438" o:spid="_x0000_s1262" style="position:absolute;width:608;height:17" fillcolor="black" stroked="f"/>
            <w10:wrap type="none"/>
            <w10:anchorlock/>
          </v:group>
        </w:pict>
      </w:r>
      <w:r w:rsidR="00EB2E4E">
        <w:rPr>
          <w:rFonts w:ascii="Cambria Math"/>
          <w:sz w:val="2"/>
        </w:rPr>
        <w:tab/>
      </w:r>
      <w:r>
        <w:rPr>
          <w:rFonts w:ascii="Cambria Math"/>
          <w:sz w:val="2"/>
        </w:rPr>
      </w:r>
      <w:r>
        <w:rPr>
          <w:rFonts w:ascii="Cambria Math"/>
          <w:sz w:val="2"/>
        </w:rPr>
        <w:pict>
          <v:group id="docshapegroup439" o:spid="_x0000_s1259" style="width:19pt;height:.85pt;mso-position-horizontal-relative:char;mso-position-vertical-relative:line" coordsize="380,17">
            <v:rect id="docshape440" o:spid="_x0000_s1260" style="position:absolute;width:380;height:17" fillcolor="black" stroked="f"/>
            <w10:wrap type="none"/>
            <w10:anchorlock/>
          </v:group>
        </w:pict>
      </w:r>
    </w:p>
    <w:p w:rsidR="003B7696" w:rsidRDefault="00EB2E4E">
      <w:pPr>
        <w:pStyle w:val="Corpsdetexte"/>
        <w:tabs>
          <w:tab w:val="left" w:pos="5699"/>
          <w:tab w:val="left" w:pos="6503"/>
        </w:tabs>
        <w:spacing w:line="262" w:lineRule="exact"/>
        <w:ind w:left="3460"/>
        <w:rPr>
          <w:rFonts w:ascii="Cambria Math" w:eastAsia="Cambria Math"/>
        </w:rPr>
      </w:pPr>
      <w:r>
        <w:rPr>
          <w:rFonts w:ascii="Cambria Math" w:eastAsia="Cambria Math"/>
          <w:spacing w:val="-4"/>
        </w:rPr>
        <w:t>Force</w:t>
      </w:r>
      <w:r>
        <w:rPr>
          <w:rFonts w:ascii="Cambria Math" w:eastAsia="Cambria Math"/>
          <w:spacing w:val="-2"/>
        </w:rPr>
        <w:t>visqueuse</w:t>
      </w:r>
      <w:r>
        <w:tab/>
      </w:r>
      <w:r>
        <w:rPr>
          <w:rFonts w:ascii="Cambria Math" w:eastAsia="Cambria Math"/>
          <w:spacing w:val="-10"/>
        </w:rPr>
        <w:t>𝜇</w:t>
      </w:r>
      <w:r>
        <w:tab/>
      </w:r>
      <w:r>
        <w:rPr>
          <w:rFonts w:ascii="Cambria Math" w:eastAsia="Cambria Math"/>
          <w:spacing w:val="-10"/>
        </w:rPr>
        <w:t>𝜗</w:t>
      </w:r>
    </w:p>
    <w:p w:rsidR="003B7696" w:rsidRDefault="00EB2E4E">
      <w:pPr>
        <w:pStyle w:val="Corpsdetexte"/>
        <w:spacing w:before="138"/>
        <w:ind w:left="282"/>
        <w:rPr>
          <w:rFonts w:ascii="Cambria Math" w:eastAsia="Cambria Math" w:hAnsi="Cambria Math"/>
        </w:rPr>
      </w:pPr>
      <w:r>
        <w:rPr>
          <w:rFonts w:ascii="Cambria Math" w:eastAsia="Cambria Math" w:hAnsi="Cambria Math"/>
        </w:rPr>
        <w:t>𝑢</w:t>
      </w:r>
      <w:r>
        <w:rPr>
          <w:rFonts w:ascii="Georgia" w:eastAsia="Georgia" w:hAnsi="Georgia"/>
          <w:i/>
        </w:rPr>
        <w:t>:</w:t>
      </w:r>
      <w:r>
        <w:rPr>
          <w:rFonts w:ascii="Georgia" w:eastAsia="Georgia" w:hAnsi="Georgia"/>
        </w:rPr>
        <w:t>Vitessemoyenned'écoulementen</w:t>
      </w:r>
      <w:r>
        <w:rPr>
          <w:rFonts w:ascii="Cambria Math" w:eastAsia="Cambria Math" w:hAnsi="Cambria Math"/>
          <w:spacing w:val="-5"/>
        </w:rPr>
        <w:t>𝑚/𝑠</w:t>
      </w:r>
    </w:p>
    <w:p w:rsidR="003B7696" w:rsidRDefault="00EB2E4E">
      <w:pPr>
        <w:pStyle w:val="Corpsdetexte"/>
        <w:spacing w:before="141"/>
        <w:ind w:left="282"/>
        <w:rPr>
          <w:rFonts w:ascii="Cambria Math" w:eastAsia="Cambria Math" w:hAnsi="Cambria Math"/>
        </w:rPr>
      </w:pPr>
      <w:r>
        <w:rPr>
          <w:rFonts w:ascii="Cambria Math" w:eastAsia="Cambria Math" w:hAnsi="Cambria Math"/>
        </w:rPr>
        <w:t>𝑑</w:t>
      </w:r>
      <w:r>
        <w:rPr>
          <w:rFonts w:ascii="Georgia" w:eastAsia="Georgia" w:hAnsi="Georgia"/>
        </w:rPr>
        <w:t>:Diamètredelaconduiteen</w:t>
      </w:r>
      <w:r>
        <w:rPr>
          <w:rFonts w:ascii="Cambria Math" w:eastAsia="Cambria Math" w:hAnsi="Cambria Math"/>
          <w:spacing w:val="-10"/>
        </w:rPr>
        <w:t>𝑚</w:t>
      </w:r>
    </w:p>
    <w:p w:rsidR="003B7696" w:rsidRDefault="00EB2E4E">
      <w:pPr>
        <w:pStyle w:val="Corpsdetexte"/>
        <w:spacing w:before="144"/>
        <w:ind w:left="282"/>
        <w:rPr>
          <w:rFonts w:ascii="Cambria Math" w:eastAsia="Cambria Math" w:hAnsi="Cambria Math"/>
        </w:rPr>
      </w:pPr>
      <w:r>
        <w:rPr>
          <w:rFonts w:ascii="Cambria Math" w:eastAsia="Cambria Math" w:hAnsi="Cambria Math"/>
        </w:rPr>
        <w:t>𝜇</w:t>
      </w:r>
      <w:r>
        <w:rPr>
          <w:rFonts w:ascii="Georgia" w:eastAsia="Georgia" w:hAnsi="Georgia"/>
        </w:rPr>
        <w:t>:Viscositédynamiquedufluideen</w:t>
      </w:r>
      <w:r>
        <w:rPr>
          <w:rFonts w:ascii="Cambria Math" w:eastAsia="Cambria Math" w:hAnsi="Cambria Math"/>
          <w:spacing w:val="-4"/>
        </w:rPr>
        <w:t>𝑁𝑚</w:t>
      </w:r>
      <w:r>
        <w:rPr>
          <w:rFonts w:ascii="Cambria Math" w:eastAsia="Cambria Math" w:hAnsi="Cambria Math"/>
          <w:spacing w:val="-4"/>
          <w:vertAlign w:val="superscript"/>
        </w:rPr>
        <w:t>−2</w:t>
      </w:r>
      <w:r>
        <w:rPr>
          <w:rFonts w:ascii="Cambria Math" w:eastAsia="Cambria Math" w:hAnsi="Cambria Math"/>
          <w:spacing w:val="-4"/>
        </w:rPr>
        <w:t>𝑠</w:t>
      </w:r>
    </w:p>
    <w:p w:rsidR="003B7696" w:rsidRDefault="00EB2E4E">
      <w:pPr>
        <w:pStyle w:val="Corpsdetexte"/>
        <w:spacing w:before="143"/>
        <w:ind w:left="282"/>
        <w:rPr>
          <w:rFonts w:ascii="Georgia" w:eastAsia="Georgia" w:hAnsi="Georgia"/>
        </w:rPr>
      </w:pPr>
      <w:r>
        <w:rPr>
          <w:rFonts w:ascii="Cambria Math" w:eastAsia="Cambria Math" w:hAnsi="Cambria Math"/>
        </w:rPr>
        <w:t>𝑣</w:t>
      </w:r>
      <w:r>
        <w:rPr>
          <w:rFonts w:ascii="Georgia" w:eastAsia="Georgia" w:hAnsi="Georgia"/>
        </w:rPr>
        <w:t>:Viscositécinématiquedufluideen</w:t>
      </w:r>
      <w:r>
        <w:rPr>
          <w:rFonts w:ascii="Cambria Math" w:eastAsia="Cambria Math" w:hAnsi="Cambria Math"/>
          <w:spacing w:val="-4"/>
        </w:rPr>
        <w:t>𝑚</w:t>
      </w:r>
      <w:r>
        <w:rPr>
          <w:rFonts w:ascii="Cambria Math" w:eastAsia="Cambria Math" w:hAnsi="Cambria Math"/>
          <w:spacing w:val="-4"/>
          <w:vertAlign w:val="superscript"/>
        </w:rPr>
        <w:t>2</w:t>
      </w:r>
      <w:r>
        <w:rPr>
          <w:rFonts w:ascii="Cambria Math" w:eastAsia="Cambria Math" w:hAnsi="Cambria Math"/>
          <w:spacing w:val="-4"/>
        </w:rPr>
        <w:t>/𝑠</w:t>
      </w:r>
      <w:r>
        <w:rPr>
          <w:rFonts w:ascii="Georgia" w:eastAsia="Georgia" w:hAnsi="Georgia"/>
          <w:spacing w:val="-4"/>
        </w:rPr>
        <w:t>.</w:t>
      </w:r>
    </w:p>
    <w:p w:rsidR="003B7696" w:rsidRDefault="00EB2E4E" w:rsidP="00130ED4">
      <w:pPr>
        <w:pStyle w:val="Paragraphedeliste"/>
        <w:numPr>
          <w:ilvl w:val="0"/>
          <w:numId w:val="2"/>
        </w:numPr>
        <w:tabs>
          <w:tab w:val="left" w:pos="734"/>
        </w:tabs>
        <w:spacing w:before="142"/>
        <w:ind w:left="734" w:hanging="224"/>
        <w:rPr>
          <w:rFonts w:ascii="Georgia" w:hAnsi="Georgia"/>
          <w:sz w:val="24"/>
        </w:rPr>
      </w:pPr>
      <w:r>
        <w:rPr>
          <w:rFonts w:ascii="Georgia" w:hAnsi="Georgia"/>
          <w:sz w:val="24"/>
        </w:rPr>
        <w:t>SiRe&lt;2000:l’écoulementest</w:t>
      </w:r>
      <w:r>
        <w:rPr>
          <w:rFonts w:ascii="Georgia" w:hAnsi="Georgia"/>
          <w:spacing w:val="-2"/>
          <w:sz w:val="24"/>
        </w:rPr>
        <w:t>laminaire.</w:t>
      </w:r>
    </w:p>
    <w:p w:rsidR="003B7696" w:rsidRDefault="00EB2E4E" w:rsidP="00130ED4">
      <w:pPr>
        <w:pStyle w:val="Paragraphedeliste"/>
        <w:numPr>
          <w:ilvl w:val="0"/>
          <w:numId w:val="2"/>
        </w:numPr>
        <w:tabs>
          <w:tab w:val="left" w:pos="734"/>
        </w:tabs>
        <w:spacing w:before="135"/>
        <w:ind w:left="734" w:hanging="224"/>
        <w:jc w:val="both"/>
        <w:rPr>
          <w:rFonts w:ascii="Georgia" w:hAnsi="Georgia"/>
          <w:sz w:val="24"/>
        </w:rPr>
      </w:pPr>
      <w:r>
        <w:rPr>
          <w:rFonts w:ascii="Georgia" w:hAnsi="Georgia"/>
          <w:sz w:val="24"/>
        </w:rPr>
        <w:t>Si2000&lt;Re&lt;3000:l’écoulementest</w:t>
      </w:r>
      <w:r>
        <w:rPr>
          <w:rFonts w:ascii="Georgia" w:hAnsi="Georgia"/>
          <w:spacing w:val="-2"/>
          <w:sz w:val="24"/>
        </w:rPr>
        <w:t>transitoire.</w:t>
      </w:r>
    </w:p>
    <w:p w:rsidR="003B7696" w:rsidRDefault="00EB2E4E" w:rsidP="00130ED4">
      <w:pPr>
        <w:pStyle w:val="Paragraphedeliste"/>
        <w:numPr>
          <w:ilvl w:val="0"/>
          <w:numId w:val="2"/>
        </w:numPr>
        <w:tabs>
          <w:tab w:val="left" w:pos="734"/>
        </w:tabs>
        <w:spacing w:before="138"/>
        <w:ind w:left="734" w:hanging="224"/>
        <w:jc w:val="both"/>
        <w:rPr>
          <w:rFonts w:ascii="Georgia" w:hAnsi="Georgia"/>
          <w:sz w:val="24"/>
        </w:rPr>
      </w:pPr>
      <w:r>
        <w:rPr>
          <w:rFonts w:ascii="Georgia" w:hAnsi="Georgia"/>
          <w:sz w:val="24"/>
        </w:rPr>
        <w:t>SiRe&gt;3000:l’écoulementest</w:t>
      </w:r>
      <w:r>
        <w:rPr>
          <w:rFonts w:ascii="Georgia" w:hAnsi="Georgia"/>
          <w:spacing w:val="-2"/>
          <w:sz w:val="24"/>
        </w:rPr>
        <w:t>turbulent.</w:t>
      </w:r>
    </w:p>
    <w:p w:rsidR="003B7696" w:rsidRDefault="00EB2E4E">
      <w:pPr>
        <w:pStyle w:val="Corpsdetexte"/>
        <w:spacing w:before="131" w:line="360" w:lineRule="auto"/>
        <w:ind w:left="282" w:right="132" w:firstLine="170"/>
        <w:jc w:val="both"/>
      </w:pPr>
      <w:r>
        <w:t xml:space="preserve">Ces valeurs peuvent varierlégèrement d’un ouvrage àun autre, mais en pratique, les valeurs ne laissent pas d’ambiguïté. Elles seront franchement supérieures ou inférieure à ces limites. Dans les écoulements turbulents, la valeur de </w:t>
      </w:r>
      <w:r>
        <w:rPr>
          <w:rFonts w:ascii="Cambria Math" w:eastAsia="Cambria Math" w:hAnsi="Cambria Math"/>
        </w:rPr>
        <w:t>𝑅𝑒</w:t>
      </w:r>
      <w:r>
        <w:t xml:space="preserve"> est très importante et peut atteindre 10</w:t>
      </w:r>
      <w:r>
        <w:rPr>
          <w:vertAlign w:val="superscript"/>
        </w:rPr>
        <w:t>5</w:t>
      </w:r>
      <w:r>
        <w:t xml:space="preserve"> jusqu'à 10</w:t>
      </w:r>
      <w:r>
        <w:rPr>
          <w:vertAlign w:val="superscript"/>
        </w:rPr>
        <w:t>8</w:t>
      </w:r>
      <w:r>
        <w:t>.</w:t>
      </w:r>
    </w:p>
    <w:p w:rsidR="003B7696" w:rsidRDefault="00EB2E4E" w:rsidP="00130ED4">
      <w:pPr>
        <w:pStyle w:val="Heading2"/>
        <w:numPr>
          <w:ilvl w:val="1"/>
          <w:numId w:val="2"/>
        </w:numPr>
        <w:tabs>
          <w:tab w:val="left" w:pos="1001"/>
        </w:tabs>
        <w:spacing w:before="4"/>
        <w:ind w:left="1001" w:hanging="359"/>
      </w:pPr>
      <w:r>
        <w:t>Casdesconduitesnon-</w:t>
      </w:r>
      <w:r>
        <w:rPr>
          <w:spacing w:val="-2"/>
        </w:rPr>
        <w:t>circulaire</w:t>
      </w:r>
    </w:p>
    <w:p w:rsidR="003B7696" w:rsidRDefault="004C02A6">
      <w:pPr>
        <w:tabs>
          <w:tab w:val="left" w:pos="2795"/>
        </w:tabs>
        <w:spacing w:before="82" w:line="344" w:lineRule="exact"/>
        <w:ind w:left="283" w:right="136" w:firstLine="170"/>
        <w:jc w:val="both"/>
        <w:rPr>
          <w:rFonts w:ascii="Cambria Math" w:eastAsia="Cambria Math" w:hAnsi="Cambria Math"/>
          <w:sz w:val="17"/>
        </w:rPr>
      </w:pPr>
      <w:r>
        <w:rPr>
          <w:rFonts w:ascii="Cambria Math" w:eastAsia="Cambria Math" w:hAnsi="Cambria Math"/>
          <w:sz w:val="17"/>
        </w:rPr>
        <w:pict>
          <v:shape id="docshape441" o:spid="_x0000_s1258" type="#_x0000_t202" style="position:absolute;left:0;text-align:left;margin-left:138.1pt;margin-top:36.45pt;width:71.7pt;height:10pt;z-index:-18022400;mso-position-horizontal-relative:page" filled="f" stroked="f">
            <v:textbox inset="0,0,0,0">
              <w:txbxContent>
                <w:p w:rsidR="004049E1" w:rsidRDefault="004049E1">
                  <w:pPr>
                    <w:tabs>
                      <w:tab w:val="left" w:pos="1305"/>
                    </w:tabs>
                    <w:rPr>
                      <w:rFonts w:ascii="Cambria Math" w:eastAsia="Cambria Math"/>
                      <w:sz w:val="17"/>
                    </w:rPr>
                  </w:pPr>
                  <w:r>
                    <w:rPr>
                      <w:rFonts w:ascii="Cambria Math" w:eastAsia="Cambria Math"/>
                      <w:spacing w:val="-10"/>
                      <w:w w:val="105"/>
                      <w:sz w:val="17"/>
                    </w:rPr>
                    <w:t>𝐻</w:t>
                  </w:r>
                  <w:r>
                    <w:rPr>
                      <w:sz w:val="17"/>
                    </w:rPr>
                    <w:tab/>
                  </w:r>
                  <w:r>
                    <w:rPr>
                      <w:rFonts w:ascii="Cambria Math" w:eastAsia="Cambria Math"/>
                      <w:spacing w:val="-12"/>
                      <w:w w:val="105"/>
                      <w:sz w:val="17"/>
                    </w:rPr>
                    <w:t>𝐻</w:t>
                  </w:r>
                </w:p>
              </w:txbxContent>
            </v:textbox>
            <w10:wrap anchorx="page"/>
          </v:shape>
        </w:pict>
      </w:r>
      <w:r w:rsidR="00EB2E4E">
        <w:rPr>
          <w:sz w:val="24"/>
        </w:rPr>
        <w:t xml:space="preserve">Dans le cas où la conduite n'est pas circulaire, on définit ce que l'on appelle le diamètre </w:t>
      </w:r>
      <w:r w:rsidR="00EB2E4E">
        <w:rPr>
          <w:position w:val="-13"/>
          <w:sz w:val="24"/>
        </w:rPr>
        <w:t xml:space="preserve">hydraulique </w:t>
      </w:r>
      <w:r w:rsidR="00EB2E4E">
        <w:rPr>
          <w:rFonts w:ascii="Cambria Math" w:eastAsia="Cambria Math" w:hAnsi="Cambria Math"/>
          <w:position w:val="-13"/>
          <w:sz w:val="24"/>
        </w:rPr>
        <w:t>𝑑</w:t>
      </w:r>
      <w:r w:rsidR="00EB2E4E">
        <w:rPr>
          <w:position w:val="-13"/>
          <w:sz w:val="24"/>
        </w:rPr>
        <w:t>:</w:t>
      </w:r>
      <w:r w:rsidR="00EB2E4E">
        <w:rPr>
          <w:position w:val="-13"/>
          <w:sz w:val="24"/>
        </w:rPr>
        <w:tab/>
      </w:r>
      <w:r w:rsidR="00EB2E4E">
        <w:rPr>
          <w:rFonts w:ascii="Cambria Math" w:eastAsia="Cambria Math" w:hAnsi="Cambria Math"/>
          <w:position w:val="-13"/>
          <w:sz w:val="24"/>
        </w:rPr>
        <w:t>𝑑=4.</w:t>
      </w:r>
      <w:r w:rsidR="00EB2E4E">
        <w:rPr>
          <w:rFonts w:ascii="Cambria Math" w:eastAsia="Cambria Math" w:hAnsi="Cambria Math"/>
          <w:sz w:val="17"/>
        </w:rPr>
        <w:t>𝑠𝑒𝑐𝑡𝑖𝑜𝑛𝑑𝑟𝑜𝑖𝑡𝑒𝑑𝑒𝑙𝑎𝑐𝑜𝑛𝑑𝑢𝑖𝑡𝑒</w:t>
      </w:r>
    </w:p>
    <w:p w:rsidR="003B7696" w:rsidRDefault="004C02A6">
      <w:pPr>
        <w:pStyle w:val="Corpsdetexte"/>
        <w:spacing w:line="20" w:lineRule="exact"/>
        <w:ind w:left="3611"/>
        <w:rPr>
          <w:rFonts w:ascii="Cambria Math"/>
          <w:sz w:val="2"/>
        </w:rPr>
      </w:pPr>
      <w:r>
        <w:rPr>
          <w:rFonts w:ascii="Cambria Math"/>
          <w:sz w:val="2"/>
        </w:rPr>
      </w:r>
      <w:r>
        <w:rPr>
          <w:rFonts w:ascii="Cambria Math"/>
          <w:sz w:val="2"/>
        </w:rPr>
        <w:pict>
          <v:group id="docshapegroup442" o:spid="_x0000_s1256" style="width:120.6pt;height:.85pt;mso-position-horizontal-relative:char;mso-position-vertical-relative:line" coordsize="2412,17">
            <v:rect id="docshape443" o:spid="_x0000_s1257" style="position:absolute;width:2412;height:17" fillcolor="black" stroked="f"/>
            <w10:wrap type="none"/>
            <w10:anchorlock/>
          </v:group>
        </w:pict>
      </w:r>
    </w:p>
    <w:p w:rsidR="003B7696" w:rsidRDefault="00EB2E4E">
      <w:pPr>
        <w:spacing w:before="11"/>
        <w:ind w:left="4062"/>
        <w:rPr>
          <w:i/>
          <w:sz w:val="17"/>
        </w:rPr>
      </w:pPr>
      <w:r>
        <w:rPr>
          <w:rFonts w:ascii="Cambria Math" w:eastAsia="Cambria Math" w:hAnsi="Cambria Math"/>
          <w:w w:val="105"/>
          <w:sz w:val="17"/>
        </w:rPr>
        <w:t>𝑝</w:t>
      </w:r>
      <w:r>
        <w:rPr>
          <w:i/>
          <w:w w:val="105"/>
          <w:sz w:val="17"/>
        </w:rPr>
        <w:t>é</w:t>
      </w:r>
      <w:r>
        <w:rPr>
          <w:rFonts w:ascii="Cambria Math" w:eastAsia="Cambria Math" w:hAnsi="Cambria Math"/>
          <w:w w:val="105"/>
          <w:sz w:val="17"/>
        </w:rPr>
        <w:t>𝑟</w:t>
      </w:r>
      <w:r>
        <w:rPr>
          <w:i/>
          <w:w w:val="105"/>
          <w:sz w:val="17"/>
        </w:rPr>
        <w:t>é</w:t>
      </w:r>
      <w:r>
        <w:rPr>
          <w:rFonts w:ascii="Cambria Math" w:eastAsia="Cambria Math" w:hAnsi="Cambria Math"/>
          <w:w w:val="105"/>
          <w:sz w:val="17"/>
        </w:rPr>
        <w:t>𝑚</w:t>
      </w:r>
      <w:r>
        <w:rPr>
          <w:i/>
          <w:w w:val="105"/>
          <w:sz w:val="17"/>
        </w:rPr>
        <w:t>è</w:t>
      </w:r>
      <w:r>
        <w:rPr>
          <w:rFonts w:ascii="Cambria Math" w:eastAsia="Cambria Math" w:hAnsi="Cambria Math"/>
          <w:w w:val="105"/>
          <w:sz w:val="17"/>
        </w:rPr>
        <w:t>𝑡𝑟𝑒</w:t>
      </w:r>
      <w:r>
        <w:rPr>
          <w:rFonts w:ascii="Cambria Math" w:eastAsia="Cambria Math" w:hAnsi="Cambria Math"/>
          <w:spacing w:val="-2"/>
          <w:w w:val="110"/>
          <w:sz w:val="17"/>
        </w:rPr>
        <w:t>𝑚𝑜𝑢𝑖𝑙𝑙</w:t>
      </w:r>
      <w:r>
        <w:rPr>
          <w:i/>
          <w:spacing w:val="-2"/>
          <w:w w:val="110"/>
          <w:sz w:val="17"/>
        </w:rPr>
        <w:t>é</w:t>
      </w:r>
    </w:p>
    <w:p w:rsidR="003B7696" w:rsidRDefault="004C02A6">
      <w:pPr>
        <w:tabs>
          <w:tab w:val="left" w:pos="2836"/>
        </w:tabs>
        <w:spacing w:before="81" w:line="350" w:lineRule="exact"/>
        <w:ind w:left="283" w:right="136" w:firstLine="170"/>
        <w:jc w:val="both"/>
        <w:rPr>
          <w:rFonts w:ascii="Cambria Math" w:eastAsia="Cambria Math" w:hAnsi="Cambria Math"/>
          <w:sz w:val="17"/>
        </w:rPr>
      </w:pPr>
      <w:r>
        <w:rPr>
          <w:rFonts w:ascii="Cambria Math" w:eastAsia="Cambria Math" w:hAnsi="Cambria Math"/>
          <w:sz w:val="17"/>
        </w:rPr>
        <w:pict>
          <v:shape id="docshape444" o:spid="_x0000_s1255" type="#_x0000_t202" style="position:absolute;left:0;text-align:left;margin-left:202.9pt;margin-top:36.95pt;width:6.4pt;height:10pt;z-index:-18022912;mso-position-horizontal-relative:page" filled="f" stroked="f">
            <v:textbox inset="0,0,0,0">
              <w:txbxContent>
                <w:p w:rsidR="004049E1" w:rsidRDefault="004049E1">
                  <w:pPr>
                    <w:rPr>
                      <w:rFonts w:ascii="Cambria Math" w:eastAsia="Cambria Math"/>
                      <w:sz w:val="17"/>
                    </w:rPr>
                  </w:pPr>
                  <w:r>
                    <w:rPr>
                      <w:rFonts w:ascii="Cambria Math" w:eastAsia="Cambria Math"/>
                      <w:spacing w:val="-10"/>
                      <w:sz w:val="17"/>
                    </w:rPr>
                    <w:t>𝐻</w:t>
                  </w:r>
                </w:p>
              </w:txbxContent>
            </v:textbox>
            <w10:wrap anchorx="page"/>
          </v:shape>
        </w:pict>
      </w:r>
      <w:r w:rsidR="00EB2E4E">
        <w:rPr>
          <w:sz w:val="24"/>
        </w:rPr>
        <w:t>On peut également définir le rayon hydraulique</w:t>
      </w:r>
      <w:r w:rsidR="00EB2E4E">
        <w:rPr>
          <w:rFonts w:ascii="Cambria Math" w:eastAsia="Cambria Math" w:hAnsi="Cambria Math"/>
          <w:sz w:val="24"/>
        </w:rPr>
        <w:t>𝑟</w:t>
      </w:r>
      <w:r w:rsidR="00EB2E4E">
        <w:rPr>
          <w:rFonts w:ascii="Cambria Math" w:eastAsia="Cambria Math" w:hAnsi="Cambria Math"/>
          <w:sz w:val="24"/>
          <w:vertAlign w:val="subscript"/>
        </w:rPr>
        <w:t>𝐻</w:t>
      </w:r>
      <w:r w:rsidR="00EB2E4E">
        <w:rPr>
          <w:sz w:val="24"/>
        </w:rPr>
        <w:t xml:space="preserve"> en correspondance avec le rayon de la </w:t>
      </w:r>
      <w:r w:rsidR="00EB2E4E">
        <w:rPr>
          <w:position w:val="-13"/>
          <w:sz w:val="24"/>
        </w:rPr>
        <w:t xml:space="preserve">conduite </w:t>
      </w:r>
      <w:r w:rsidR="00EB2E4E">
        <w:rPr>
          <w:rFonts w:ascii="Cambria Math" w:eastAsia="Cambria Math" w:hAnsi="Cambria Math"/>
          <w:position w:val="-13"/>
          <w:sz w:val="24"/>
        </w:rPr>
        <w:t>𝑟</w:t>
      </w:r>
      <w:r w:rsidR="00EB2E4E">
        <w:rPr>
          <w:position w:val="-13"/>
          <w:sz w:val="24"/>
        </w:rPr>
        <w:t xml:space="preserve"> :</w:t>
      </w:r>
      <w:r w:rsidR="00EB2E4E">
        <w:rPr>
          <w:position w:val="-13"/>
          <w:sz w:val="24"/>
        </w:rPr>
        <w:tab/>
      </w:r>
      <w:r w:rsidR="00EB2E4E">
        <w:rPr>
          <w:rFonts w:ascii="Cambria Math" w:eastAsia="Cambria Math" w:hAnsi="Cambria Math"/>
          <w:position w:val="-13"/>
          <w:sz w:val="24"/>
        </w:rPr>
        <w:t>𝑟=</w:t>
      </w:r>
      <w:r w:rsidR="00EB2E4E">
        <w:rPr>
          <w:rFonts w:ascii="Cambria Math" w:eastAsia="Cambria Math" w:hAnsi="Cambria Math"/>
          <w:sz w:val="17"/>
        </w:rPr>
        <w:t>𝑠𝑒𝑐𝑡𝑖𝑜𝑛𝑑𝑟𝑜𝑖𝑡𝑒𝑜𝑐𝑐𝑢𝑝</w:t>
      </w:r>
      <w:r w:rsidR="00EB2E4E">
        <w:rPr>
          <w:i/>
          <w:sz w:val="17"/>
        </w:rPr>
        <w:t>é</w:t>
      </w:r>
      <w:r w:rsidR="00EB2E4E">
        <w:rPr>
          <w:rFonts w:ascii="Cambria Math" w:eastAsia="Cambria Math" w:hAnsi="Cambria Math"/>
          <w:sz w:val="17"/>
        </w:rPr>
        <w:t>𝑒𝑝𝑎𝑟𝑙𝑒𝑓𝑙𝑢𝑖𝑑𝑒</w:t>
      </w:r>
    </w:p>
    <w:p w:rsidR="003B7696" w:rsidRDefault="004C02A6">
      <w:pPr>
        <w:pStyle w:val="Corpsdetexte"/>
        <w:spacing w:line="20" w:lineRule="exact"/>
        <w:ind w:left="3379"/>
        <w:rPr>
          <w:rFonts w:ascii="Cambria Math"/>
          <w:sz w:val="2"/>
        </w:rPr>
      </w:pPr>
      <w:r>
        <w:rPr>
          <w:rFonts w:ascii="Cambria Math"/>
          <w:sz w:val="2"/>
        </w:rPr>
      </w:r>
      <w:r>
        <w:rPr>
          <w:rFonts w:ascii="Cambria Math"/>
          <w:sz w:val="2"/>
        </w:rPr>
        <w:pict>
          <v:group id="docshapegroup445" o:spid="_x0000_s1253" style="width:149.65pt;height:.85pt;mso-position-horizontal-relative:char;mso-position-vertical-relative:line" coordsize="2993,17">
            <v:rect id="docshape446" o:spid="_x0000_s1254" style="position:absolute;width:2993;height:17" fillcolor="black" stroked="f"/>
            <w10:wrap type="none"/>
            <w10:anchorlock/>
          </v:group>
        </w:pict>
      </w:r>
    </w:p>
    <w:p w:rsidR="003B7696" w:rsidRDefault="00EB2E4E">
      <w:pPr>
        <w:spacing w:before="10"/>
        <w:ind w:left="4120"/>
        <w:rPr>
          <w:i/>
          <w:sz w:val="17"/>
        </w:rPr>
      </w:pPr>
      <w:r>
        <w:rPr>
          <w:rFonts w:ascii="Cambria Math" w:eastAsia="Cambria Math" w:hAnsi="Cambria Math"/>
          <w:w w:val="105"/>
          <w:sz w:val="17"/>
        </w:rPr>
        <w:t>𝑝</w:t>
      </w:r>
      <w:r>
        <w:rPr>
          <w:i/>
          <w:w w:val="105"/>
          <w:sz w:val="17"/>
        </w:rPr>
        <w:t>é</w:t>
      </w:r>
      <w:r>
        <w:rPr>
          <w:rFonts w:ascii="Cambria Math" w:eastAsia="Cambria Math" w:hAnsi="Cambria Math"/>
          <w:w w:val="105"/>
          <w:sz w:val="17"/>
        </w:rPr>
        <w:t>𝑟</w:t>
      </w:r>
      <w:r>
        <w:rPr>
          <w:i/>
          <w:w w:val="105"/>
          <w:sz w:val="17"/>
        </w:rPr>
        <w:t>é</w:t>
      </w:r>
      <w:r>
        <w:rPr>
          <w:rFonts w:ascii="Cambria Math" w:eastAsia="Cambria Math" w:hAnsi="Cambria Math"/>
          <w:w w:val="105"/>
          <w:sz w:val="17"/>
        </w:rPr>
        <w:t>𝑚</w:t>
      </w:r>
      <w:r>
        <w:rPr>
          <w:i/>
          <w:w w:val="105"/>
          <w:sz w:val="17"/>
        </w:rPr>
        <w:t>è</w:t>
      </w:r>
      <w:r>
        <w:rPr>
          <w:rFonts w:ascii="Cambria Math" w:eastAsia="Cambria Math" w:hAnsi="Cambria Math"/>
          <w:w w:val="105"/>
          <w:sz w:val="17"/>
        </w:rPr>
        <w:t>𝑡𝑟𝑒</w:t>
      </w:r>
      <w:r>
        <w:rPr>
          <w:rFonts w:ascii="Cambria Math" w:eastAsia="Cambria Math" w:hAnsi="Cambria Math"/>
          <w:spacing w:val="-2"/>
          <w:w w:val="110"/>
          <w:sz w:val="17"/>
        </w:rPr>
        <w:t>𝑚𝑜𝑢𝑖𝑙𝑙</w:t>
      </w:r>
      <w:r>
        <w:rPr>
          <w:i/>
          <w:spacing w:val="-2"/>
          <w:w w:val="110"/>
          <w:sz w:val="17"/>
        </w:rPr>
        <w:t>é</w:t>
      </w:r>
    </w:p>
    <w:p w:rsidR="003B7696" w:rsidRDefault="00EB2E4E" w:rsidP="00130ED4">
      <w:pPr>
        <w:pStyle w:val="Paragraphedeliste"/>
        <w:numPr>
          <w:ilvl w:val="0"/>
          <w:numId w:val="1"/>
        </w:numPr>
        <w:tabs>
          <w:tab w:val="left" w:pos="735"/>
        </w:tabs>
        <w:spacing w:before="130"/>
        <w:ind w:left="735" w:hanging="225"/>
        <w:jc w:val="both"/>
        <w:rPr>
          <w:sz w:val="24"/>
        </w:rPr>
      </w:pPr>
      <w:r>
        <w:rPr>
          <w:sz w:val="24"/>
        </w:rPr>
        <w:t>danslecasd'uneconduitecirculairedediamètre</w:t>
      </w:r>
      <w:r>
        <w:rPr>
          <w:rFonts w:ascii="Cambria Math" w:eastAsia="Cambria Math" w:hAnsi="Cambria Math"/>
          <w:sz w:val="24"/>
        </w:rPr>
        <w:t>𝑑</w:t>
      </w:r>
      <w:r>
        <w:rPr>
          <w:sz w:val="24"/>
        </w:rPr>
        <w:t>,onretrouve</w:t>
      </w:r>
      <w:r>
        <w:rPr>
          <w:rFonts w:ascii="Cambria Math" w:eastAsia="Cambria Math" w:hAnsi="Cambria Math"/>
          <w:sz w:val="24"/>
        </w:rPr>
        <w:t>𝑑</w:t>
      </w:r>
      <w:r>
        <w:rPr>
          <w:rFonts w:ascii="Cambria Math" w:eastAsia="Cambria Math" w:hAnsi="Cambria Math"/>
          <w:sz w:val="24"/>
          <w:vertAlign w:val="subscript"/>
        </w:rPr>
        <w:t>𝐻</w:t>
      </w:r>
      <w:r>
        <w:rPr>
          <w:rFonts w:ascii="Cambria Math" w:eastAsia="Cambria Math" w:hAnsi="Cambria Math"/>
          <w:sz w:val="24"/>
        </w:rPr>
        <w:t>=</w:t>
      </w:r>
      <w:r>
        <w:rPr>
          <w:rFonts w:ascii="Cambria Math" w:eastAsia="Cambria Math" w:hAnsi="Cambria Math"/>
          <w:spacing w:val="-5"/>
          <w:sz w:val="24"/>
        </w:rPr>
        <w:t>𝑑</w:t>
      </w:r>
      <w:r>
        <w:rPr>
          <w:spacing w:val="-5"/>
          <w:sz w:val="24"/>
        </w:rPr>
        <w:t>.</w:t>
      </w:r>
    </w:p>
    <w:p w:rsidR="003B7696" w:rsidRDefault="00EB2E4E" w:rsidP="00130ED4">
      <w:pPr>
        <w:pStyle w:val="Paragraphedeliste"/>
        <w:numPr>
          <w:ilvl w:val="0"/>
          <w:numId w:val="1"/>
        </w:numPr>
        <w:tabs>
          <w:tab w:val="left" w:pos="735"/>
        </w:tabs>
        <w:spacing w:before="143"/>
        <w:ind w:left="735" w:hanging="225"/>
        <w:rPr>
          <w:sz w:val="24"/>
        </w:rPr>
      </w:pPr>
      <w:r>
        <w:rPr>
          <w:sz w:val="24"/>
        </w:rPr>
        <w:t>danslecasd'uneconduitecarrée,lediamètrehydrauliquen'estautrequelecôtédu</w:t>
      </w:r>
      <w:r>
        <w:rPr>
          <w:spacing w:val="-2"/>
          <w:sz w:val="24"/>
        </w:rPr>
        <w:t>carré.</w:t>
      </w:r>
    </w:p>
    <w:p w:rsidR="003B7696" w:rsidRDefault="00EB2E4E" w:rsidP="00130ED4">
      <w:pPr>
        <w:pStyle w:val="Paragraphedeliste"/>
        <w:numPr>
          <w:ilvl w:val="0"/>
          <w:numId w:val="1"/>
        </w:numPr>
        <w:tabs>
          <w:tab w:val="left" w:pos="735"/>
        </w:tabs>
        <w:spacing w:before="137"/>
        <w:ind w:left="735" w:hanging="225"/>
        <w:rPr>
          <w:rFonts w:ascii="Cambria Math" w:eastAsia="Cambria Math" w:hAnsi="Cambria Math"/>
          <w:sz w:val="24"/>
        </w:rPr>
      </w:pPr>
      <w:r>
        <w:rPr>
          <w:sz w:val="24"/>
        </w:rPr>
        <w:t>pourunfluidecirculantdansunespaceannulaire,onpeutmontrerque</w:t>
      </w:r>
      <w:r>
        <w:rPr>
          <w:rFonts w:ascii="Cambria Math" w:eastAsia="Cambria Math" w:hAnsi="Cambria Math"/>
          <w:sz w:val="24"/>
        </w:rPr>
        <w:t>𝑑</w:t>
      </w:r>
      <w:r>
        <w:rPr>
          <w:rFonts w:ascii="Cambria Math" w:eastAsia="Cambria Math" w:hAnsi="Cambria Math"/>
          <w:sz w:val="24"/>
          <w:vertAlign w:val="subscript"/>
        </w:rPr>
        <w:t>𝐻</w:t>
      </w:r>
      <w:r>
        <w:rPr>
          <w:rFonts w:ascii="Cambria Math" w:eastAsia="Cambria Math" w:hAnsi="Cambria Math"/>
          <w:sz w:val="24"/>
        </w:rPr>
        <w:t>=2.𝑒</w:t>
      </w:r>
      <w:r>
        <w:rPr>
          <w:rFonts w:ascii="Cambria Math" w:eastAsia="Cambria Math" w:hAnsi="Cambria Math"/>
          <w:spacing w:val="-10"/>
          <w:sz w:val="24"/>
        </w:rPr>
        <w:t>=</w:t>
      </w:r>
    </w:p>
    <w:p w:rsidR="003B7696" w:rsidRDefault="00EB2E4E">
      <w:pPr>
        <w:pStyle w:val="Corpsdetexte"/>
        <w:spacing w:before="139"/>
        <w:ind w:left="736"/>
      </w:pPr>
      <w:r>
        <w:rPr>
          <w:rFonts w:ascii="Cambria Math" w:eastAsia="Cambria Math" w:hAnsi="Cambria Math"/>
        </w:rPr>
        <w:t>𝑑</w:t>
      </w:r>
      <w:r>
        <w:rPr>
          <w:rFonts w:ascii="Cambria Math" w:eastAsia="Cambria Math" w:hAnsi="Cambria Math"/>
          <w:vertAlign w:val="subscript"/>
        </w:rPr>
        <w:t>𝑒𝑥𝑡</w:t>
      </w:r>
      <w:r>
        <w:rPr>
          <w:rFonts w:ascii="Cambria Math" w:eastAsia="Cambria Math" w:hAnsi="Cambria Math"/>
        </w:rPr>
        <w:t>−𝑑</w:t>
      </w:r>
      <w:r>
        <w:rPr>
          <w:rFonts w:ascii="Cambria Math" w:eastAsia="Cambria Math" w:hAnsi="Cambria Math"/>
          <w:vertAlign w:val="subscript"/>
        </w:rPr>
        <w:t>𝑖𝑛𝑡</w:t>
      </w:r>
      <w:r>
        <w:t>,où</w:t>
      </w:r>
      <w:r>
        <w:rPr>
          <w:rFonts w:ascii="Cambria Math" w:eastAsia="Cambria Math" w:hAnsi="Cambria Math"/>
        </w:rPr>
        <w:t>𝑒</w:t>
      </w:r>
      <w:r>
        <w:t>estl'épaisseurdel'espace</w:t>
      </w:r>
      <w:r>
        <w:rPr>
          <w:spacing w:val="-2"/>
        </w:rPr>
        <w:t>annulaire.</w:t>
      </w:r>
    </w:p>
    <w:p w:rsidR="003B7696" w:rsidRDefault="00EB2E4E" w:rsidP="00130ED4">
      <w:pPr>
        <w:pStyle w:val="Heading2"/>
        <w:numPr>
          <w:ilvl w:val="2"/>
          <w:numId w:val="6"/>
        </w:numPr>
        <w:tabs>
          <w:tab w:val="left" w:pos="641"/>
        </w:tabs>
        <w:spacing w:before="148"/>
        <w:ind w:left="641" w:hanging="359"/>
      </w:pPr>
      <w:r>
        <w:t>Analyse</w:t>
      </w:r>
      <w:r>
        <w:rPr>
          <w:spacing w:val="-2"/>
        </w:rPr>
        <w:t>dimensionnelle</w:t>
      </w:r>
    </w:p>
    <w:p w:rsidR="003B7696" w:rsidRDefault="00EB2E4E">
      <w:pPr>
        <w:pStyle w:val="Corpsdetexte"/>
        <w:spacing w:before="134" w:line="360" w:lineRule="auto"/>
        <w:ind w:left="282" w:right="135" w:firstLine="170"/>
        <w:jc w:val="both"/>
      </w:pPr>
      <w:r>
        <w:t>Les phénomènes physiques ont une complexité telle qu'il est difficile de les décrire par des équations mathématiques résolvables de par le grand nombre de paramètres. On cherche alors à utiliser l'analyse dimensionnelle qui regroupe les différents paramètres en nombres adimensionnels dont on peut ensuite comparer l'influence sur le phénomène afin de simplifier le problème.</w:t>
      </w:r>
    </w:p>
    <w:p w:rsidR="003B7696" w:rsidRDefault="003B7696">
      <w:pPr>
        <w:pStyle w:val="Corpsdetexte"/>
        <w:spacing w:line="360" w:lineRule="auto"/>
        <w:jc w:val="both"/>
        <w:sectPr w:rsidR="003B7696">
          <w:pgSz w:w="11900" w:h="16840"/>
          <w:pgMar w:top="1280" w:right="1275" w:bottom="1240" w:left="1133" w:header="741" w:footer="1052" w:gutter="0"/>
          <w:cols w:space="720"/>
        </w:sectPr>
      </w:pPr>
    </w:p>
    <w:p w:rsidR="003B7696" w:rsidRDefault="00EB2E4E">
      <w:pPr>
        <w:pStyle w:val="Corpsdetexte"/>
        <w:spacing w:before="118" w:line="360" w:lineRule="auto"/>
        <w:ind w:left="283" w:right="131" w:firstLine="170"/>
        <w:jc w:val="both"/>
      </w:pPr>
      <w:r>
        <w:lastRenderedPageBreak/>
        <w:t>L'expérience prouve que certains de ces nombres peuvent rester constants lors d'un changement d'échelle, on peut donc extrapoler les grandeurs d'une installation industrielle à partir d'essais en laboratoire, on parle alors de similitude.</w:t>
      </w:r>
    </w:p>
    <w:p w:rsidR="003B7696" w:rsidRDefault="00EB2E4E">
      <w:pPr>
        <w:pStyle w:val="Corpsdetexte"/>
        <w:spacing w:before="2" w:line="360" w:lineRule="auto"/>
        <w:ind w:left="283" w:right="135" w:firstLine="170"/>
        <w:jc w:val="both"/>
      </w:pPr>
      <w:r>
        <w:t>L'analyse dimensionnelle est utilisée particulièrement en physique, en chimie et en ingénierie, elle permet notamment de vérifier a priori la possibilité d'une équation ou du résultat d'un calcul et elle est utile pour formuler des hypothèses simples sur les grandeurs qui gouvernent l'état d'un système physique avant qu'une théorie plus complète ne vienne valider ces hypothèses.</w:t>
      </w:r>
    </w:p>
    <w:p w:rsidR="003B7696" w:rsidRDefault="00EB2E4E" w:rsidP="00130ED4">
      <w:pPr>
        <w:pStyle w:val="Heading2"/>
        <w:numPr>
          <w:ilvl w:val="3"/>
          <w:numId w:val="6"/>
        </w:numPr>
        <w:tabs>
          <w:tab w:val="left" w:pos="822"/>
        </w:tabs>
        <w:spacing w:before="3"/>
        <w:ind w:left="822" w:hanging="539"/>
      </w:pPr>
      <w:r>
        <w:t>Notionsde</w:t>
      </w:r>
      <w:r>
        <w:rPr>
          <w:spacing w:val="-2"/>
        </w:rPr>
        <w:t>dimensions</w:t>
      </w:r>
    </w:p>
    <w:p w:rsidR="003B7696" w:rsidRDefault="00EB2E4E" w:rsidP="00130ED4">
      <w:pPr>
        <w:pStyle w:val="Paragraphedeliste"/>
        <w:numPr>
          <w:ilvl w:val="4"/>
          <w:numId w:val="6"/>
        </w:numPr>
        <w:tabs>
          <w:tab w:val="left" w:pos="1002"/>
        </w:tabs>
        <w:spacing w:before="140"/>
        <w:ind w:hanging="719"/>
        <w:jc w:val="both"/>
        <w:rPr>
          <w:b/>
          <w:sz w:val="24"/>
        </w:rPr>
      </w:pPr>
      <w:r>
        <w:rPr>
          <w:b/>
          <w:sz w:val="24"/>
        </w:rPr>
        <w:t>Systèmes</w:t>
      </w:r>
      <w:r>
        <w:rPr>
          <w:b/>
          <w:spacing w:val="-2"/>
          <w:sz w:val="24"/>
        </w:rPr>
        <w:t>d'unités</w:t>
      </w:r>
    </w:p>
    <w:p w:rsidR="003B7696" w:rsidRDefault="00EB2E4E">
      <w:pPr>
        <w:pStyle w:val="Corpsdetexte"/>
        <w:spacing w:before="132" w:line="360" w:lineRule="auto"/>
        <w:ind w:left="283" w:right="136" w:firstLine="170"/>
        <w:jc w:val="both"/>
      </w:pPr>
      <w:r>
        <w:t>Pour toute grandeur physique, les unités interviennent: elles sont essentielles à la quantification de cette grandeur.</w:t>
      </w:r>
    </w:p>
    <w:p w:rsidR="003B7696" w:rsidRDefault="00EB2E4E">
      <w:pPr>
        <w:pStyle w:val="Corpsdetexte"/>
        <w:spacing w:line="360" w:lineRule="auto"/>
        <w:ind w:left="283" w:right="131" w:firstLine="170"/>
        <w:jc w:val="both"/>
      </w:pPr>
      <w:r>
        <w:t>Un système d'unités est un ensemble d'unités cohérentes entre elles afin de définirl'ensembledes grandeurs observées. On compteplusieurs systèmes d'unités, principalement le système métrique et lesystèmeimpérial (encoretrès présent dans les pays anglo-saxons)mais pas seulement: dans le système métrique, les physiciens utilisent le système MKS (pourMètre-Kilogramme-Seconde)etleschimisteslesystèmeCGS(pourCentimètre-</w:t>
      </w:r>
      <w:r>
        <w:rPr>
          <w:spacing w:val="-2"/>
        </w:rPr>
        <w:t>Gramme</w:t>
      </w:r>
    </w:p>
    <w:p w:rsidR="003B7696" w:rsidRDefault="00EB2E4E">
      <w:pPr>
        <w:pStyle w:val="Corpsdetexte"/>
        <w:spacing w:before="1" w:line="360" w:lineRule="auto"/>
        <w:ind w:left="283" w:right="135"/>
        <w:jc w:val="both"/>
      </w:pPr>
      <w:r>
        <w:t>- Seconde). Même si cela peut paraître simple, les conversions entre unités ou les transformations de relations empiriques demandent une certaine rigueur pour leur traitement. Dans ces cas là, les handbooks proposent des tables de conversion conséquentes qui peuvent s’avérer utiles.</w:t>
      </w:r>
    </w:p>
    <w:p w:rsidR="003B7696" w:rsidRDefault="00EB2E4E" w:rsidP="00130ED4">
      <w:pPr>
        <w:pStyle w:val="Heading2"/>
        <w:numPr>
          <w:ilvl w:val="4"/>
          <w:numId w:val="6"/>
        </w:numPr>
        <w:tabs>
          <w:tab w:val="left" w:pos="1002"/>
        </w:tabs>
        <w:ind w:left="1002" w:hanging="719"/>
      </w:pPr>
      <w:r>
        <w:rPr>
          <w:spacing w:val="-2"/>
        </w:rPr>
        <w:t>Dimension</w:t>
      </w:r>
    </w:p>
    <w:p w:rsidR="003B7696" w:rsidRDefault="00EB2E4E">
      <w:pPr>
        <w:pStyle w:val="Corpsdetexte"/>
        <w:spacing w:before="132" w:after="6" w:line="360" w:lineRule="auto"/>
        <w:ind w:left="283" w:right="135" w:firstLine="170"/>
        <w:jc w:val="both"/>
      </w:pPr>
      <w:r>
        <w:t>On appelle dimension, le rapport entre l'unité de la grandeur et les sept unités de base du système international, à savoir :</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72"/>
        <w:gridCol w:w="3070"/>
      </w:tblGrid>
      <w:tr w:rsidR="003B7696">
        <w:trPr>
          <w:trHeight w:val="414"/>
        </w:trPr>
        <w:tc>
          <w:tcPr>
            <w:tcW w:w="3070" w:type="dxa"/>
          </w:tcPr>
          <w:p w:rsidR="003B7696" w:rsidRDefault="00EB2E4E">
            <w:pPr>
              <w:pStyle w:val="TableParagraph"/>
              <w:spacing w:line="270" w:lineRule="exact"/>
              <w:ind w:left="107"/>
              <w:rPr>
                <w:sz w:val="24"/>
              </w:rPr>
            </w:pPr>
            <w:r>
              <w:rPr>
                <w:spacing w:val="-2"/>
                <w:sz w:val="24"/>
              </w:rPr>
              <w:t>Dimension</w:t>
            </w:r>
          </w:p>
        </w:tc>
        <w:tc>
          <w:tcPr>
            <w:tcW w:w="3072" w:type="dxa"/>
          </w:tcPr>
          <w:p w:rsidR="003B7696" w:rsidRDefault="00EB2E4E">
            <w:pPr>
              <w:pStyle w:val="TableParagraph"/>
              <w:spacing w:line="270" w:lineRule="exact"/>
              <w:ind w:left="109"/>
              <w:rPr>
                <w:sz w:val="24"/>
              </w:rPr>
            </w:pPr>
            <w:r>
              <w:rPr>
                <w:sz w:val="24"/>
              </w:rPr>
              <w:t>Symboledela</w:t>
            </w:r>
            <w:r>
              <w:rPr>
                <w:spacing w:val="-2"/>
                <w:sz w:val="24"/>
              </w:rPr>
              <w:t>dimension</w:t>
            </w:r>
          </w:p>
        </w:tc>
        <w:tc>
          <w:tcPr>
            <w:tcW w:w="3070" w:type="dxa"/>
          </w:tcPr>
          <w:p w:rsidR="003B7696" w:rsidRDefault="00EB2E4E">
            <w:pPr>
              <w:pStyle w:val="TableParagraph"/>
              <w:spacing w:line="270" w:lineRule="exact"/>
              <w:ind w:left="107"/>
              <w:rPr>
                <w:sz w:val="24"/>
              </w:rPr>
            </w:pPr>
            <w:r>
              <w:rPr>
                <w:sz w:val="24"/>
              </w:rPr>
              <w:t>Unité</w:t>
            </w:r>
            <w:r>
              <w:rPr>
                <w:spacing w:val="-4"/>
                <w:sz w:val="24"/>
              </w:rPr>
              <w:t>S.I.</w:t>
            </w:r>
          </w:p>
        </w:tc>
      </w:tr>
      <w:tr w:rsidR="003B7696">
        <w:trPr>
          <w:trHeight w:val="412"/>
        </w:trPr>
        <w:tc>
          <w:tcPr>
            <w:tcW w:w="3070" w:type="dxa"/>
          </w:tcPr>
          <w:p w:rsidR="003B7696" w:rsidRDefault="00EB2E4E">
            <w:pPr>
              <w:pStyle w:val="TableParagraph"/>
              <w:spacing w:line="270" w:lineRule="exact"/>
              <w:ind w:left="107"/>
              <w:rPr>
                <w:sz w:val="24"/>
              </w:rPr>
            </w:pPr>
            <w:r>
              <w:rPr>
                <w:spacing w:val="-2"/>
                <w:sz w:val="24"/>
              </w:rPr>
              <w:t>Masse</w:t>
            </w:r>
          </w:p>
        </w:tc>
        <w:tc>
          <w:tcPr>
            <w:tcW w:w="3072" w:type="dxa"/>
          </w:tcPr>
          <w:p w:rsidR="003B7696" w:rsidRDefault="00EB2E4E">
            <w:pPr>
              <w:pStyle w:val="TableParagraph"/>
              <w:spacing w:line="270" w:lineRule="exact"/>
              <w:ind w:left="13" w:right="3"/>
              <w:jc w:val="center"/>
              <w:rPr>
                <w:sz w:val="24"/>
              </w:rPr>
            </w:pPr>
            <w:r>
              <w:rPr>
                <w:spacing w:val="-10"/>
                <w:sz w:val="24"/>
              </w:rPr>
              <w:t>M</w:t>
            </w:r>
          </w:p>
        </w:tc>
        <w:tc>
          <w:tcPr>
            <w:tcW w:w="3070" w:type="dxa"/>
          </w:tcPr>
          <w:p w:rsidR="003B7696" w:rsidRDefault="00EB2E4E">
            <w:pPr>
              <w:pStyle w:val="TableParagraph"/>
              <w:spacing w:line="270" w:lineRule="exact"/>
              <w:ind w:left="107"/>
              <w:rPr>
                <w:sz w:val="24"/>
              </w:rPr>
            </w:pPr>
            <w:r>
              <w:rPr>
                <w:spacing w:val="-2"/>
                <w:sz w:val="24"/>
              </w:rPr>
              <w:t>kilogramme</w:t>
            </w:r>
          </w:p>
        </w:tc>
      </w:tr>
      <w:tr w:rsidR="003B7696">
        <w:trPr>
          <w:trHeight w:val="414"/>
        </w:trPr>
        <w:tc>
          <w:tcPr>
            <w:tcW w:w="3070" w:type="dxa"/>
          </w:tcPr>
          <w:p w:rsidR="003B7696" w:rsidRDefault="00EB2E4E">
            <w:pPr>
              <w:pStyle w:val="TableParagraph"/>
              <w:spacing w:line="273" w:lineRule="exact"/>
              <w:ind w:left="107"/>
              <w:rPr>
                <w:sz w:val="24"/>
              </w:rPr>
            </w:pPr>
            <w:r>
              <w:rPr>
                <w:spacing w:val="-2"/>
                <w:sz w:val="24"/>
              </w:rPr>
              <w:t>Temps</w:t>
            </w:r>
          </w:p>
        </w:tc>
        <w:tc>
          <w:tcPr>
            <w:tcW w:w="3072" w:type="dxa"/>
          </w:tcPr>
          <w:p w:rsidR="003B7696" w:rsidRDefault="00EB2E4E">
            <w:pPr>
              <w:pStyle w:val="TableParagraph"/>
              <w:spacing w:line="273" w:lineRule="exact"/>
              <w:ind w:left="13" w:right="2"/>
              <w:jc w:val="center"/>
              <w:rPr>
                <w:sz w:val="24"/>
              </w:rPr>
            </w:pPr>
            <w:r>
              <w:rPr>
                <w:spacing w:val="-10"/>
                <w:sz w:val="24"/>
              </w:rPr>
              <w:t>T</w:t>
            </w:r>
          </w:p>
        </w:tc>
        <w:tc>
          <w:tcPr>
            <w:tcW w:w="3070" w:type="dxa"/>
          </w:tcPr>
          <w:p w:rsidR="003B7696" w:rsidRDefault="00EB2E4E">
            <w:pPr>
              <w:pStyle w:val="TableParagraph"/>
              <w:spacing w:line="273" w:lineRule="exact"/>
              <w:ind w:left="107"/>
              <w:rPr>
                <w:sz w:val="24"/>
              </w:rPr>
            </w:pPr>
            <w:r>
              <w:rPr>
                <w:spacing w:val="-2"/>
                <w:sz w:val="24"/>
              </w:rPr>
              <w:t>seconde</w:t>
            </w:r>
          </w:p>
        </w:tc>
      </w:tr>
      <w:tr w:rsidR="003B7696">
        <w:trPr>
          <w:trHeight w:val="414"/>
        </w:trPr>
        <w:tc>
          <w:tcPr>
            <w:tcW w:w="3070" w:type="dxa"/>
          </w:tcPr>
          <w:p w:rsidR="003B7696" w:rsidRDefault="00EB2E4E">
            <w:pPr>
              <w:pStyle w:val="TableParagraph"/>
              <w:spacing w:line="270" w:lineRule="exact"/>
              <w:ind w:left="107"/>
              <w:rPr>
                <w:sz w:val="24"/>
              </w:rPr>
            </w:pPr>
            <w:r>
              <w:rPr>
                <w:spacing w:val="-2"/>
                <w:sz w:val="24"/>
              </w:rPr>
              <w:t>Longueur</w:t>
            </w:r>
          </w:p>
        </w:tc>
        <w:tc>
          <w:tcPr>
            <w:tcW w:w="3072" w:type="dxa"/>
          </w:tcPr>
          <w:p w:rsidR="003B7696" w:rsidRDefault="00EB2E4E">
            <w:pPr>
              <w:pStyle w:val="TableParagraph"/>
              <w:spacing w:line="270" w:lineRule="exact"/>
              <w:ind w:left="13" w:right="2"/>
              <w:jc w:val="center"/>
              <w:rPr>
                <w:sz w:val="24"/>
              </w:rPr>
            </w:pPr>
            <w:r>
              <w:rPr>
                <w:spacing w:val="-10"/>
                <w:sz w:val="24"/>
              </w:rPr>
              <w:t>L</w:t>
            </w:r>
          </w:p>
        </w:tc>
        <w:tc>
          <w:tcPr>
            <w:tcW w:w="3070" w:type="dxa"/>
          </w:tcPr>
          <w:p w:rsidR="003B7696" w:rsidRDefault="00EB2E4E">
            <w:pPr>
              <w:pStyle w:val="TableParagraph"/>
              <w:spacing w:line="270" w:lineRule="exact"/>
              <w:ind w:left="107"/>
              <w:rPr>
                <w:sz w:val="24"/>
              </w:rPr>
            </w:pPr>
            <w:r>
              <w:rPr>
                <w:spacing w:val="-2"/>
                <w:sz w:val="24"/>
              </w:rPr>
              <w:t>mètre</w:t>
            </w:r>
          </w:p>
        </w:tc>
      </w:tr>
      <w:tr w:rsidR="003B7696">
        <w:trPr>
          <w:trHeight w:val="441"/>
        </w:trPr>
        <w:tc>
          <w:tcPr>
            <w:tcW w:w="3070" w:type="dxa"/>
          </w:tcPr>
          <w:p w:rsidR="003B7696" w:rsidRDefault="00EB2E4E">
            <w:pPr>
              <w:pStyle w:val="TableParagraph"/>
              <w:spacing w:line="270" w:lineRule="exact"/>
              <w:ind w:left="107"/>
              <w:rPr>
                <w:sz w:val="24"/>
              </w:rPr>
            </w:pPr>
            <w:r>
              <w:rPr>
                <w:spacing w:val="-2"/>
                <w:sz w:val="24"/>
              </w:rPr>
              <w:t>Température</w:t>
            </w:r>
          </w:p>
        </w:tc>
        <w:tc>
          <w:tcPr>
            <w:tcW w:w="3072" w:type="dxa"/>
          </w:tcPr>
          <w:p w:rsidR="003B7696" w:rsidRDefault="00EB2E4E">
            <w:pPr>
              <w:pStyle w:val="TableParagraph"/>
              <w:spacing w:line="293" w:lineRule="exact"/>
              <w:ind w:left="13"/>
              <w:jc w:val="center"/>
              <w:rPr>
                <w:rFonts w:ascii="Symbol" w:hAnsi="Symbol"/>
                <w:sz w:val="24"/>
              </w:rPr>
            </w:pPr>
            <w:r>
              <w:rPr>
                <w:rFonts w:ascii="Symbol" w:hAnsi="Symbol"/>
                <w:spacing w:val="-10"/>
                <w:sz w:val="24"/>
              </w:rPr>
              <w:t></w:t>
            </w:r>
          </w:p>
        </w:tc>
        <w:tc>
          <w:tcPr>
            <w:tcW w:w="3070" w:type="dxa"/>
          </w:tcPr>
          <w:p w:rsidR="003B7696" w:rsidRDefault="00EB2E4E">
            <w:pPr>
              <w:pStyle w:val="TableParagraph"/>
              <w:spacing w:line="270" w:lineRule="exact"/>
              <w:ind w:left="107"/>
              <w:rPr>
                <w:sz w:val="24"/>
              </w:rPr>
            </w:pPr>
            <w:r>
              <w:rPr>
                <w:spacing w:val="-2"/>
                <w:sz w:val="24"/>
              </w:rPr>
              <w:t>Kelvin</w:t>
            </w:r>
          </w:p>
        </w:tc>
      </w:tr>
      <w:tr w:rsidR="003B7696">
        <w:trPr>
          <w:trHeight w:val="412"/>
        </w:trPr>
        <w:tc>
          <w:tcPr>
            <w:tcW w:w="3070" w:type="dxa"/>
          </w:tcPr>
          <w:p w:rsidR="003B7696" w:rsidRDefault="00EB2E4E">
            <w:pPr>
              <w:pStyle w:val="TableParagraph"/>
              <w:spacing w:line="270" w:lineRule="exact"/>
              <w:ind w:left="107"/>
              <w:rPr>
                <w:sz w:val="24"/>
              </w:rPr>
            </w:pPr>
            <w:r>
              <w:rPr>
                <w:sz w:val="24"/>
              </w:rPr>
              <w:t>Intensité</w:t>
            </w:r>
            <w:r>
              <w:rPr>
                <w:spacing w:val="-2"/>
                <w:sz w:val="24"/>
              </w:rPr>
              <w:t>électrique</w:t>
            </w:r>
          </w:p>
        </w:tc>
        <w:tc>
          <w:tcPr>
            <w:tcW w:w="3072" w:type="dxa"/>
          </w:tcPr>
          <w:p w:rsidR="003B7696" w:rsidRDefault="00EB2E4E">
            <w:pPr>
              <w:pStyle w:val="TableParagraph"/>
              <w:spacing w:line="270" w:lineRule="exact"/>
              <w:ind w:left="13" w:right="2"/>
              <w:jc w:val="center"/>
              <w:rPr>
                <w:sz w:val="24"/>
              </w:rPr>
            </w:pPr>
            <w:r>
              <w:rPr>
                <w:spacing w:val="-10"/>
                <w:sz w:val="24"/>
              </w:rPr>
              <w:t>I</w:t>
            </w:r>
          </w:p>
        </w:tc>
        <w:tc>
          <w:tcPr>
            <w:tcW w:w="3070" w:type="dxa"/>
          </w:tcPr>
          <w:p w:rsidR="003B7696" w:rsidRDefault="00EB2E4E">
            <w:pPr>
              <w:pStyle w:val="TableParagraph"/>
              <w:spacing w:line="270" w:lineRule="exact"/>
              <w:ind w:left="107"/>
              <w:rPr>
                <w:sz w:val="24"/>
              </w:rPr>
            </w:pPr>
            <w:r>
              <w:rPr>
                <w:spacing w:val="-2"/>
                <w:sz w:val="24"/>
              </w:rPr>
              <w:t>Ampère</w:t>
            </w:r>
          </w:p>
        </w:tc>
      </w:tr>
      <w:tr w:rsidR="003B7696">
        <w:trPr>
          <w:trHeight w:val="414"/>
        </w:trPr>
        <w:tc>
          <w:tcPr>
            <w:tcW w:w="3070" w:type="dxa"/>
          </w:tcPr>
          <w:p w:rsidR="003B7696" w:rsidRDefault="00EB2E4E">
            <w:pPr>
              <w:pStyle w:val="TableParagraph"/>
              <w:spacing w:line="270" w:lineRule="exact"/>
              <w:ind w:left="107"/>
              <w:rPr>
                <w:sz w:val="24"/>
              </w:rPr>
            </w:pPr>
            <w:r>
              <w:rPr>
                <w:sz w:val="24"/>
              </w:rPr>
              <w:t>Quantitéde</w:t>
            </w:r>
            <w:r>
              <w:rPr>
                <w:spacing w:val="-2"/>
                <w:sz w:val="24"/>
              </w:rPr>
              <w:t>matière</w:t>
            </w:r>
          </w:p>
        </w:tc>
        <w:tc>
          <w:tcPr>
            <w:tcW w:w="3072" w:type="dxa"/>
          </w:tcPr>
          <w:p w:rsidR="003B7696" w:rsidRDefault="00EB2E4E">
            <w:pPr>
              <w:pStyle w:val="TableParagraph"/>
              <w:spacing w:line="270" w:lineRule="exact"/>
              <w:ind w:left="13"/>
              <w:jc w:val="center"/>
              <w:rPr>
                <w:sz w:val="24"/>
              </w:rPr>
            </w:pPr>
            <w:r>
              <w:rPr>
                <w:spacing w:val="-10"/>
                <w:sz w:val="24"/>
              </w:rPr>
              <w:t>n</w:t>
            </w:r>
          </w:p>
        </w:tc>
        <w:tc>
          <w:tcPr>
            <w:tcW w:w="3070" w:type="dxa"/>
          </w:tcPr>
          <w:p w:rsidR="003B7696" w:rsidRDefault="00EB2E4E">
            <w:pPr>
              <w:pStyle w:val="TableParagraph"/>
              <w:spacing w:line="270" w:lineRule="exact"/>
              <w:ind w:left="107"/>
              <w:rPr>
                <w:sz w:val="24"/>
              </w:rPr>
            </w:pPr>
            <w:r>
              <w:rPr>
                <w:spacing w:val="-4"/>
                <w:sz w:val="24"/>
              </w:rPr>
              <w:t>mole</w:t>
            </w:r>
          </w:p>
        </w:tc>
      </w:tr>
      <w:tr w:rsidR="003B7696">
        <w:trPr>
          <w:trHeight w:val="414"/>
        </w:trPr>
        <w:tc>
          <w:tcPr>
            <w:tcW w:w="3070" w:type="dxa"/>
          </w:tcPr>
          <w:p w:rsidR="003B7696" w:rsidRDefault="00EB2E4E">
            <w:pPr>
              <w:pStyle w:val="TableParagraph"/>
              <w:spacing w:line="270" w:lineRule="exact"/>
              <w:ind w:left="107"/>
              <w:rPr>
                <w:sz w:val="24"/>
              </w:rPr>
            </w:pPr>
            <w:r>
              <w:rPr>
                <w:sz w:val="24"/>
              </w:rPr>
              <w:t>Intensité</w:t>
            </w:r>
            <w:r>
              <w:rPr>
                <w:spacing w:val="-2"/>
                <w:sz w:val="24"/>
              </w:rPr>
              <w:t>lumineuse</w:t>
            </w:r>
          </w:p>
        </w:tc>
        <w:tc>
          <w:tcPr>
            <w:tcW w:w="3072" w:type="dxa"/>
          </w:tcPr>
          <w:p w:rsidR="003B7696" w:rsidRDefault="00EB2E4E">
            <w:pPr>
              <w:pStyle w:val="TableParagraph"/>
              <w:spacing w:line="270" w:lineRule="exact"/>
              <w:ind w:left="13" w:right="3"/>
              <w:jc w:val="center"/>
              <w:rPr>
                <w:sz w:val="24"/>
              </w:rPr>
            </w:pPr>
            <w:r>
              <w:rPr>
                <w:spacing w:val="-10"/>
                <w:sz w:val="24"/>
              </w:rPr>
              <w:t>J</w:t>
            </w:r>
          </w:p>
        </w:tc>
        <w:tc>
          <w:tcPr>
            <w:tcW w:w="3070" w:type="dxa"/>
          </w:tcPr>
          <w:p w:rsidR="003B7696" w:rsidRDefault="00EB2E4E">
            <w:pPr>
              <w:pStyle w:val="TableParagraph"/>
              <w:spacing w:line="270" w:lineRule="exact"/>
              <w:ind w:left="107"/>
              <w:rPr>
                <w:sz w:val="24"/>
              </w:rPr>
            </w:pPr>
            <w:r>
              <w:rPr>
                <w:spacing w:val="-2"/>
                <w:sz w:val="24"/>
              </w:rPr>
              <w:t>Candela</w:t>
            </w:r>
          </w:p>
        </w:tc>
      </w:tr>
    </w:tbl>
    <w:p w:rsidR="003B7696" w:rsidRDefault="003B7696">
      <w:pPr>
        <w:pStyle w:val="TableParagraph"/>
        <w:spacing w:line="270" w:lineRule="exact"/>
        <w:rPr>
          <w:sz w:val="24"/>
        </w:rPr>
        <w:sectPr w:rsidR="003B7696">
          <w:pgSz w:w="11900" w:h="16840"/>
          <w:pgMar w:top="1280" w:right="1275" w:bottom="1240" w:left="1133" w:header="741" w:footer="1052" w:gutter="0"/>
          <w:cols w:space="720"/>
        </w:sectPr>
      </w:pPr>
    </w:p>
    <w:p w:rsidR="003B7696" w:rsidRDefault="00EB2E4E">
      <w:pPr>
        <w:pStyle w:val="Corpsdetexte"/>
        <w:spacing w:before="118" w:line="360" w:lineRule="auto"/>
        <w:ind w:left="283" w:right="133" w:firstLine="170"/>
        <w:jc w:val="both"/>
      </w:pPr>
      <w:r>
        <w:lastRenderedPageBreak/>
        <w:t xml:space="preserve">Pour les sept dimensions de ce tableau on parle de grandeurs fondamentales, pour toutes les autres on parlera de grandeurs secondaires, car elles sont obtenues par composition des sept </w:t>
      </w:r>
      <w:r>
        <w:rPr>
          <w:spacing w:val="-2"/>
        </w:rPr>
        <w:t>fondamentales.</w:t>
      </w:r>
    </w:p>
    <w:p w:rsidR="003B7696" w:rsidRDefault="00EB2E4E" w:rsidP="00130ED4">
      <w:pPr>
        <w:pStyle w:val="Heading2"/>
        <w:numPr>
          <w:ilvl w:val="4"/>
          <w:numId w:val="6"/>
        </w:numPr>
        <w:tabs>
          <w:tab w:val="left" w:pos="1002"/>
        </w:tabs>
        <w:spacing w:before="6"/>
        <w:ind w:left="1002" w:hanging="719"/>
      </w:pPr>
      <w:r>
        <w:t>Exemplesdedimensions</w:t>
      </w:r>
      <w:r>
        <w:rPr>
          <w:spacing w:val="-2"/>
        </w:rPr>
        <w:t>secondaires</w:t>
      </w:r>
    </w:p>
    <w:p w:rsidR="003B7696" w:rsidRDefault="00EB2E4E">
      <w:pPr>
        <w:pStyle w:val="Corpsdetexte"/>
        <w:spacing w:before="136"/>
        <w:ind w:left="453"/>
        <w:rPr>
          <w:rFonts w:ascii="Cambria Math" w:eastAsia="Cambria Math"/>
        </w:rPr>
      </w:pPr>
      <w:r>
        <w:t>Oncalculel'aired'unesurfacecommeleproduitdedeuxlongueurs,donc:</w:t>
      </w:r>
      <w:r>
        <w:rPr>
          <w:rFonts w:ascii="Cambria Math" w:eastAsia="Cambria Math"/>
        </w:rPr>
        <w:t>[𝑆]=</w:t>
      </w:r>
      <w:r>
        <w:rPr>
          <w:rFonts w:ascii="Cambria Math" w:eastAsia="Cambria Math"/>
          <w:spacing w:val="-5"/>
        </w:rPr>
        <w:t>𝐿</w:t>
      </w:r>
      <w:r>
        <w:rPr>
          <w:rFonts w:ascii="Cambria Math" w:eastAsia="Cambria Math"/>
          <w:spacing w:val="-5"/>
          <w:vertAlign w:val="superscript"/>
        </w:rPr>
        <w:t>2</w:t>
      </w:r>
    </w:p>
    <w:p w:rsidR="003B7696" w:rsidRDefault="00EB2E4E">
      <w:pPr>
        <w:pStyle w:val="Corpsdetexte"/>
        <w:spacing w:before="140"/>
        <w:ind w:left="453"/>
      </w:pPr>
      <w:r>
        <w:t>Oncalculeunevitessecommelalongueurparcourueaucoursd'untempsdonnée,donc</w:t>
      </w:r>
      <w:r>
        <w:rPr>
          <w:spacing w:val="-10"/>
        </w:rPr>
        <w:t>:</w:t>
      </w:r>
    </w:p>
    <w:p w:rsidR="003B7696" w:rsidRDefault="00EB2E4E">
      <w:pPr>
        <w:pStyle w:val="Corpsdetexte"/>
        <w:spacing w:before="135"/>
        <w:ind w:left="139"/>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𝑢</w:t>
      </w:r>
      <w:r>
        <w:rPr>
          <w:rFonts w:ascii="Cambria Math" w:eastAsia="Cambria Math" w:hAnsi="Cambria Math"/>
          <w:position w:val="1"/>
        </w:rPr>
        <w:t>]</w:t>
      </w:r>
      <w:r>
        <w:rPr>
          <w:rFonts w:ascii="Cambria Math" w:eastAsia="Cambria Math" w:hAnsi="Cambria Math"/>
        </w:rPr>
        <w:t>=𝐿.</w:t>
      </w:r>
      <w:r>
        <w:rPr>
          <w:rFonts w:ascii="Cambria Math" w:eastAsia="Cambria Math" w:hAnsi="Cambria Math"/>
          <w:spacing w:val="-5"/>
        </w:rPr>
        <w:t>𝑇</w:t>
      </w:r>
      <w:r>
        <w:rPr>
          <w:rFonts w:ascii="Cambria Math" w:eastAsia="Cambria Math" w:hAnsi="Cambria Math"/>
          <w:spacing w:val="-5"/>
          <w:vertAlign w:val="superscript"/>
        </w:rPr>
        <w:t>−1</w:t>
      </w:r>
    </w:p>
    <w:p w:rsidR="003B7696" w:rsidRDefault="00EB2E4E">
      <w:pPr>
        <w:pStyle w:val="Corpsdetexte"/>
        <w:spacing w:before="137"/>
        <w:ind w:left="453"/>
      </w:pPr>
      <w:r>
        <w:t>Oncalculeunemassevolumiquecommeleentreunemasseetunvolume,donc</w:t>
      </w:r>
      <w:r>
        <w:rPr>
          <w:spacing w:val="-10"/>
        </w:rPr>
        <w:t>:</w:t>
      </w:r>
    </w:p>
    <w:p w:rsidR="003B7696" w:rsidRDefault="00EB2E4E">
      <w:pPr>
        <w:pStyle w:val="Corpsdetexte"/>
        <w:spacing w:before="133"/>
        <w:ind w:left="139"/>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𝜌</w:t>
      </w:r>
      <w:r>
        <w:rPr>
          <w:rFonts w:ascii="Cambria Math" w:eastAsia="Cambria Math" w:hAnsi="Cambria Math"/>
          <w:position w:val="1"/>
        </w:rPr>
        <w:t>]</w:t>
      </w:r>
      <w:r>
        <w:rPr>
          <w:rFonts w:ascii="Cambria Math" w:eastAsia="Cambria Math" w:hAnsi="Cambria Math"/>
        </w:rPr>
        <w:t>=𝑀.</w:t>
      </w:r>
      <w:r>
        <w:rPr>
          <w:rFonts w:ascii="Cambria Math" w:eastAsia="Cambria Math" w:hAnsi="Cambria Math"/>
          <w:spacing w:val="-5"/>
        </w:rPr>
        <w:t>𝐿</w:t>
      </w:r>
      <w:r>
        <w:rPr>
          <w:rFonts w:ascii="Cambria Math" w:eastAsia="Cambria Math" w:hAnsi="Cambria Math"/>
          <w:spacing w:val="-5"/>
          <w:vertAlign w:val="superscript"/>
        </w:rPr>
        <w:t>−1</w:t>
      </w: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rPr>
          <w:rFonts w:ascii="Cambria Math"/>
          <w:sz w:val="20"/>
        </w:rPr>
      </w:pPr>
    </w:p>
    <w:p w:rsidR="003B7696" w:rsidRDefault="003B7696">
      <w:pPr>
        <w:pStyle w:val="Corpsdetexte"/>
        <w:spacing w:before="139"/>
        <w:rPr>
          <w:rFonts w:ascii="Cambria Math"/>
          <w:sz w:val="20"/>
        </w:rPr>
      </w:pPr>
    </w:p>
    <w:p w:rsidR="003B7696" w:rsidRDefault="003B7696"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Default="008516E1" w:rsidP="008516E1">
      <w:pPr>
        <w:pStyle w:val="Heading2"/>
        <w:tabs>
          <w:tab w:val="left" w:pos="821"/>
        </w:tabs>
        <w:spacing w:before="0"/>
        <w:rPr>
          <w:rFonts w:ascii="Cambria Math"/>
        </w:rPr>
      </w:pPr>
    </w:p>
    <w:p w:rsidR="008516E1" w:rsidRPr="008516E1" w:rsidRDefault="008516E1" w:rsidP="008516E1">
      <w:pPr>
        <w:widowControl/>
        <w:shd w:val="clear" w:color="auto" w:fill="FFFFFF"/>
        <w:autoSpaceDE/>
        <w:autoSpaceDN/>
        <w:spacing w:before="100" w:beforeAutospacing="1" w:after="24" w:line="360" w:lineRule="auto"/>
        <w:ind w:left="768"/>
        <w:jc w:val="center"/>
        <w:rPr>
          <w:rFonts w:asciiTheme="majorBidi" w:hAnsiTheme="majorBidi" w:cstheme="majorBidi"/>
          <w:b/>
          <w:bCs/>
          <w:sz w:val="24"/>
          <w:szCs w:val="24"/>
          <w:lang w:val="en-US"/>
        </w:rPr>
      </w:pPr>
      <w:r w:rsidRPr="008516E1">
        <w:rPr>
          <w:rFonts w:asciiTheme="majorBidi" w:hAnsiTheme="majorBidi" w:cstheme="majorBidi"/>
          <w:b/>
          <w:bCs/>
          <w:sz w:val="24"/>
          <w:szCs w:val="24"/>
          <w:lang w:val="en-US"/>
        </w:rPr>
        <w:lastRenderedPageBreak/>
        <w:t>LES REFERENCES</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Fonts w:asciiTheme="majorBidi" w:hAnsiTheme="majorBidi" w:cstheme="majorBidi"/>
          <w:sz w:val="24"/>
          <w:szCs w:val="24"/>
          <w:lang w:val="en-US"/>
        </w:rPr>
        <w:br/>
      </w:r>
      <w:r w:rsidRPr="008516E1">
        <w:rPr>
          <w:rStyle w:val="reference-text"/>
          <w:rFonts w:asciiTheme="majorBidi" w:hAnsiTheme="majorBidi" w:cstheme="majorBidi"/>
          <w:sz w:val="24"/>
          <w:szCs w:val="24"/>
          <w:lang w:val="en-US"/>
        </w:rPr>
        <w:t>Bertin, J. J., &amp; Smith, M. L. (1998). Aerodynamics for engineers (Vol. 5). Upper Saddle River, NJ: Prentice Hall.</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lang w:val="en-US"/>
        </w:rPr>
        <w:t> </w:t>
      </w:r>
      <w:r w:rsidRPr="008516E1">
        <w:rPr>
          <w:rStyle w:val="reference-text"/>
          <w:rFonts w:asciiTheme="majorBidi" w:hAnsiTheme="majorBidi" w:cstheme="majorBidi"/>
          <w:sz w:val="24"/>
          <w:szCs w:val="24"/>
          <w:lang w:val="en-US"/>
        </w:rPr>
        <w:t xml:space="preserve">Anderson Jr, J. D. (2010). Fundamentals of aerodynamics. </w:t>
      </w:r>
      <w:r w:rsidRPr="008516E1">
        <w:rPr>
          <w:rStyle w:val="reference-text"/>
          <w:rFonts w:asciiTheme="majorBidi" w:hAnsiTheme="majorBidi" w:cstheme="majorBidi"/>
          <w:sz w:val="24"/>
          <w:szCs w:val="24"/>
        </w:rPr>
        <w:t>Tata McGraw-Hill Education.</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mw-cite-backlink"/>
          <w:rFonts w:asciiTheme="majorBidi" w:hAnsiTheme="majorBidi" w:cstheme="majorBidi"/>
          <w:sz w:val="24"/>
          <w:szCs w:val="24"/>
          <w:lang w:val="en-US"/>
        </w:rPr>
        <w:t> </w:t>
      </w:r>
      <w:r w:rsidRPr="008516E1">
        <w:rPr>
          <w:rStyle w:val="reference-text"/>
          <w:rFonts w:asciiTheme="majorBidi" w:hAnsiTheme="majorBidi" w:cstheme="majorBidi"/>
          <w:sz w:val="24"/>
          <w:szCs w:val="24"/>
          <w:lang w:val="en-US"/>
        </w:rPr>
        <w:t>Houghton, E. L., &amp; Carpenter, P. W. (2003). Aerodynamics for engineering students. Elsevier.</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lang w:val="en-US"/>
        </w:rPr>
        <w:t> </w:t>
      </w:r>
      <w:r w:rsidRPr="008516E1">
        <w:rPr>
          <w:rStyle w:val="reference-text"/>
          <w:rFonts w:asciiTheme="majorBidi" w:hAnsiTheme="majorBidi" w:cstheme="majorBidi"/>
          <w:sz w:val="24"/>
          <w:szCs w:val="24"/>
          <w:lang w:val="en-US"/>
        </w:rPr>
        <w:t xml:space="preserve">Milne-Thomson, L. M. (1973). Theoretical aerodynamics. </w:t>
      </w:r>
      <w:r w:rsidRPr="008516E1">
        <w:rPr>
          <w:rStyle w:val="reference-text"/>
          <w:rFonts w:asciiTheme="majorBidi" w:hAnsiTheme="majorBidi" w:cstheme="majorBidi"/>
          <w:sz w:val="24"/>
          <w:szCs w:val="24"/>
        </w:rPr>
        <w:t>Courier Corporation.</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lang w:val="en-US"/>
        </w:rPr>
        <w:t> </w:t>
      </w:r>
      <w:r w:rsidRPr="008516E1">
        <w:rPr>
          <w:rStyle w:val="reference-text"/>
          <w:rFonts w:asciiTheme="majorBidi" w:hAnsiTheme="majorBidi" w:cstheme="majorBidi"/>
          <w:sz w:val="24"/>
          <w:szCs w:val="24"/>
          <w:lang w:val="en-US"/>
        </w:rPr>
        <w:t xml:space="preserve">Milne-Thomson, L. M. (1996). Theoretical hydrodynamics. </w:t>
      </w:r>
      <w:r w:rsidRPr="008516E1">
        <w:rPr>
          <w:rStyle w:val="reference-text"/>
          <w:rFonts w:asciiTheme="majorBidi" w:hAnsiTheme="majorBidi" w:cstheme="majorBidi"/>
          <w:sz w:val="24"/>
          <w:szCs w:val="24"/>
        </w:rPr>
        <w:t>Courier Corporation.</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mw-cite-backlink"/>
          <w:rFonts w:asciiTheme="majorBidi" w:hAnsiTheme="majorBidi" w:cstheme="majorBidi"/>
          <w:sz w:val="24"/>
          <w:szCs w:val="24"/>
          <w:lang w:val="en-US"/>
        </w:rPr>
        <w:t> </w:t>
      </w:r>
      <w:r w:rsidRPr="008516E1">
        <w:rPr>
          <w:rStyle w:val="reference-text"/>
          <w:rFonts w:asciiTheme="majorBidi" w:hAnsiTheme="majorBidi" w:cstheme="majorBidi"/>
          <w:sz w:val="24"/>
          <w:szCs w:val="24"/>
          <w:lang w:val="en-US"/>
        </w:rPr>
        <w:t>Birkhoff, G. (2015). Hydrodynamics. Princeton University Press.</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F45B13">
        <w:rPr>
          <w:rStyle w:val="mw-cite-backlink"/>
          <w:rFonts w:asciiTheme="majorBidi" w:hAnsiTheme="majorBidi" w:cstheme="majorBidi"/>
          <w:sz w:val="24"/>
          <w:szCs w:val="24"/>
          <w:lang w:val="en-US"/>
        </w:rPr>
        <w:t> </w:t>
      </w:r>
      <w:r w:rsidRPr="008516E1">
        <w:rPr>
          <w:rStyle w:val="nomauteur"/>
          <w:rFonts w:asciiTheme="majorBidi" w:hAnsiTheme="majorBidi" w:cstheme="majorBidi"/>
          <w:sz w:val="24"/>
          <w:szCs w:val="24"/>
        </w:rPr>
        <w:t>Cazalbou</w:t>
      </w:r>
      <w:r w:rsidRPr="008516E1">
        <w:rPr>
          <w:rStyle w:val="ouvrage"/>
          <w:rFonts w:asciiTheme="majorBidi" w:hAnsiTheme="majorBidi" w:cstheme="majorBidi"/>
          <w:sz w:val="24"/>
          <w:szCs w:val="24"/>
        </w:rPr>
        <w:t>, </w:t>
      </w:r>
      <w:r w:rsidRPr="008516E1">
        <w:rPr>
          <w:rStyle w:val="CitationHTML"/>
          <w:rFonts w:asciiTheme="majorBidi" w:hAnsiTheme="majorBidi" w:cstheme="majorBidi"/>
          <w:sz w:val="24"/>
          <w:szCs w:val="24"/>
        </w:rPr>
        <w:t>Mécanique des fluides PC-PSI</w:t>
      </w:r>
      <w:r w:rsidRPr="008516E1">
        <w:rPr>
          <w:rStyle w:val="ouvrage"/>
          <w:rFonts w:asciiTheme="majorBidi" w:hAnsiTheme="majorBidi" w:cstheme="majorBidi"/>
          <w:sz w:val="24"/>
          <w:szCs w:val="24"/>
        </w:rPr>
        <w:t>, Éditions Bréal, 2005, 191 p. (</w:t>
      </w:r>
      <w:hyperlink r:id="rId238" w:tooltip="International Standard Book Number" w:history="1">
        <w:r w:rsidRPr="008516E1">
          <w:rPr>
            <w:rStyle w:val="Lienhypertexte"/>
            <w:rFonts w:asciiTheme="majorBidi" w:hAnsiTheme="majorBidi" w:cstheme="majorBidi"/>
            <w:color w:val="auto"/>
            <w:sz w:val="24"/>
            <w:szCs w:val="24"/>
          </w:rPr>
          <w:t>ISBN</w:t>
        </w:r>
      </w:hyperlink>
      <w:r w:rsidRPr="008516E1">
        <w:rPr>
          <w:rStyle w:val="ouvrage"/>
          <w:rFonts w:asciiTheme="majorBidi" w:hAnsiTheme="majorBidi" w:cstheme="majorBidi"/>
          <w:sz w:val="24"/>
          <w:szCs w:val="24"/>
        </w:rPr>
        <w:t> </w:t>
      </w:r>
      <w:hyperlink r:id="rId239" w:tooltip="Spécial:Ouvrages de référence/978-2-7495-2049-0" w:history="1">
        <w:r w:rsidRPr="008516E1">
          <w:rPr>
            <w:rStyle w:val="nowrap"/>
            <w:rFonts w:asciiTheme="majorBidi" w:hAnsiTheme="majorBidi" w:cstheme="majorBidi"/>
            <w:sz w:val="24"/>
            <w:szCs w:val="24"/>
          </w:rPr>
          <w:t>978-2-7495-2049-0</w:t>
        </w:r>
      </w:hyperlink>
      <w:r w:rsidRPr="008516E1">
        <w:rPr>
          <w:rStyle w:val="ouvrage"/>
          <w:rFonts w:asciiTheme="majorBidi" w:hAnsiTheme="majorBidi" w:cstheme="majorBidi"/>
          <w:sz w:val="24"/>
          <w:szCs w:val="24"/>
        </w:rPr>
        <w:t>, </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F45B13">
        <w:rPr>
          <w:rStyle w:val="mw-cite-backlink"/>
          <w:rFonts w:asciiTheme="majorBidi" w:hAnsiTheme="majorBidi" w:cstheme="majorBidi"/>
          <w:sz w:val="24"/>
          <w:szCs w:val="24"/>
        </w:rPr>
        <w:t> </w:t>
      </w:r>
      <w:r w:rsidRPr="008516E1">
        <w:rPr>
          <w:rStyle w:val="ouvrage"/>
          <w:rFonts w:asciiTheme="majorBidi" w:hAnsiTheme="majorBidi" w:cstheme="majorBidi"/>
          <w:sz w:val="24"/>
          <w:szCs w:val="24"/>
          <w:lang w:val="en-US"/>
        </w:rPr>
        <w:t>(en) </w:t>
      </w:r>
      <w:hyperlink r:id="rId240" w:tooltip="Yeram Sarkis Touloukian" w:history="1">
        <w:r w:rsidRPr="008516E1">
          <w:rPr>
            <w:rStyle w:val="Lienhypertexte"/>
            <w:rFonts w:asciiTheme="majorBidi" w:hAnsiTheme="majorBidi" w:cstheme="majorBidi"/>
            <w:color w:val="auto"/>
            <w:sz w:val="24"/>
            <w:szCs w:val="24"/>
            <w:lang w:val="en-US"/>
          </w:rPr>
          <w:t>Yeram Sarkis Touloukian</w:t>
        </w:r>
      </w:hyperlink>
      <w:r w:rsidRPr="008516E1">
        <w:rPr>
          <w:rStyle w:val="ouvrage"/>
          <w:rFonts w:asciiTheme="majorBidi" w:hAnsiTheme="majorBidi" w:cstheme="majorBidi"/>
          <w:sz w:val="24"/>
          <w:szCs w:val="24"/>
          <w:lang w:val="en-US"/>
        </w:rPr>
        <w:t>, S.C. Saxena et P. Hestermans, </w:t>
      </w:r>
      <w:r w:rsidRPr="00F45B13">
        <w:rPr>
          <w:rStyle w:val="CitationHTML"/>
          <w:rFonts w:asciiTheme="majorBidi" w:hAnsiTheme="majorBidi" w:cstheme="majorBidi"/>
          <w:sz w:val="24"/>
          <w:szCs w:val="24"/>
          <w:lang w:val="en-US"/>
        </w:rPr>
        <w:t>Viscosity</w:t>
      </w:r>
      <w:r w:rsidRPr="008516E1">
        <w:rPr>
          <w:rStyle w:val="ouvrage"/>
          <w:rFonts w:asciiTheme="majorBidi" w:hAnsiTheme="majorBidi" w:cstheme="majorBidi"/>
          <w:sz w:val="24"/>
          <w:szCs w:val="24"/>
          <w:lang w:val="en-US"/>
        </w:rPr>
        <w:t>, New York, </w:t>
      </w:r>
      <w:hyperlink r:id="rId241" w:tooltip="Springer Science+Business Media" w:history="1">
        <w:r w:rsidRPr="008516E1">
          <w:rPr>
            <w:rStyle w:val="Lienhypertexte"/>
            <w:rFonts w:asciiTheme="majorBidi" w:hAnsiTheme="majorBidi" w:cstheme="majorBidi"/>
            <w:color w:val="auto"/>
            <w:sz w:val="24"/>
            <w:szCs w:val="24"/>
            <w:lang w:val="en-US"/>
          </w:rPr>
          <w:t>IFI/Plenum</w:t>
        </w:r>
      </w:hyperlink>
      <w:r w:rsidRPr="008516E1">
        <w:rPr>
          <w:rStyle w:val="ouvrage"/>
          <w:rFonts w:asciiTheme="majorBidi" w:hAnsiTheme="majorBidi" w:cstheme="majorBidi"/>
          <w:sz w:val="24"/>
          <w:szCs w:val="24"/>
          <w:lang w:val="en-US"/>
        </w:rPr>
        <w:t>, coll. « Thermophysical properties of matter » (n</w:t>
      </w:r>
      <w:r w:rsidRPr="008516E1">
        <w:rPr>
          <w:rStyle w:val="ouvrage"/>
          <w:rFonts w:asciiTheme="majorBidi" w:hAnsiTheme="majorBidi" w:cstheme="majorBidi"/>
          <w:sz w:val="24"/>
          <w:szCs w:val="24"/>
          <w:vertAlign w:val="superscript"/>
          <w:lang w:val="en-US"/>
        </w:rPr>
        <w:t>o</w:t>
      </w:r>
      <w:r w:rsidRPr="008516E1">
        <w:rPr>
          <w:rStyle w:val="ouvrage"/>
          <w:rFonts w:asciiTheme="majorBidi" w:hAnsiTheme="majorBidi" w:cstheme="majorBidi"/>
          <w:sz w:val="24"/>
          <w:szCs w:val="24"/>
          <w:lang w:val="en-US"/>
        </w:rPr>
        <w:t> 11), 1975, 643 p. (</w:t>
      </w:r>
      <w:hyperlink r:id="rId242" w:tooltip="International Standard Book Number" w:history="1">
        <w:r w:rsidRPr="008516E1">
          <w:rPr>
            <w:rStyle w:val="Lienhypertexte"/>
            <w:rFonts w:asciiTheme="majorBidi" w:hAnsiTheme="majorBidi" w:cstheme="majorBidi"/>
            <w:color w:val="auto"/>
            <w:sz w:val="24"/>
            <w:szCs w:val="24"/>
            <w:lang w:val="en-US"/>
          </w:rPr>
          <w:t>ISBN</w:t>
        </w:r>
      </w:hyperlink>
      <w:r w:rsidRPr="008516E1">
        <w:rPr>
          <w:rStyle w:val="ouvrage"/>
          <w:rFonts w:asciiTheme="majorBidi" w:hAnsiTheme="majorBidi" w:cstheme="majorBidi"/>
          <w:sz w:val="24"/>
          <w:szCs w:val="24"/>
          <w:lang w:val="en-US"/>
        </w:rPr>
        <w:t> </w:t>
      </w:r>
      <w:hyperlink r:id="rId243" w:tooltip="Spécial:Ouvrages de référence/978-0-306-67031-2" w:history="1">
        <w:r w:rsidRPr="008516E1">
          <w:rPr>
            <w:rStyle w:val="nowrap"/>
            <w:rFonts w:asciiTheme="majorBidi" w:hAnsiTheme="majorBidi" w:cstheme="majorBidi"/>
            <w:sz w:val="24"/>
            <w:szCs w:val="24"/>
            <w:lang w:val="en-US"/>
          </w:rPr>
          <w:t>978-0-306-67031-2</w:t>
        </w:r>
      </w:hyperlink>
      <w:r w:rsidRPr="008516E1">
        <w:rPr>
          <w:rStyle w:val="ouvrage"/>
          <w:rFonts w:asciiTheme="majorBidi" w:hAnsiTheme="majorBidi" w:cstheme="majorBidi"/>
          <w:sz w:val="24"/>
          <w:szCs w:val="24"/>
          <w:lang w:val="en-US"/>
        </w:rPr>
        <w:t> et </w:t>
      </w:r>
      <w:hyperlink r:id="rId244" w:tooltip="Spécial:Ouvrages de référence/978-0-306-67020-6" w:history="1">
        <w:r w:rsidRPr="008516E1">
          <w:rPr>
            <w:rStyle w:val="nowrap"/>
            <w:rFonts w:asciiTheme="majorBidi" w:hAnsiTheme="majorBidi" w:cstheme="majorBidi"/>
            <w:sz w:val="24"/>
            <w:szCs w:val="24"/>
            <w:lang w:val="en-US"/>
          </w:rPr>
          <w:t>978-0-306-67020-6</w:t>
        </w:r>
      </w:hyperlink>
      <w:r w:rsidRPr="008516E1">
        <w:rPr>
          <w:rStyle w:val="ouvrage"/>
          <w:rFonts w:asciiTheme="majorBidi" w:hAnsiTheme="majorBidi" w:cstheme="majorBidi"/>
          <w:sz w:val="24"/>
          <w:szCs w:val="24"/>
          <w:lang w:val="en-US"/>
        </w:rPr>
        <w:t>, </w:t>
      </w:r>
      <w:hyperlink r:id="rId245" w:tooltip="Online Computer Library Center" w:history="1">
        <w:r w:rsidRPr="008516E1">
          <w:rPr>
            <w:rStyle w:val="Lienhypertexte"/>
            <w:rFonts w:asciiTheme="majorBidi" w:hAnsiTheme="majorBidi" w:cstheme="majorBidi"/>
            <w:color w:val="auto"/>
            <w:sz w:val="24"/>
            <w:szCs w:val="24"/>
            <w:lang w:val="en-US"/>
          </w:rPr>
          <w:t>OCLC</w:t>
        </w:r>
      </w:hyperlink>
      <w:r w:rsidRPr="008516E1">
        <w:rPr>
          <w:rStyle w:val="ouvrage"/>
          <w:rFonts w:asciiTheme="majorBidi" w:hAnsiTheme="majorBidi" w:cstheme="majorBidi"/>
          <w:sz w:val="24"/>
          <w:szCs w:val="24"/>
          <w:lang w:val="en-US"/>
        </w:rPr>
        <w:t> </w:t>
      </w:r>
      <w:hyperlink r:id="rId246" w:history="1">
        <w:r w:rsidRPr="008516E1">
          <w:rPr>
            <w:rStyle w:val="Lienhypertexte"/>
            <w:rFonts w:asciiTheme="majorBidi" w:hAnsiTheme="majorBidi" w:cstheme="majorBidi"/>
            <w:color w:val="auto"/>
            <w:sz w:val="24"/>
            <w:szCs w:val="24"/>
            <w:lang w:val="en-US"/>
          </w:rPr>
          <w:t>2296975</w:t>
        </w:r>
      </w:hyperlink>
      <w:r w:rsidRPr="008516E1">
        <w:rPr>
          <w:rStyle w:val="ouvrage"/>
          <w:rFonts w:asciiTheme="majorBidi" w:hAnsiTheme="majorBidi" w:cstheme="majorBidi"/>
          <w:sz w:val="24"/>
          <w:szCs w:val="24"/>
          <w:lang w:val="en-US"/>
        </w:rPr>
        <w:t>, </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rPr>
        <w:t> </w:t>
      </w:r>
      <w:r w:rsidRPr="008516E1">
        <w:rPr>
          <w:rStyle w:val="ouvrage"/>
          <w:rFonts w:asciiTheme="majorBidi" w:hAnsiTheme="majorBidi" w:cstheme="majorBidi"/>
          <w:sz w:val="24"/>
          <w:szCs w:val="24"/>
        </w:rPr>
        <w:t>Laurent Lacaze, « </w:t>
      </w:r>
      <w:hyperlink r:id="rId247" w:history="1">
        <w:r w:rsidRPr="008516E1">
          <w:rPr>
            <w:rStyle w:val="CitationHTML"/>
            <w:rFonts w:asciiTheme="majorBidi" w:hAnsiTheme="majorBidi" w:cstheme="majorBidi"/>
            <w:i w:val="0"/>
            <w:iCs w:val="0"/>
            <w:sz w:val="24"/>
            <w:szCs w:val="24"/>
          </w:rPr>
          <w:t>Instabilité elliptique : exemples en aéronautique et en géophysique.</w:t>
        </w:r>
      </w:hyperlink>
      <w:r w:rsidRPr="008516E1">
        <w:rPr>
          <w:rStyle w:val="ouvrage"/>
          <w:rFonts w:asciiTheme="majorBidi" w:hAnsiTheme="majorBidi" w:cstheme="majorBidi"/>
          <w:sz w:val="24"/>
          <w:szCs w:val="24"/>
        </w:rPr>
        <w:t> », sur </w:t>
      </w:r>
      <w:r w:rsidRPr="008516E1">
        <w:rPr>
          <w:rStyle w:val="italique"/>
          <w:rFonts w:asciiTheme="majorBidi" w:hAnsiTheme="majorBidi" w:cstheme="majorBidi"/>
          <w:i/>
          <w:iCs/>
          <w:sz w:val="24"/>
          <w:szCs w:val="24"/>
        </w:rPr>
        <w:t>HAL</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rPr>
        <w:t> </w:t>
      </w:r>
      <w:hyperlink r:id="rId248" w:tooltip="Marcel Lesieur" w:history="1">
        <w:r w:rsidRPr="008516E1">
          <w:rPr>
            <w:rStyle w:val="Lienhypertexte"/>
            <w:rFonts w:asciiTheme="majorBidi" w:hAnsiTheme="majorBidi" w:cstheme="majorBidi"/>
            <w:color w:val="auto"/>
            <w:sz w:val="24"/>
            <w:szCs w:val="24"/>
          </w:rPr>
          <w:t>Marcel Lesieur</w:t>
        </w:r>
      </w:hyperlink>
      <w:r w:rsidRPr="008516E1">
        <w:rPr>
          <w:rStyle w:val="ouvrage"/>
          <w:rFonts w:asciiTheme="majorBidi" w:hAnsiTheme="majorBidi" w:cstheme="majorBidi"/>
          <w:sz w:val="24"/>
          <w:szCs w:val="24"/>
        </w:rPr>
        <w:t>, </w:t>
      </w:r>
      <w:r w:rsidRPr="008516E1">
        <w:rPr>
          <w:rStyle w:val="CitationHTML"/>
          <w:rFonts w:asciiTheme="majorBidi" w:hAnsiTheme="majorBidi" w:cstheme="majorBidi"/>
          <w:sz w:val="24"/>
          <w:szCs w:val="24"/>
        </w:rPr>
        <w:t>Turbulence</w:t>
      </w:r>
      <w:r w:rsidRPr="008516E1">
        <w:rPr>
          <w:rStyle w:val="ouvrage"/>
          <w:rFonts w:asciiTheme="majorBidi" w:hAnsiTheme="majorBidi" w:cstheme="majorBidi"/>
          <w:sz w:val="24"/>
          <w:szCs w:val="24"/>
        </w:rPr>
        <w:t>, </w:t>
      </w:r>
      <w:hyperlink r:id="rId249" w:tooltip="EDP Sciences" w:history="1">
        <w:r w:rsidRPr="008516E1">
          <w:rPr>
            <w:rStyle w:val="Lienhypertexte"/>
            <w:rFonts w:asciiTheme="majorBidi" w:hAnsiTheme="majorBidi" w:cstheme="majorBidi"/>
            <w:color w:val="auto"/>
            <w:sz w:val="24"/>
            <w:szCs w:val="24"/>
          </w:rPr>
          <w:t>EDP Sciences</w:t>
        </w:r>
      </w:hyperlink>
      <w:r w:rsidRPr="008516E1">
        <w:rPr>
          <w:rStyle w:val="ouvrage"/>
          <w:rFonts w:asciiTheme="majorBidi" w:hAnsiTheme="majorBidi" w:cstheme="majorBidi"/>
          <w:sz w:val="24"/>
          <w:szCs w:val="24"/>
        </w:rPr>
        <w:t>, 2013 (</w:t>
      </w:r>
      <w:hyperlink r:id="rId250" w:tooltip="International Standard Book Number" w:history="1">
        <w:r w:rsidRPr="008516E1">
          <w:rPr>
            <w:rStyle w:val="Lienhypertexte"/>
            <w:rFonts w:asciiTheme="majorBidi" w:hAnsiTheme="majorBidi" w:cstheme="majorBidi"/>
            <w:color w:val="auto"/>
            <w:sz w:val="24"/>
            <w:szCs w:val="24"/>
          </w:rPr>
          <w:t>ISBN</w:t>
        </w:r>
      </w:hyperlink>
      <w:r w:rsidRPr="008516E1">
        <w:rPr>
          <w:rStyle w:val="ouvrage"/>
          <w:rFonts w:asciiTheme="majorBidi" w:hAnsiTheme="majorBidi" w:cstheme="majorBidi"/>
          <w:sz w:val="24"/>
          <w:szCs w:val="24"/>
        </w:rPr>
        <w:t> </w:t>
      </w:r>
      <w:hyperlink r:id="rId251" w:tooltip="Spécial:Ouvrages de référence/978-2-7598-1018-5" w:history="1">
        <w:r w:rsidRPr="008516E1">
          <w:rPr>
            <w:rStyle w:val="nowrap"/>
            <w:rFonts w:asciiTheme="majorBidi" w:hAnsiTheme="majorBidi" w:cstheme="majorBidi"/>
            <w:sz w:val="24"/>
            <w:szCs w:val="24"/>
          </w:rPr>
          <w:t>978-2-7598-1018-5</w:t>
        </w:r>
      </w:hyperlink>
      <w:r w:rsidRPr="008516E1">
        <w:rPr>
          <w:rStyle w:val="ouvrage"/>
          <w:rFonts w:asciiTheme="majorBidi" w:hAnsiTheme="majorBidi" w:cstheme="majorBidi"/>
          <w:sz w:val="24"/>
          <w:szCs w:val="24"/>
        </w:rPr>
        <w:t> et </w:t>
      </w:r>
      <w:hyperlink r:id="rId252" w:tooltip="Spécial:Ouvrages de référence/2-7598-1018-6" w:history="1">
        <w:r w:rsidRPr="008516E1">
          <w:rPr>
            <w:rStyle w:val="nowrap"/>
            <w:rFonts w:asciiTheme="majorBidi" w:hAnsiTheme="majorBidi" w:cstheme="majorBidi"/>
            <w:sz w:val="24"/>
            <w:szCs w:val="24"/>
          </w:rPr>
          <w:t>2-7598-1018-6</w:t>
        </w:r>
      </w:hyperlink>
      <w:r w:rsidRPr="008516E1">
        <w:rPr>
          <w:rStyle w:val="ouvrage"/>
          <w:rFonts w:asciiTheme="majorBidi" w:hAnsiTheme="majorBidi" w:cstheme="majorBidi"/>
          <w:sz w:val="24"/>
          <w:szCs w:val="24"/>
        </w:rPr>
        <w:t>)</w:t>
      </w:r>
      <w:r w:rsidRPr="008516E1">
        <w:rPr>
          <w:rStyle w:val="reference-text"/>
          <w:rFonts w:asciiTheme="majorBidi" w:hAnsiTheme="majorBidi" w:cstheme="majorBidi"/>
          <w:sz w:val="24"/>
          <w:szCs w:val="24"/>
        </w:rPr>
        <w:t>.</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rPr>
        <w:t> </w:t>
      </w:r>
      <w:r w:rsidRPr="008516E1">
        <w:rPr>
          <w:rStyle w:val="ouvrage"/>
          <w:rFonts w:asciiTheme="majorBidi" w:hAnsiTheme="majorBidi" w:cstheme="majorBidi"/>
          <w:sz w:val="24"/>
          <w:szCs w:val="24"/>
        </w:rPr>
        <w:t>Raymond </w:t>
      </w:r>
      <w:r w:rsidRPr="008516E1">
        <w:rPr>
          <w:rStyle w:val="nomauteur"/>
          <w:rFonts w:asciiTheme="majorBidi" w:hAnsiTheme="majorBidi" w:cstheme="majorBidi"/>
          <w:sz w:val="24"/>
          <w:szCs w:val="24"/>
        </w:rPr>
        <w:t>Brun</w:t>
      </w:r>
      <w:r w:rsidRPr="008516E1">
        <w:rPr>
          <w:rStyle w:val="ouvrage"/>
          <w:rFonts w:asciiTheme="majorBidi" w:hAnsiTheme="majorBidi" w:cstheme="majorBidi"/>
          <w:sz w:val="24"/>
          <w:szCs w:val="24"/>
        </w:rPr>
        <w:t>, </w:t>
      </w:r>
      <w:r w:rsidRPr="008516E1">
        <w:rPr>
          <w:rStyle w:val="CitationHTML"/>
          <w:rFonts w:asciiTheme="majorBidi" w:hAnsiTheme="majorBidi" w:cstheme="majorBidi"/>
          <w:sz w:val="24"/>
          <w:szCs w:val="24"/>
        </w:rPr>
        <w:t>Introduction à la dynamique des gaz réactifs</w:t>
      </w:r>
      <w:r w:rsidRPr="008516E1">
        <w:rPr>
          <w:rStyle w:val="ouvrage"/>
          <w:rFonts w:asciiTheme="majorBidi" w:hAnsiTheme="majorBidi" w:cstheme="majorBidi"/>
          <w:sz w:val="24"/>
          <w:szCs w:val="24"/>
        </w:rPr>
        <w:t>, Toulouse, </w:t>
      </w:r>
      <w:hyperlink r:id="rId253" w:tooltip="Éditions Cépaduès" w:history="1">
        <w:r w:rsidRPr="008516E1">
          <w:rPr>
            <w:rStyle w:val="Lienhypertexte"/>
            <w:rFonts w:asciiTheme="majorBidi" w:hAnsiTheme="majorBidi" w:cstheme="majorBidi"/>
            <w:color w:val="auto"/>
            <w:sz w:val="24"/>
            <w:szCs w:val="24"/>
          </w:rPr>
          <w:t>Éditions Cépaduès</w:t>
        </w:r>
      </w:hyperlink>
      <w:r w:rsidRPr="008516E1">
        <w:rPr>
          <w:rStyle w:val="ouvrage"/>
          <w:rFonts w:asciiTheme="majorBidi" w:hAnsiTheme="majorBidi" w:cstheme="majorBidi"/>
          <w:sz w:val="24"/>
          <w:szCs w:val="24"/>
        </w:rPr>
        <w:t>, 2015, 402 p. (</w:t>
      </w:r>
      <w:hyperlink r:id="rId254" w:tooltip="International Standard Book Number" w:history="1">
        <w:r w:rsidRPr="008516E1">
          <w:rPr>
            <w:rStyle w:val="Lienhypertexte"/>
            <w:rFonts w:asciiTheme="majorBidi" w:hAnsiTheme="majorBidi" w:cstheme="majorBidi"/>
            <w:color w:val="auto"/>
            <w:sz w:val="24"/>
            <w:szCs w:val="24"/>
          </w:rPr>
          <w:t>ISBN</w:t>
        </w:r>
      </w:hyperlink>
      <w:r w:rsidRPr="008516E1">
        <w:rPr>
          <w:rStyle w:val="ouvrage"/>
          <w:rFonts w:asciiTheme="majorBidi" w:hAnsiTheme="majorBidi" w:cstheme="majorBidi"/>
          <w:sz w:val="24"/>
          <w:szCs w:val="24"/>
        </w:rPr>
        <w:t> </w:t>
      </w:r>
      <w:hyperlink r:id="rId255" w:tooltip="Spécial:Ouvrages de référence/978-2-36493-190-9" w:history="1">
        <w:r w:rsidRPr="008516E1">
          <w:rPr>
            <w:rStyle w:val="nowrap"/>
            <w:rFonts w:asciiTheme="majorBidi" w:hAnsiTheme="majorBidi" w:cstheme="majorBidi"/>
            <w:sz w:val="24"/>
            <w:szCs w:val="24"/>
          </w:rPr>
          <w:t>978-2-36493-190-9</w:t>
        </w:r>
      </w:hyperlink>
      <w:r w:rsidRPr="008516E1">
        <w:rPr>
          <w:rStyle w:val="ouvrage"/>
          <w:rFonts w:asciiTheme="majorBidi" w:hAnsiTheme="majorBidi" w:cstheme="majorBidi"/>
          <w:sz w:val="24"/>
          <w:szCs w:val="24"/>
        </w:rPr>
        <w:t>)</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F45B13">
        <w:rPr>
          <w:rStyle w:val="mw-cite-backlink"/>
          <w:rFonts w:asciiTheme="majorBidi" w:hAnsiTheme="majorBidi" w:cstheme="majorBidi"/>
          <w:sz w:val="24"/>
          <w:szCs w:val="24"/>
        </w:rPr>
        <w:t> </w:t>
      </w:r>
      <w:r w:rsidRPr="008516E1">
        <w:rPr>
          <w:rStyle w:val="ouvrage"/>
          <w:rFonts w:asciiTheme="majorBidi" w:hAnsiTheme="majorBidi" w:cstheme="majorBidi"/>
          <w:sz w:val="24"/>
          <w:szCs w:val="24"/>
          <w:lang w:val="en-US"/>
        </w:rPr>
        <w:t>(en) W. Weiss, « </w:t>
      </w:r>
      <w:r w:rsidRPr="00F45B13">
        <w:rPr>
          <w:rStyle w:val="CitationHTML"/>
          <w:rFonts w:asciiTheme="majorBidi" w:hAnsiTheme="majorBidi" w:cstheme="majorBidi"/>
          <w:i w:val="0"/>
          <w:iCs w:val="0"/>
          <w:sz w:val="24"/>
          <w:szCs w:val="24"/>
          <w:lang w:val="en-US"/>
        </w:rPr>
        <w:t>A Rapid Torsion Method for Measuring the Viscosity of Silica Glasses up to 3200°C</w:t>
      </w:r>
      <w:r w:rsidRPr="008516E1">
        <w:rPr>
          <w:rStyle w:val="ouvrage"/>
          <w:rFonts w:asciiTheme="majorBidi" w:hAnsiTheme="majorBidi" w:cstheme="majorBidi"/>
          <w:sz w:val="24"/>
          <w:szCs w:val="24"/>
          <w:lang w:val="en-US"/>
        </w:rPr>
        <w:t> », </w:t>
      </w:r>
      <w:r w:rsidRPr="00F45B13">
        <w:rPr>
          <w:rStyle w:val="lang-en"/>
          <w:rFonts w:asciiTheme="majorBidi" w:hAnsiTheme="majorBidi" w:cstheme="majorBidi"/>
          <w:i/>
          <w:iCs/>
          <w:sz w:val="24"/>
          <w:szCs w:val="24"/>
          <w:lang w:val="en-US"/>
        </w:rPr>
        <w:t>Journal of the American Ceramic Society</w:t>
      </w:r>
      <w:r w:rsidRPr="008516E1">
        <w:rPr>
          <w:rStyle w:val="ouvrage"/>
          <w:rFonts w:asciiTheme="majorBidi" w:hAnsiTheme="majorBidi" w:cstheme="majorBidi"/>
          <w:sz w:val="24"/>
          <w:szCs w:val="24"/>
          <w:lang w:val="en-US"/>
        </w:rPr>
        <w:t>, vol. 67, n</w:t>
      </w:r>
      <w:r w:rsidRPr="008516E1">
        <w:rPr>
          <w:rStyle w:val="ouvrage"/>
          <w:rFonts w:asciiTheme="majorBidi" w:hAnsiTheme="majorBidi" w:cstheme="majorBidi"/>
          <w:sz w:val="24"/>
          <w:szCs w:val="24"/>
          <w:vertAlign w:val="superscript"/>
          <w:lang w:val="en-US"/>
        </w:rPr>
        <w:t>o</w:t>
      </w:r>
      <w:r w:rsidRPr="008516E1">
        <w:rPr>
          <w:rStyle w:val="ouvrage"/>
          <w:rFonts w:asciiTheme="majorBidi" w:hAnsiTheme="majorBidi" w:cstheme="majorBidi"/>
          <w:sz w:val="24"/>
          <w:szCs w:val="24"/>
          <w:lang w:val="en-US"/>
        </w:rPr>
        <w:t> 3,</w:t>
      </w:r>
      <w:r w:rsidRPr="008516E1">
        <w:rPr>
          <w:rStyle w:val="ouvrage"/>
          <w:rFonts w:asciiTheme="majorBidi" w:hAnsiTheme="majorBidi" w:cstheme="majorBidi"/>
          <w:sz w:val="24"/>
          <w:szCs w:val="24"/>
          <w:cs/>
        </w:rPr>
        <w:t>‎</w:t>
      </w:r>
      <w:r w:rsidRPr="008516E1">
        <w:rPr>
          <w:rStyle w:val="ouvrage"/>
          <w:rFonts w:asciiTheme="majorBidi" w:hAnsiTheme="majorBidi" w:cstheme="majorBidi"/>
          <w:sz w:val="24"/>
          <w:szCs w:val="24"/>
          <w:lang w:val="en-US"/>
        </w:rPr>
        <w:t> 1958, p. </w:t>
      </w:r>
      <w:r w:rsidRPr="008516E1">
        <w:rPr>
          <w:rStyle w:val="nowrap"/>
          <w:rFonts w:asciiTheme="majorBidi" w:hAnsiTheme="majorBidi" w:cstheme="majorBidi"/>
          <w:sz w:val="24"/>
          <w:szCs w:val="24"/>
          <w:lang w:val="en-US"/>
        </w:rPr>
        <w:t>213-222</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F45B13">
        <w:rPr>
          <w:rStyle w:val="mw-cite-backlink"/>
          <w:rFonts w:asciiTheme="majorBidi" w:hAnsiTheme="majorBidi" w:cstheme="majorBidi"/>
          <w:sz w:val="24"/>
          <w:szCs w:val="24"/>
          <w:lang w:val="en-US"/>
        </w:rPr>
        <w:t> </w:t>
      </w:r>
      <w:r w:rsidRPr="008516E1">
        <w:rPr>
          <w:rStyle w:val="ouvrage"/>
          <w:rFonts w:asciiTheme="majorBidi" w:hAnsiTheme="majorBidi" w:cstheme="majorBidi"/>
          <w:sz w:val="24"/>
          <w:szCs w:val="24"/>
        </w:rPr>
        <w:t>(en) « </w:t>
      </w:r>
      <w:hyperlink r:id="rId256" w:history="1">
        <w:r w:rsidRPr="008516E1">
          <w:rPr>
            <w:rStyle w:val="CitationHTML"/>
            <w:rFonts w:asciiTheme="majorBidi" w:hAnsiTheme="majorBidi" w:cstheme="majorBidi"/>
            <w:i w:val="0"/>
            <w:iCs w:val="0"/>
            <w:sz w:val="24"/>
            <w:szCs w:val="24"/>
          </w:rPr>
          <w:t>The Weissenberg Effect: An Introduction</w:t>
        </w:r>
      </w:hyperlink>
      <w:r w:rsidRPr="008516E1">
        <w:rPr>
          <w:rStyle w:val="ouvrage"/>
          <w:rFonts w:asciiTheme="majorBidi" w:hAnsiTheme="majorBidi" w:cstheme="majorBidi"/>
          <w:sz w:val="24"/>
          <w:szCs w:val="24"/>
        </w:rPr>
        <w:t> », sur </w:t>
      </w:r>
      <w:r w:rsidRPr="008516E1">
        <w:rPr>
          <w:rStyle w:val="italique"/>
          <w:rFonts w:asciiTheme="majorBidi" w:hAnsiTheme="majorBidi" w:cstheme="majorBidi"/>
          <w:i/>
          <w:iCs/>
          <w:sz w:val="24"/>
          <w:szCs w:val="24"/>
        </w:rPr>
        <w:t>YouTube</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mw-cite-backlink"/>
          <w:rFonts w:asciiTheme="majorBidi" w:hAnsiTheme="majorBidi" w:cstheme="majorBidi"/>
          <w:sz w:val="24"/>
          <w:szCs w:val="24"/>
          <w:lang w:val="en-US"/>
        </w:rPr>
        <w:t> </w:t>
      </w:r>
      <w:r w:rsidRPr="008516E1">
        <w:rPr>
          <w:rStyle w:val="ouvrage"/>
          <w:rFonts w:asciiTheme="majorBidi" w:hAnsiTheme="majorBidi" w:cstheme="majorBidi"/>
          <w:sz w:val="24"/>
          <w:szCs w:val="24"/>
          <w:lang w:val="en-US"/>
        </w:rPr>
        <w:t>(en) « </w:t>
      </w:r>
      <w:hyperlink r:id="rId257" w:history="1">
        <w:r w:rsidRPr="00F45B13">
          <w:rPr>
            <w:rStyle w:val="CitationHTML"/>
            <w:rFonts w:asciiTheme="majorBidi" w:hAnsiTheme="majorBidi" w:cstheme="majorBidi"/>
            <w:i w:val="0"/>
            <w:iCs w:val="0"/>
            <w:sz w:val="24"/>
            <w:szCs w:val="24"/>
            <w:lang w:val="en-US"/>
          </w:rPr>
          <w:t>Open siphon effect, dipping</w:t>
        </w:r>
      </w:hyperlink>
      <w:r w:rsidRPr="008516E1">
        <w:rPr>
          <w:rStyle w:val="ouvrage"/>
          <w:rFonts w:asciiTheme="majorBidi" w:hAnsiTheme="majorBidi" w:cstheme="majorBidi"/>
          <w:sz w:val="24"/>
          <w:szCs w:val="24"/>
          <w:lang w:val="en-US"/>
        </w:rPr>
        <w:t> », sur </w:t>
      </w:r>
      <w:r w:rsidRPr="008516E1">
        <w:rPr>
          <w:rStyle w:val="italique"/>
          <w:rFonts w:asciiTheme="majorBidi" w:hAnsiTheme="majorBidi" w:cstheme="majorBidi"/>
          <w:i/>
          <w:iCs/>
          <w:sz w:val="24"/>
          <w:szCs w:val="24"/>
          <w:lang w:val="en-US"/>
        </w:rPr>
        <w:t>YouTube</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mw-cite-backlink"/>
          <w:rFonts w:asciiTheme="majorBidi" w:hAnsiTheme="majorBidi" w:cstheme="majorBidi"/>
          <w:sz w:val="24"/>
          <w:szCs w:val="24"/>
          <w:lang w:val="en-US"/>
        </w:rPr>
        <w:t> </w:t>
      </w:r>
      <w:r w:rsidRPr="008516E1">
        <w:rPr>
          <w:rStyle w:val="ouvrage"/>
          <w:rFonts w:asciiTheme="majorBidi" w:hAnsiTheme="majorBidi" w:cstheme="majorBidi"/>
          <w:sz w:val="24"/>
          <w:szCs w:val="24"/>
          <w:lang w:val="en-US"/>
        </w:rPr>
        <w:t>(en) « </w:t>
      </w:r>
      <w:hyperlink r:id="rId258" w:history="1">
        <w:r w:rsidRPr="00F45B13">
          <w:rPr>
            <w:rStyle w:val="CitationHTML"/>
            <w:rFonts w:asciiTheme="majorBidi" w:hAnsiTheme="majorBidi" w:cstheme="majorBidi"/>
            <w:i w:val="0"/>
            <w:iCs w:val="0"/>
            <w:sz w:val="24"/>
            <w:szCs w:val="24"/>
            <w:lang w:val="en-US"/>
          </w:rPr>
          <w:t>The Kaye Effect - Video</w:t>
        </w:r>
      </w:hyperlink>
      <w:r w:rsidRPr="008516E1">
        <w:rPr>
          <w:rStyle w:val="ouvrage"/>
          <w:rFonts w:asciiTheme="majorBidi" w:hAnsiTheme="majorBidi" w:cstheme="majorBidi"/>
          <w:sz w:val="24"/>
          <w:szCs w:val="24"/>
          <w:lang w:val="en-US"/>
        </w:rPr>
        <w:t> », sur </w:t>
      </w:r>
      <w:r w:rsidRPr="008516E1">
        <w:rPr>
          <w:rStyle w:val="italique"/>
          <w:rFonts w:asciiTheme="majorBidi" w:hAnsiTheme="majorBidi" w:cstheme="majorBidi"/>
          <w:i/>
          <w:iCs/>
          <w:sz w:val="24"/>
          <w:szCs w:val="24"/>
          <w:lang w:val="en-US"/>
        </w:rPr>
        <w:t>Maniac World</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lang w:val="en-US"/>
        </w:rPr>
        <w:t> </w:t>
      </w:r>
      <w:r w:rsidRPr="008516E1">
        <w:rPr>
          <w:rStyle w:val="ouvrage"/>
          <w:rFonts w:asciiTheme="majorBidi" w:hAnsiTheme="majorBidi" w:cstheme="majorBidi"/>
          <w:sz w:val="24"/>
          <w:szCs w:val="24"/>
        </w:rPr>
        <w:t>Elisabeth Guazzelli, « </w:t>
      </w:r>
      <w:hyperlink r:id="rId259" w:history="1">
        <w:r w:rsidRPr="008516E1">
          <w:rPr>
            <w:rStyle w:val="CitationHTML"/>
            <w:rFonts w:asciiTheme="majorBidi" w:hAnsiTheme="majorBidi" w:cstheme="majorBidi"/>
            <w:i w:val="0"/>
            <w:iCs w:val="0"/>
            <w:sz w:val="24"/>
            <w:szCs w:val="24"/>
          </w:rPr>
          <w:t>Rhéologie des fluides complexes</w:t>
        </w:r>
      </w:hyperlink>
      <w:r w:rsidRPr="008516E1">
        <w:rPr>
          <w:rStyle w:val="ouvrage"/>
          <w:rFonts w:asciiTheme="majorBidi" w:hAnsiTheme="majorBidi" w:cstheme="majorBidi"/>
          <w:sz w:val="24"/>
          <w:szCs w:val="24"/>
        </w:rPr>
        <w:t> », sur </w:t>
      </w:r>
      <w:r w:rsidRPr="008516E1">
        <w:rPr>
          <w:rStyle w:val="italique"/>
          <w:rFonts w:asciiTheme="majorBidi" w:hAnsiTheme="majorBidi" w:cstheme="majorBidi"/>
          <w:i/>
          <w:iCs/>
          <w:sz w:val="24"/>
          <w:szCs w:val="24"/>
        </w:rPr>
        <w:t>cel.archives-ouvertes.fr</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ouvrage"/>
          <w:rFonts w:asciiTheme="majorBidi" w:hAnsiTheme="majorBidi" w:cstheme="majorBidi"/>
          <w:sz w:val="24"/>
          <w:szCs w:val="24"/>
        </w:rPr>
        <w:t xml:space="preserve"> </w:t>
      </w:r>
      <w:r w:rsidRPr="008516E1">
        <w:rPr>
          <w:rStyle w:val="ouvrage"/>
          <w:rFonts w:asciiTheme="majorBidi" w:hAnsiTheme="majorBidi" w:cstheme="majorBidi"/>
          <w:sz w:val="24"/>
          <w:szCs w:val="24"/>
          <w:lang w:val="en-US"/>
        </w:rPr>
        <w:t>(en) </w:t>
      </w:r>
      <w:hyperlink r:id="rId260" w:tooltip="Robert Byron Bird" w:history="1">
        <w:r w:rsidRPr="008516E1">
          <w:rPr>
            <w:rStyle w:val="Lienhypertexte"/>
            <w:rFonts w:asciiTheme="majorBidi" w:hAnsiTheme="majorBidi" w:cstheme="majorBidi"/>
            <w:color w:val="auto"/>
            <w:sz w:val="24"/>
            <w:szCs w:val="24"/>
            <w:lang w:val="en-US"/>
          </w:rPr>
          <w:t>Robert Byron Bird</w:t>
        </w:r>
      </w:hyperlink>
      <w:r w:rsidRPr="008516E1">
        <w:rPr>
          <w:rStyle w:val="ouvrage"/>
          <w:rFonts w:asciiTheme="majorBidi" w:hAnsiTheme="majorBidi" w:cstheme="majorBidi"/>
          <w:sz w:val="24"/>
          <w:szCs w:val="24"/>
          <w:lang w:val="en-US"/>
        </w:rPr>
        <w:t>, Robert C. Armstrong et Ole Hassager, </w:t>
      </w:r>
      <w:r w:rsidRPr="00F45B13">
        <w:rPr>
          <w:rStyle w:val="CitationHTML"/>
          <w:rFonts w:asciiTheme="majorBidi" w:hAnsiTheme="majorBidi" w:cstheme="majorBidi"/>
          <w:sz w:val="24"/>
          <w:szCs w:val="24"/>
          <w:lang w:val="en-US"/>
        </w:rPr>
        <w:t>Dynamics of Polymeric Liquids : Kinetic Theory</w:t>
      </w:r>
      <w:r w:rsidRPr="008516E1">
        <w:rPr>
          <w:rStyle w:val="ouvrage"/>
          <w:rFonts w:asciiTheme="majorBidi" w:hAnsiTheme="majorBidi" w:cstheme="majorBidi"/>
          <w:sz w:val="24"/>
          <w:szCs w:val="24"/>
          <w:lang w:val="en-US"/>
        </w:rPr>
        <w:t>, New York/Chichester/Brisbane etc., </w:t>
      </w:r>
      <w:hyperlink r:id="rId261" w:tooltip="John Wiley &amp; Sons" w:history="1">
        <w:r w:rsidRPr="008516E1">
          <w:rPr>
            <w:rStyle w:val="Lienhypertexte"/>
            <w:rFonts w:asciiTheme="majorBidi" w:hAnsiTheme="majorBidi" w:cstheme="majorBidi"/>
            <w:color w:val="auto"/>
            <w:sz w:val="24"/>
            <w:szCs w:val="24"/>
            <w:lang w:val="en-US"/>
          </w:rPr>
          <w:t>Wiley Intersciences</w:t>
        </w:r>
      </w:hyperlink>
      <w:r w:rsidRPr="008516E1">
        <w:rPr>
          <w:rStyle w:val="ouvrage"/>
          <w:rFonts w:asciiTheme="majorBidi" w:hAnsiTheme="majorBidi" w:cstheme="majorBidi"/>
          <w:sz w:val="24"/>
          <w:szCs w:val="24"/>
          <w:lang w:val="en-US"/>
        </w:rPr>
        <w:t>, 1987, 437 p. (</w:t>
      </w:r>
      <w:hyperlink r:id="rId262" w:tooltip="International Standard Book Number" w:history="1">
        <w:r w:rsidRPr="008516E1">
          <w:rPr>
            <w:rStyle w:val="Lienhypertexte"/>
            <w:rFonts w:asciiTheme="majorBidi" w:hAnsiTheme="majorBidi" w:cstheme="majorBidi"/>
            <w:color w:val="auto"/>
            <w:sz w:val="24"/>
            <w:szCs w:val="24"/>
            <w:lang w:val="en-US"/>
          </w:rPr>
          <w:t>ISBN</w:t>
        </w:r>
      </w:hyperlink>
      <w:r w:rsidRPr="008516E1">
        <w:rPr>
          <w:rStyle w:val="ouvrage"/>
          <w:rFonts w:asciiTheme="majorBidi" w:hAnsiTheme="majorBidi" w:cstheme="majorBidi"/>
          <w:sz w:val="24"/>
          <w:szCs w:val="24"/>
          <w:lang w:val="en-US"/>
        </w:rPr>
        <w:t> </w:t>
      </w:r>
      <w:hyperlink r:id="rId263" w:tooltip="Spécial:Ouvrages de référence/0-471-80244-1" w:history="1">
        <w:r w:rsidRPr="008516E1">
          <w:rPr>
            <w:rStyle w:val="nowrap"/>
            <w:rFonts w:asciiTheme="majorBidi" w:hAnsiTheme="majorBidi" w:cstheme="majorBidi"/>
            <w:sz w:val="24"/>
            <w:szCs w:val="24"/>
            <w:lang w:val="en-US"/>
          </w:rPr>
          <w:t>0-471-80244-1</w:t>
        </w:r>
      </w:hyperlink>
      <w:r w:rsidRPr="008516E1">
        <w:rPr>
          <w:rStyle w:val="ouvrage"/>
          <w:rFonts w:asciiTheme="majorBidi" w:hAnsiTheme="majorBidi" w:cstheme="majorBidi"/>
          <w:sz w:val="24"/>
          <w:szCs w:val="24"/>
          <w:lang w:val="en-US"/>
        </w:rPr>
        <w:t>)</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mw-cite-backlink"/>
          <w:rFonts w:asciiTheme="majorBidi" w:hAnsiTheme="majorBidi" w:cstheme="majorBidi"/>
          <w:sz w:val="24"/>
          <w:szCs w:val="24"/>
          <w:lang w:val="en-US"/>
        </w:rPr>
        <w:t> </w:t>
      </w:r>
      <w:r w:rsidRPr="008516E1">
        <w:rPr>
          <w:rStyle w:val="ouvrage"/>
          <w:rFonts w:asciiTheme="majorBidi" w:hAnsiTheme="majorBidi" w:cstheme="majorBidi"/>
          <w:sz w:val="24"/>
          <w:szCs w:val="24"/>
          <w:lang w:val="en-US"/>
        </w:rPr>
        <w:t>(en) Milton Van Dyke, </w:t>
      </w:r>
      <w:r w:rsidRPr="00F45B13">
        <w:rPr>
          <w:rStyle w:val="CitationHTML"/>
          <w:rFonts w:asciiTheme="majorBidi" w:hAnsiTheme="majorBidi" w:cstheme="majorBidi"/>
          <w:sz w:val="24"/>
          <w:szCs w:val="24"/>
          <w:lang w:val="en-US"/>
        </w:rPr>
        <w:t>An album of Fluid Motion</w:t>
      </w:r>
      <w:r w:rsidRPr="008516E1">
        <w:rPr>
          <w:rStyle w:val="ouvrage"/>
          <w:rFonts w:asciiTheme="majorBidi" w:hAnsiTheme="majorBidi" w:cstheme="majorBidi"/>
          <w:sz w:val="24"/>
          <w:szCs w:val="24"/>
          <w:lang w:val="en-US"/>
        </w:rPr>
        <w:t>, The Parabolic Press, 1982, 176 p. (</w:t>
      </w:r>
      <w:hyperlink r:id="rId264" w:tooltip="International Standard Book Number" w:history="1">
        <w:r w:rsidRPr="008516E1">
          <w:rPr>
            <w:rStyle w:val="Lienhypertexte"/>
            <w:rFonts w:asciiTheme="majorBidi" w:hAnsiTheme="majorBidi" w:cstheme="majorBidi"/>
            <w:color w:val="auto"/>
            <w:sz w:val="24"/>
            <w:szCs w:val="24"/>
            <w:lang w:val="en-US"/>
          </w:rPr>
          <w:t>ISBN</w:t>
        </w:r>
      </w:hyperlink>
      <w:r w:rsidRPr="008516E1">
        <w:rPr>
          <w:rStyle w:val="ouvrage"/>
          <w:rFonts w:asciiTheme="majorBidi" w:hAnsiTheme="majorBidi" w:cstheme="majorBidi"/>
          <w:sz w:val="24"/>
          <w:szCs w:val="24"/>
          <w:lang w:val="en-US"/>
        </w:rPr>
        <w:t> </w:t>
      </w:r>
      <w:hyperlink r:id="rId265" w:tooltip="Spécial:Ouvrages de référence/0-915760-02-9" w:history="1">
        <w:r w:rsidRPr="008516E1">
          <w:rPr>
            <w:rStyle w:val="nowrap"/>
            <w:rFonts w:asciiTheme="majorBidi" w:hAnsiTheme="majorBidi" w:cstheme="majorBidi"/>
            <w:sz w:val="24"/>
            <w:szCs w:val="24"/>
            <w:lang w:val="en-US"/>
          </w:rPr>
          <w:t>0-915760-02-9</w:t>
        </w:r>
      </w:hyperlink>
      <w:r w:rsidRPr="008516E1">
        <w:rPr>
          <w:rStyle w:val="ouvrage"/>
          <w:rFonts w:asciiTheme="majorBidi" w:hAnsiTheme="majorBidi" w:cstheme="majorBidi"/>
          <w:sz w:val="24"/>
          <w:szCs w:val="24"/>
          <w:lang w:val="en-US"/>
        </w:rPr>
        <w:t>, </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ouvrage"/>
          <w:rFonts w:asciiTheme="majorBidi" w:hAnsiTheme="majorBidi" w:cstheme="majorBidi"/>
          <w:sz w:val="24"/>
          <w:szCs w:val="24"/>
          <w:lang w:val="en-US"/>
        </w:rPr>
        <w:t>« </w:t>
      </w:r>
      <w:hyperlink r:id="rId266" w:history="1">
        <w:r w:rsidRPr="008516E1">
          <w:rPr>
            <w:rStyle w:val="CitationHTML"/>
            <w:rFonts w:asciiTheme="majorBidi" w:hAnsiTheme="majorBidi" w:cstheme="majorBidi"/>
            <w:i w:val="0"/>
            <w:iCs w:val="0"/>
            <w:sz w:val="24"/>
            <w:szCs w:val="24"/>
          </w:rPr>
          <w:t>Von Karman vortex street (laminar, temperature), Re = 250</w:t>
        </w:r>
      </w:hyperlink>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lang w:val="en-US"/>
        </w:rPr>
      </w:pPr>
      <w:r w:rsidRPr="008516E1">
        <w:rPr>
          <w:rStyle w:val="ouvrage"/>
          <w:rFonts w:asciiTheme="majorBidi" w:hAnsiTheme="majorBidi" w:cstheme="majorBidi"/>
          <w:sz w:val="24"/>
          <w:szCs w:val="24"/>
          <w:lang w:val="en-US"/>
        </w:rPr>
        <w:lastRenderedPageBreak/>
        <w:t>« </w:t>
      </w:r>
      <w:hyperlink r:id="rId267" w:history="1">
        <w:r w:rsidRPr="00F45B13">
          <w:rPr>
            <w:rStyle w:val="CitationHTML"/>
            <w:rFonts w:asciiTheme="majorBidi" w:hAnsiTheme="majorBidi" w:cstheme="majorBidi"/>
            <w:i w:val="0"/>
            <w:iCs w:val="0"/>
            <w:sz w:val="24"/>
            <w:szCs w:val="24"/>
            <w:lang w:val="en-US"/>
          </w:rPr>
          <w:t>A remarquable Von Karman cloud vortex street</w:t>
        </w:r>
      </w:hyperlink>
      <w:r w:rsidRPr="008516E1">
        <w:rPr>
          <w:rStyle w:val="ouvrage"/>
          <w:rFonts w:asciiTheme="majorBidi" w:hAnsiTheme="majorBidi" w:cstheme="majorBidi"/>
          <w:sz w:val="24"/>
          <w:szCs w:val="24"/>
          <w:lang w:val="en-US"/>
        </w:rPr>
        <w:t> », sur </w:t>
      </w:r>
      <w:r w:rsidRPr="008516E1">
        <w:rPr>
          <w:rStyle w:val="italique"/>
          <w:rFonts w:asciiTheme="majorBidi" w:hAnsiTheme="majorBidi" w:cstheme="majorBidi"/>
          <w:i/>
          <w:iCs/>
          <w:sz w:val="24"/>
          <w:szCs w:val="24"/>
          <w:lang w:val="en-US"/>
        </w:rPr>
        <w:t>World News.com</w:t>
      </w:r>
    </w:p>
    <w:p w:rsidR="008516E1" w:rsidRPr="008516E1" w:rsidRDefault="008516E1" w:rsidP="00130ED4">
      <w:pPr>
        <w:widowControl/>
        <w:numPr>
          <w:ilvl w:val="0"/>
          <w:numId w:val="54"/>
        </w:numPr>
        <w:shd w:val="clear" w:color="auto" w:fill="FFFFFF"/>
        <w:autoSpaceDE/>
        <w:autoSpaceDN/>
        <w:spacing w:before="100" w:beforeAutospacing="1" w:after="24" w:line="360" w:lineRule="auto"/>
        <w:ind w:left="768"/>
        <w:jc w:val="both"/>
        <w:rPr>
          <w:rFonts w:asciiTheme="majorBidi" w:hAnsiTheme="majorBidi" w:cstheme="majorBidi"/>
          <w:sz w:val="24"/>
          <w:szCs w:val="24"/>
        </w:rPr>
      </w:pPr>
      <w:r w:rsidRPr="008516E1">
        <w:rPr>
          <w:rStyle w:val="mw-cite-backlink"/>
          <w:rFonts w:asciiTheme="majorBidi" w:hAnsiTheme="majorBidi" w:cstheme="majorBidi"/>
          <w:sz w:val="24"/>
          <w:szCs w:val="24"/>
          <w:lang w:val="en-US"/>
        </w:rPr>
        <w:t> </w:t>
      </w:r>
      <w:r w:rsidRPr="008516E1">
        <w:rPr>
          <w:rStyle w:val="ouvrage"/>
          <w:rFonts w:asciiTheme="majorBidi" w:hAnsiTheme="majorBidi" w:cstheme="majorBidi"/>
          <w:sz w:val="24"/>
          <w:szCs w:val="24"/>
        </w:rPr>
        <w:t>René Moreau, « </w:t>
      </w:r>
      <w:hyperlink r:id="rId268" w:history="1">
        <w:r w:rsidRPr="008516E1">
          <w:rPr>
            <w:rStyle w:val="CitationHTML"/>
            <w:rFonts w:asciiTheme="majorBidi" w:hAnsiTheme="majorBidi" w:cstheme="majorBidi"/>
            <w:i w:val="0"/>
            <w:iCs w:val="0"/>
            <w:sz w:val="24"/>
            <w:szCs w:val="24"/>
          </w:rPr>
          <w:t>Éléments de dynamique du tourbillon</w:t>
        </w:r>
      </w:hyperlink>
      <w:r w:rsidRPr="008516E1">
        <w:rPr>
          <w:rStyle w:val="ouvrage"/>
          <w:rFonts w:asciiTheme="majorBidi" w:hAnsiTheme="majorBidi" w:cstheme="majorBidi"/>
          <w:sz w:val="24"/>
          <w:szCs w:val="24"/>
        </w:rPr>
        <w:t> », sur </w:t>
      </w:r>
      <w:r w:rsidRPr="008516E1">
        <w:rPr>
          <w:rStyle w:val="italique"/>
          <w:rFonts w:asciiTheme="majorBidi" w:hAnsiTheme="majorBidi" w:cstheme="majorBidi"/>
          <w:i/>
          <w:iCs/>
          <w:sz w:val="24"/>
          <w:szCs w:val="24"/>
        </w:rPr>
        <w:t>Grenoble sciences</w:t>
      </w:r>
    </w:p>
    <w:p w:rsidR="008516E1" w:rsidRPr="008516E1" w:rsidRDefault="008516E1" w:rsidP="00130ED4">
      <w:pPr>
        <w:widowControl/>
        <w:numPr>
          <w:ilvl w:val="0"/>
          <w:numId w:val="54"/>
        </w:numPr>
        <w:shd w:val="clear" w:color="auto" w:fill="FFFFFF"/>
        <w:tabs>
          <w:tab w:val="left" w:pos="821"/>
        </w:tabs>
        <w:autoSpaceDE/>
        <w:autoSpaceDN/>
        <w:spacing w:beforeAutospacing="1" w:after="24" w:line="360" w:lineRule="auto"/>
        <w:ind w:left="768"/>
        <w:jc w:val="both"/>
        <w:rPr>
          <w:rFonts w:asciiTheme="majorBidi" w:hAnsiTheme="majorBidi" w:cstheme="majorBidi"/>
          <w:sz w:val="24"/>
          <w:szCs w:val="24"/>
          <w:lang w:val="en-US"/>
        </w:rPr>
      </w:pPr>
      <w:r w:rsidRPr="008516E1">
        <w:rPr>
          <w:rStyle w:val="mw-cite-backlink"/>
          <w:rFonts w:asciiTheme="majorBidi" w:hAnsiTheme="majorBidi" w:cstheme="majorBidi"/>
          <w:sz w:val="24"/>
          <w:szCs w:val="24"/>
        </w:rPr>
        <w:t> </w:t>
      </w:r>
      <w:r w:rsidRPr="008516E1">
        <w:rPr>
          <w:rStyle w:val="ouvrage"/>
          <w:rFonts w:asciiTheme="majorBidi" w:hAnsiTheme="majorBidi" w:cstheme="majorBidi"/>
          <w:sz w:val="24"/>
          <w:szCs w:val="24"/>
        </w:rPr>
        <w:t> </w:t>
      </w:r>
      <w:r w:rsidRPr="008516E1">
        <w:rPr>
          <w:rStyle w:val="ouvrage"/>
          <w:rFonts w:asciiTheme="majorBidi" w:hAnsiTheme="majorBidi" w:cstheme="majorBidi"/>
          <w:sz w:val="24"/>
          <w:szCs w:val="24"/>
          <w:lang w:val="en-US"/>
        </w:rPr>
        <w:t>Christopher E. Brennen, « </w:t>
      </w:r>
      <w:hyperlink r:id="rId269" w:history="1">
        <w:r w:rsidRPr="00F45B13">
          <w:rPr>
            <w:rStyle w:val="CitationHTML"/>
            <w:rFonts w:asciiTheme="majorBidi" w:hAnsiTheme="majorBidi" w:cstheme="majorBidi"/>
            <w:i w:val="0"/>
            <w:iCs w:val="0"/>
            <w:sz w:val="24"/>
            <w:szCs w:val="24"/>
            <w:lang w:val="en-US"/>
          </w:rPr>
          <w:t>Fundamentals of Multiphase Flows</w:t>
        </w:r>
      </w:hyperlink>
    </w:p>
    <w:sectPr w:rsidR="008516E1" w:rsidRPr="008516E1" w:rsidSect="00112422">
      <w:headerReference w:type="default" r:id="rId270"/>
      <w:footerReference w:type="default" r:id="rId271"/>
      <w:pgSz w:w="11900" w:h="16840"/>
      <w:pgMar w:top="1280" w:right="1275" w:bottom="1240" w:left="1133" w:header="741" w:footer="105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D89" w:rsidRDefault="004C1D89" w:rsidP="003B7696">
      <w:r>
        <w:separator/>
      </w:r>
    </w:p>
  </w:endnote>
  <w:endnote w:type="continuationSeparator" w:id="1">
    <w:p w:rsidR="004C1D89" w:rsidRDefault="004C1D89" w:rsidP="003B76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5" o:spid="_x0000_s2062" type="#_x0000_t202" style="position:absolute;margin-left:512.25pt;margin-top:780.7pt;width:16.25pt;height:13.05pt;z-index:-18211328;mso-position-horizontal-relative:page;mso-position-vertical-relative:page" filled="f" stroked="f">
          <v:textbox inset="0,0,0,0">
            <w:txbxContent>
              <w:p w:rsidR="004049E1" w:rsidRDefault="004C02A6">
                <w:pPr>
                  <w:spacing w:line="245" w:lineRule="exact"/>
                  <w:ind w:left="20"/>
                  <w:rPr>
                    <w:rFonts w:ascii="Calibri"/>
                  </w:rPr>
                </w:pPr>
                <w:r>
                  <w:rPr>
                    <w:rFonts w:ascii="Calibri"/>
                    <w:spacing w:val="-5"/>
                  </w:rPr>
                  <w:fldChar w:fldCharType="begin"/>
                </w:r>
                <w:r w:rsidR="004049E1">
                  <w:rPr>
                    <w:rFonts w:ascii="Calibri"/>
                    <w:spacing w:val="-5"/>
                  </w:rPr>
                  <w:instrText xml:space="preserve"> PAGE </w:instrText>
                </w:r>
                <w:r>
                  <w:rPr>
                    <w:rFonts w:ascii="Calibri"/>
                    <w:spacing w:val="-5"/>
                  </w:rPr>
                  <w:fldChar w:fldCharType="separate"/>
                </w:r>
                <w:r w:rsidR="00F45B13">
                  <w:rPr>
                    <w:rFonts w:ascii="Calibri"/>
                    <w:noProof/>
                    <w:spacing w:val="-5"/>
                  </w:rPr>
                  <w:t>10</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112" o:spid="_x0000_s2058" type="#_x0000_t202" style="position:absolute;margin-left:510.25pt;margin-top:780.7pt;width:18.25pt;height:13.05pt;z-index:-18209280;mso-position-horizontal-relative:page;mso-position-vertical-relative:page" filled="f" stroked="f">
          <v:textbox style="mso-next-textbox:#docshape112" inset="0,0,0,0">
            <w:txbxContent>
              <w:p w:rsidR="004049E1" w:rsidRDefault="004C02A6">
                <w:pPr>
                  <w:spacing w:line="245" w:lineRule="exact"/>
                  <w:ind w:left="60"/>
                  <w:rPr>
                    <w:rFonts w:ascii="Calibri"/>
                  </w:rPr>
                </w:pPr>
                <w:r>
                  <w:rPr>
                    <w:rFonts w:ascii="Calibri"/>
                    <w:spacing w:val="-5"/>
                  </w:rPr>
                  <w:fldChar w:fldCharType="begin"/>
                </w:r>
                <w:r w:rsidR="004049E1">
                  <w:rPr>
                    <w:rFonts w:ascii="Calibri"/>
                    <w:spacing w:val="-5"/>
                  </w:rPr>
                  <w:instrText xml:space="preserve"> PAGE </w:instrText>
                </w:r>
                <w:r>
                  <w:rPr>
                    <w:rFonts w:ascii="Calibri"/>
                    <w:spacing w:val="-5"/>
                  </w:rPr>
                  <w:fldChar w:fldCharType="separate"/>
                </w:r>
                <w:r w:rsidR="00F45B13">
                  <w:rPr>
                    <w:rFonts w:ascii="Calibri"/>
                    <w:noProof/>
                    <w:spacing w:val="-5"/>
                  </w:rPr>
                  <w:t>46</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217" o:spid="_x0000_s2054" type="#_x0000_t202" style="position:absolute;margin-left:509.4pt;margin-top:778.4pt;width:19pt;height:15.3pt;z-index:-18207232;mso-position-horizontal-relative:page;mso-position-vertical-relative:page" filled="f" stroked="f">
          <v:textbox inset="0,0,0,0">
            <w:txbxContent>
              <w:p w:rsidR="004049E1" w:rsidRDefault="004C02A6">
                <w:pPr>
                  <w:pStyle w:val="Corpsdetexte"/>
                  <w:spacing w:before="9"/>
                  <w:ind w:left="60"/>
                </w:pPr>
                <w:r>
                  <w:rPr>
                    <w:spacing w:val="-5"/>
                  </w:rPr>
                  <w:fldChar w:fldCharType="begin"/>
                </w:r>
                <w:r w:rsidR="004049E1">
                  <w:rPr>
                    <w:spacing w:val="-5"/>
                  </w:rPr>
                  <w:instrText xml:space="preserve"> PAGE </w:instrText>
                </w:r>
                <w:r>
                  <w:rPr>
                    <w:spacing w:val="-5"/>
                  </w:rPr>
                  <w:fldChar w:fldCharType="separate"/>
                </w:r>
                <w:r w:rsidR="00F45B13">
                  <w:rPr>
                    <w:noProof/>
                    <w:spacing w:val="-5"/>
                  </w:rPr>
                  <w:t>76</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434" o:spid="_x0000_s2050" type="#_x0000_t202" style="position:absolute;margin-left:509.4pt;margin-top:778.4pt;width:19pt;height:15.3pt;z-index:-18205184;mso-position-horizontal-relative:page;mso-position-vertical-relative:page" filled="f" stroked="f">
          <v:textbox style="mso-next-textbox:#docshape434" inset="0,0,0,0">
            <w:txbxContent>
              <w:p w:rsidR="004049E1" w:rsidRDefault="004C02A6">
                <w:pPr>
                  <w:pStyle w:val="Corpsdetexte"/>
                  <w:spacing w:before="9"/>
                  <w:ind w:left="60"/>
                </w:pPr>
                <w:r>
                  <w:rPr>
                    <w:spacing w:val="-5"/>
                  </w:rPr>
                  <w:fldChar w:fldCharType="begin"/>
                </w:r>
                <w:r w:rsidR="004049E1">
                  <w:rPr>
                    <w:spacing w:val="-5"/>
                  </w:rPr>
                  <w:instrText xml:space="preserve"> PAGE </w:instrText>
                </w:r>
                <w:r>
                  <w:rPr>
                    <w:spacing w:val="-5"/>
                  </w:rPr>
                  <w:fldChar w:fldCharType="separate"/>
                </w:r>
                <w:r w:rsidR="00F45B13">
                  <w:rPr>
                    <w:noProof/>
                    <w:spacing w:val="-5"/>
                  </w:rPr>
                  <w:t>80</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673" o:spid="_x0000_s2049" type="#_x0000_t202" style="position:absolute;margin-left:509.4pt;margin-top:778.4pt;width:19pt;height:15.3pt;z-index:-18204672;mso-position-horizontal-relative:page;mso-position-vertical-relative:page" filled="f" stroked="f">
          <v:textbox inset="0,0,0,0">
            <w:txbxContent>
              <w:p w:rsidR="004049E1" w:rsidRDefault="004C02A6">
                <w:pPr>
                  <w:pStyle w:val="Corpsdetexte"/>
                  <w:spacing w:before="9"/>
                  <w:ind w:left="60"/>
                </w:pPr>
                <w:r>
                  <w:rPr>
                    <w:spacing w:val="-5"/>
                  </w:rPr>
                  <w:fldChar w:fldCharType="begin"/>
                </w:r>
                <w:r w:rsidR="004049E1">
                  <w:rPr>
                    <w:spacing w:val="-5"/>
                  </w:rPr>
                  <w:instrText xml:space="preserve"> PAGE </w:instrText>
                </w:r>
                <w:r>
                  <w:rPr>
                    <w:spacing w:val="-5"/>
                  </w:rPr>
                  <w:fldChar w:fldCharType="separate"/>
                </w:r>
                <w:r w:rsidR="00F45B13">
                  <w:rPr>
                    <w:noProof/>
                    <w:spacing w:val="-5"/>
                  </w:rPr>
                  <w:t>83</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D89" w:rsidRDefault="004C1D89" w:rsidP="003B7696">
      <w:r>
        <w:separator/>
      </w:r>
    </w:p>
  </w:footnote>
  <w:footnote w:type="continuationSeparator" w:id="1">
    <w:p w:rsidR="004C1D89" w:rsidRDefault="004C1D89" w:rsidP="003B76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3" o:spid="_x0000_s2064" type="#_x0000_t202" style="position:absolute;margin-left:69.8pt;margin-top:36.05pt;width:227.2pt;height:13.05pt;z-index:-18212352;mso-position-horizontal-relative:page;mso-position-vertical-relative:page" filled="f" stroked="f">
          <v:textbox inset="0,0,0,0">
            <w:txbxContent>
              <w:p w:rsidR="004049E1" w:rsidRDefault="0081652C">
                <w:pPr>
                  <w:spacing w:line="238" w:lineRule="exact"/>
                  <w:ind w:left="20"/>
                  <w:rPr>
                    <w:b/>
                    <w:i/>
                  </w:rPr>
                </w:pPr>
                <w:r>
                  <w:rPr>
                    <w:b/>
                    <w:i/>
                  </w:rPr>
                  <w:t>transfert de quantité de mouvement</w:t>
                </w:r>
              </w:p>
            </w:txbxContent>
          </v:textbox>
          <w10:wrap anchorx="page" anchory="page"/>
        </v:shape>
      </w:pict>
    </w:r>
    <w:r>
      <w:rPr>
        <w:sz w:val="20"/>
      </w:rPr>
      <w:pict>
        <v:line id="_x0000_s2065" style="position:absolute;z-index:-18212864;mso-position-horizontal-relative:page;mso-position-vertical-relative:page" from="68.3pt,48.25pt" to="524.3pt,48.25pt">
          <w10:wrap anchorx="page" anchory="page"/>
        </v:line>
      </w:pict>
    </w:r>
    <w:r>
      <w:rPr>
        <w:sz w:val="20"/>
      </w:rPr>
      <w:pict>
        <v:shape id="docshape4" o:spid="_x0000_s2063" type="#_x0000_t202" style="position:absolute;margin-left:472.05pt;margin-top:36.05pt;width:50pt;height:13.05pt;z-index:-18211840;mso-position-horizontal-relative:page;mso-position-vertical-relative:page" filled="f" stroked="f">
          <v:textbox inset="0,0,0,0">
            <w:txbxContent>
              <w:p w:rsidR="004049E1" w:rsidRDefault="004049E1">
                <w:pPr>
                  <w:spacing w:line="238" w:lineRule="exact"/>
                  <w:ind w:left="20"/>
                  <w:rPr>
                    <w:b/>
                    <w:i/>
                  </w:rPr>
                </w:pPr>
                <w:r>
                  <w:rPr>
                    <w:b/>
                    <w:i/>
                  </w:rPr>
                  <w:t>Chapitre</w:t>
                </w:r>
                <w:r>
                  <w:rPr>
                    <w:b/>
                    <w:i/>
                    <w:spacing w:val="-10"/>
                  </w:rPr>
                  <w:t>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111" o:spid="_x0000_s2059" type="#_x0000_t202" style="position:absolute;margin-left:436.35pt;margin-top:36.05pt;width:88.7pt;height:13.05pt;z-index:-18209792;mso-position-horizontal-relative:page;mso-position-vertical-relative:page" filled="f" stroked="f">
          <v:textbox style="mso-next-textbox:#docshape111" inset="0,0,0,0">
            <w:txbxContent>
              <w:p w:rsidR="004049E1" w:rsidRDefault="004049E1" w:rsidP="0081652C">
                <w:pPr>
                  <w:spacing w:line="238" w:lineRule="exact"/>
                  <w:ind w:left="20"/>
                  <w:rPr>
                    <w:b/>
                    <w:i/>
                  </w:rPr>
                </w:pPr>
                <w:r>
                  <w:rPr>
                    <w:b/>
                    <w:i/>
                  </w:rPr>
                  <w:t>Chapitre</w:t>
                </w:r>
                <w:r w:rsidR="006A7EBC">
                  <w:rPr>
                    <w:b/>
                    <w:i/>
                  </w:rPr>
                  <w:t xml:space="preserve"> I</w:t>
                </w:r>
                <w:r w:rsidR="0081652C">
                  <w:rPr>
                    <w:b/>
                    <w:i/>
                    <w:spacing w:val="-10"/>
                  </w:rPr>
                  <w:t>II</w:t>
                </w:r>
              </w:p>
            </w:txbxContent>
          </v:textbox>
          <w10:wrap anchorx="page" anchory="page"/>
        </v:shape>
      </w:pict>
    </w:r>
    <w:r>
      <w:rPr>
        <w:sz w:val="20"/>
      </w:rPr>
      <w:pict>
        <v:shape id="docshape110" o:spid="_x0000_s2060" type="#_x0000_t202" style="position:absolute;margin-left:69.8pt;margin-top:29.25pt;width:203.95pt;height:19.85pt;z-index:-18210304;mso-position-horizontal-relative:page;mso-position-vertical-relative:page" filled="f" stroked="f">
          <v:textbox style="mso-next-textbox:#docshape110" inset="0,0,0,0">
            <w:txbxContent>
              <w:p w:rsidR="004049E1" w:rsidRDefault="0081652C">
                <w:pPr>
                  <w:spacing w:line="238" w:lineRule="exact"/>
                  <w:ind w:left="20"/>
                  <w:rPr>
                    <w:b/>
                    <w:i/>
                  </w:rPr>
                </w:pPr>
                <w:r>
                  <w:rPr>
                    <w:b/>
                    <w:i/>
                  </w:rPr>
                  <w:t>transret de quantité de mouvement</w:t>
                </w:r>
              </w:p>
            </w:txbxContent>
          </v:textbox>
          <w10:wrap anchorx="page" anchory="page"/>
        </v:shape>
      </w:pict>
    </w:r>
    <w:r>
      <w:rPr>
        <w:sz w:val="20"/>
      </w:rPr>
      <w:pict>
        <v:line id="_x0000_s2061" style="position:absolute;z-index:-18210816;mso-position-horizontal-relative:page;mso-position-vertical-relative:page" from="68.3pt,48.25pt" to="524.3pt,48.25pt">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216" o:spid="_x0000_s2055" type="#_x0000_t202" style="position:absolute;margin-left:455.25pt;margin-top:36.05pt;width:70.15pt;height:13.05pt;z-index:-18207744;mso-position-horizontal-relative:page;mso-position-vertical-relative:page" filled="f" stroked="f">
          <v:textbox inset="0,0,0,0">
            <w:txbxContent>
              <w:p w:rsidR="004049E1" w:rsidRDefault="004049E1" w:rsidP="00B41175">
                <w:pPr>
                  <w:spacing w:line="238" w:lineRule="exact"/>
                  <w:ind w:left="20"/>
                  <w:rPr>
                    <w:b/>
                    <w:i/>
                  </w:rPr>
                </w:pPr>
                <w:r>
                  <w:rPr>
                    <w:b/>
                    <w:i/>
                  </w:rPr>
                  <w:t>Chapitre</w:t>
                </w:r>
                <w:r w:rsidR="00B41175">
                  <w:rPr>
                    <w:b/>
                    <w:i/>
                    <w:spacing w:val="-10"/>
                  </w:rPr>
                  <w:t>III</w:t>
                </w:r>
              </w:p>
            </w:txbxContent>
          </v:textbox>
          <w10:wrap anchorx="page" anchory="page"/>
        </v:shape>
      </w:pict>
    </w:r>
    <w:r>
      <w:rPr>
        <w:sz w:val="20"/>
      </w:rPr>
      <w:pict>
        <v:line id="_x0000_s2057" style="position:absolute;z-index:-18208768;mso-position-horizontal-relative:page;mso-position-vertical-relative:page" from="68.3pt,48.25pt" to="524.3pt,48.25pt">
          <w10:wrap anchorx="page" anchory="page"/>
        </v:line>
      </w:pict>
    </w:r>
    <w:r>
      <w:rPr>
        <w:sz w:val="20"/>
      </w:rPr>
      <w:pict>
        <v:shape id="docshape215" o:spid="_x0000_s2056" type="#_x0000_t202" style="position:absolute;margin-left:69.8pt;margin-top:36.05pt;width:217.9pt;height:13.05pt;z-index:-18208256;mso-position-horizontal-relative:page;mso-position-vertical-relative:page" filled="f" stroked="f">
          <v:textbox inset="0,0,0,0">
            <w:txbxContent>
              <w:p w:rsidR="004049E1" w:rsidRDefault="00B41175">
                <w:pPr>
                  <w:spacing w:line="238" w:lineRule="exact"/>
                  <w:ind w:left="20"/>
                  <w:rPr>
                    <w:b/>
                    <w:i/>
                  </w:rPr>
                </w:pPr>
                <w:r>
                  <w:rPr>
                    <w:b/>
                    <w:i/>
                  </w:rPr>
                  <w:t>transfert dequantité de mouvement</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C02A6">
    <w:pPr>
      <w:pStyle w:val="Corpsdetexte"/>
      <w:spacing w:line="14" w:lineRule="auto"/>
      <w:rPr>
        <w:sz w:val="20"/>
      </w:rPr>
    </w:pPr>
    <w:r>
      <w:rPr>
        <w:sz w:val="20"/>
      </w:rPr>
      <w:pict>
        <v:shapetype id="_x0000_t202" coordsize="21600,21600" o:spt="202" path="m,l,21600r21600,l21600,xe">
          <v:stroke joinstyle="miter"/>
          <v:path gradientshapeok="t" o:connecttype="rect"/>
        </v:shapetype>
        <v:shape id="docshape433" o:spid="_x0000_s2051" type="#_x0000_t202" style="position:absolute;margin-left:434.2pt;margin-top:30.55pt;width:88.8pt;height:18.55pt;z-index:-18205696;mso-position-horizontal-relative:page;mso-position-vertical-relative:page" filled="f" stroked="f">
          <v:textbox style="mso-next-textbox:#docshape433" inset="0,0,0,0">
            <w:txbxContent>
              <w:p w:rsidR="004049E1" w:rsidRDefault="004049E1" w:rsidP="00FD494A">
                <w:pPr>
                  <w:spacing w:line="238" w:lineRule="exact"/>
                  <w:ind w:left="20"/>
                  <w:rPr>
                    <w:b/>
                    <w:i/>
                  </w:rPr>
                </w:pPr>
                <w:r>
                  <w:rPr>
                    <w:b/>
                    <w:i/>
                  </w:rPr>
                  <w:t>Chapitre</w:t>
                </w:r>
                <w:r w:rsidR="00FD494A">
                  <w:rPr>
                    <w:b/>
                    <w:i/>
                    <w:spacing w:val="-10"/>
                  </w:rPr>
                  <w:t>III</w:t>
                </w:r>
              </w:p>
            </w:txbxContent>
          </v:textbox>
          <w10:wrap anchorx="page" anchory="page"/>
        </v:shape>
      </w:pict>
    </w:r>
    <w:r>
      <w:rPr>
        <w:sz w:val="20"/>
      </w:rPr>
      <w:pict>
        <v:line id="_x0000_s2053" style="position:absolute;z-index:-18206720;mso-position-horizontal-relative:page;mso-position-vertical-relative:page" from="68.3pt,48.25pt" to="524.3pt,48.25pt">
          <w10:wrap anchorx="page" anchory="page"/>
        </v:line>
      </w:pict>
    </w:r>
    <w:r>
      <w:rPr>
        <w:sz w:val="20"/>
      </w:rPr>
      <w:pict>
        <v:shape id="docshape432" o:spid="_x0000_s2052" type="#_x0000_t202" style="position:absolute;margin-left:69.8pt;margin-top:36.05pt;width:204.45pt;height:13.05pt;z-index:-18206208;mso-position-horizontal-relative:page;mso-position-vertical-relative:page" filled="f" stroked="f">
          <v:textbox style="mso-next-textbox:#docshape432" inset="0,0,0,0">
            <w:txbxContent>
              <w:p w:rsidR="004049E1" w:rsidRDefault="00FD494A">
                <w:pPr>
                  <w:spacing w:line="238" w:lineRule="exact"/>
                  <w:ind w:left="20"/>
                  <w:rPr>
                    <w:b/>
                    <w:i/>
                  </w:rPr>
                </w:pPr>
                <w:r>
                  <w:rPr>
                    <w:b/>
                    <w:i/>
                  </w:rPr>
                  <w:t>transfert de quantité de mouvement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E1" w:rsidRDefault="004049E1">
    <w:pPr>
      <w:pStyle w:val="Corpsdetex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5B6E"/>
    <w:multiLevelType w:val="hybridMultilevel"/>
    <w:tmpl w:val="92F89AE0"/>
    <w:lvl w:ilvl="0" w:tplc="ED2EB23A">
      <w:numFmt w:val="bullet"/>
      <w:lvlText w:val=""/>
      <w:lvlJc w:val="left"/>
      <w:pPr>
        <w:ind w:left="736" w:hanging="226"/>
      </w:pPr>
      <w:rPr>
        <w:rFonts w:ascii="Symbol" w:eastAsia="Symbol" w:hAnsi="Symbol" w:cs="Symbol" w:hint="default"/>
        <w:b w:val="0"/>
        <w:bCs w:val="0"/>
        <w:i w:val="0"/>
        <w:iCs w:val="0"/>
        <w:spacing w:val="0"/>
        <w:w w:val="99"/>
        <w:sz w:val="20"/>
        <w:szCs w:val="20"/>
        <w:lang w:val="fr-FR" w:eastAsia="en-US" w:bidi="ar-SA"/>
      </w:rPr>
    </w:lvl>
    <w:lvl w:ilvl="1" w:tplc="E80460C8">
      <w:numFmt w:val="bullet"/>
      <w:lvlText w:val="•"/>
      <w:lvlJc w:val="left"/>
      <w:pPr>
        <w:ind w:left="1615" w:hanging="226"/>
      </w:pPr>
      <w:rPr>
        <w:rFonts w:hint="default"/>
        <w:lang w:val="fr-FR" w:eastAsia="en-US" w:bidi="ar-SA"/>
      </w:rPr>
    </w:lvl>
    <w:lvl w:ilvl="2" w:tplc="729C3966">
      <w:numFmt w:val="bullet"/>
      <w:lvlText w:val="•"/>
      <w:lvlJc w:val="left"/>
      <w:pPr>
        <w:ind w:left="2490" w:hanging="226"/>
      </w:pPr>
      <w:rPr>
        <w:rFonts w:hint="default"/>
        <w:lang w:val="fr-FR" w:eastAsia="en-US" w:bidi="ar-SA"/>
      </w:rPr>
    </w:lvl>
    <w:lvl w:ilvl="3" w:tplc="524C8D92">
      <w:numFmt w:val="bullet"/>
      <w:lvlText w:val="•"/>
      <w:lvlJc w:val="left"/>
      <w:pPr>
        <w:ind w:left="3365" w:hanging="226"/>
      </w:pPr>
      <w:rPr>
        <w:rFonts w:hint="default"/>
        <w:lang w:val="fr-FR" w:eastAsia="en-US" w:bidi="ar-SA"/>
      </w:rPr>
    </w:lvl>
    <w:lvl w:ilvl="4" w:tplc="C59A4B3E">
      <w:numFmt w:val="bullet"/>
      <w:lvlText w:val="•"/>
      <w:lvlJc w:val="left"/>
      <w:pPr>
        <w:ind w:left="4240" w:hanging="226"/>
      </w:pPr>
      <w:rPr>
        <w:rFonts w:hint="default"/>
        <w:lang w:val="fr-FR" w:eastAsia="en-US" w:bidi="ar-SA"/>
      </w:rPr>
    </w:lvl>
    <w:lvl w:ilvl="5" w:tplc="1F789FE2">
      <w:numFmt w:val="bullet"/>
      <w:lvlText w:val="•"/>
      <w:lvlJc w:val="left"/>
      <w:pPr>
        <w:ind w:left="5116" w:hanging="226"/>
      </w:pPr>
      <w:rPr>
        <w:rFonts w:hint="default"/>
        <w:lang w:val="fr-FR" w:eastAsia="en-US" w:bidi="ar-SA"/>
      </w:rPr>
    </w:lvl>
    <w:lvl w:ilvl="6" w:tplc="4120DC52">
      <w:numFmt w:val="bullet"/>
      <w:lvlText w:val="•"/>
      <w:lvlJc w:val="left"/>
      <w:pPr>
        <w:ind w:left="5991" w:hanging="226"/>
      </w:pPr>
      <w:rPr>
        <w:rFonts w:hint="default"/>
        <w:lang w:val="fr-FR" w:eastAsia="en-US" w:bidi="ar-SA"/>
      </w:rPr>
    </w:lvl>
    <w:lvl w:ilvl="7" w:tplc="C69E40B8">
      <w:numFmt w:val="bullet"/>
      <w:lvlText w:val="•"/>
      <w:lvlJc w:val="left"/>
      <w:pPr>
        <w:ind w:left="6866" w:hanging="226"/>
      </w:pPr>
      <w:rPr>
        <w:rFonts w:hint="default"/>
        <w:lang w:val="fr-FR" w:eastAsia="en-US" w:bidi="ar-SA"/>
      </w:rPr>
    </w:lvl>
    <w:lvl w:ilvl="8" w:tplc="4C445596">
      <w:numFmt w:val="bullet"/>
      <w:lvlText w:val="•"/>
      <w:lvlJc w:val="left"/>
      <w:pPr>
        <w:ind w:left="7741" w:hanging="226"/>
      </w:pPr>
      <w:rPr>
        <w:rFonts w:hint="default"/>
        <w:lang w:val="fr-FR" w:eastAsia="en-US" w:bidi="ar-SA"/>
      </w:rPr>
    </w:lvl>
  </w:abstractNum>
  <w:abstractNum w:abstractNumId="1">
    <w:nsid w:val="013D2E4A"/>
    <w:multiLevelType w:val="hybridMultilevel"/>
    <w:tmpl w:val="032E78F0"/>
    <w:lvl w:ilvl="0" w:tplc="22EC12DE">
      <w:numFmt w:val="bullet"/>
      <w:lvlText w:val="-"/>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0B26FA2A">
      <w:numFmt w:val="bullet"/>
      <w:lvlText w:val="•"/>
      <w:lvlJc w:val="left"/>
      <w:pPr>
        <w:ind w:left="1615" w:hanging="226"/>
      </w:pPr>
      <w:rPr>
        <w:rFonts w:hint="default"/>
        <w:lang w:val="fr-FR" w:eastAsia="en-US" w:bidi="ar-SA"/>
      </w:rPr>
    </w:lvl>
    <w:lvl w:ilvl="2" w:tplc="B0846F9A">
      <w:numFmt w:val="bullet"/>
      <w:lvlText w:val="•"/>
      <w:lvlJc w:val="left"/>
      <w:pPr>
        <w:ind w:left="2490" w:hanging="226"/>
      </w:pPr>
      <w:rPr>
        <w:rFonts w:hint="default"/>
        <w:lang w:val="fr-FR" w:eastAsia="en-US" w:bidi="ar-SA"/>
      </w:rPr>
    </w:lvl>
    <w:lvl w:ilvl="3" w:tplc="01323062">
      <w:numFmt w:val="bullet"/>
      <w:lvlText w:val="•"/>
      <w:lvlJc w:val="left"/>
      <w:pPr>
        <w:ind w:left="3365" w:hanging="226"/>
      </w:pPr>
      <w:rPr>
        <w:rFonts w:hint="default"/>
        <w:lang w:val="fr-FR" w:eastAsia="en-US" w:bidi="ar-SA"/>
      </w:rPr>
    </w:lvl>
    <w:lvl w:ilvl="4" w:tplc="7C5A26AC">
      <w:numFmt w:val="bullet"/>
      <w:lvlText w:val="•"/>
      <w:lvlJc w:val="left"/>
      <w:pPr>
        <w:ind w:left="4240" w:hanging="226"/>
      </w:pPr>
      <w:rPr>
        <w:rFonts w:hint="default"/>
        <w:lang w:val="fr-FR" w:eastAsia="en-US" w:bidi="ar-SA"/>
      </w:rPr>
    </w:lvl>
    <w:lvl w:ilvl="5" w:tplc="00122CCE">
      <w:numFmt w:val="bullet"/>
      <w:lvlText w:val="•"/>
      <w:lvlJc w:val="left"/>
      <w:pPr>
        <w:ind w:left="5116" w:hanging="226"/>
      </w:pPr>
      <w:rPr>
        <w:rFonts w:hint="default"/>
        <w:lang w:val="fr-FR" w:eastAsia="en-US" w:bidi="ar-SA"/>
      </w:rPr>
    </w:lvl>
    <w:lvl w:ilvl="6" w:tplc="60C262BC">
      <w:numFmt w:val="bullet"/>
      <w:lvlText w:val="•"/>
      <w:lvlJc w:val="left"/>
      <w:pPr>
        <w:ind w:left="5991" w:hanging="226"/>
      </w:pPr>
      <w:rPr>
        <w:rFonts w:hint="default"/>
        <w:lang w:val="fr-FR" w:eastAsia="en-US" w:bidi="ar-SA"/>
      </w:rPr>
    </w:lvl>
    <w:lvl w:ilvl="7" w:tplc="3512762A">
      <w:numFmt w:val="bullet"/>
      <w:lvlText w:val="•"/>
      <w:lvlJc w:val="left"/>
      <w:pPr>
        <w:ind w:left="6866" w:hanging="226"/>
      </w:pPr>
      <w:rPr>
        <w:rFonts w:hint="default"/>
        <w:lang w:val="fr-FR" w:eastAsia="en-US" w:bidi="ar-SA"/>
      </w:rPr>
    </w:lvl>
    <w:lvl w:ilvl="8" w:tplc="875A1AEE">
      <w:numFmt w:val="bullet"/>
      <w:lvlText w:val="•"/>
      <w:lvlJc w:val="left"/>
      <w:pPr>
        <w:ind w:left="7741" w:hanging="226"/>
      </w:pPr>
      <w:rPr>
        <w:rFonts w:hint="default"/>
        <w:lang w:val="fr-FR" w:eastAsia="en-US" w:bidi="ar-SA"/>
      </w:rPr>
    </w:lvl>
  </w:abstractNum>
  <w:abstractNum w:abstractNumId="2">
    <w:nsid w:val="02EA7888"/>
    <w:multiLevelType w:val="hybridMultilevel"/>
    <w:tmpl w:val="8280F430"/>
    <w:lvl w:ilvl="0" w:tplc="64DCE7A6">
      <w:numFmt w:val="bullet"/>
      <w:lvlText w:val="-"/>
      <w:lvlJc w:val="left"/>
      <w:pPr>
        <w:ind w:left="736" w:hanging="226"/>
      </w:pPr>
      <w:rPr>
        <w:rFonts w:ascii="Times New Roman" w:eastAsia="Times New Roman" w:hAnsi="Times New Roman" w:cs="Times New Roman" w:hint="default"/>
        <w:spacing w:val="0"/>
        <w:w w:val="100"/>
        <w:lang w:val="fr-FR" w:eastAsia="en-US" w:bidi="ar-SA"/>
      </w:rPr>
    </w:lvl>
    <w:lvl w:ilvl="1" w:tplc="7FD2F96E">
      <w:numFmt w:val="bullet"/>
      <w:lvlText w:val="•"/>
      <w:lvlJc w:val="left"/>
      <w:pPr>
        <w:ind w:left="1615" w:hanging="226"/>
      </w:pPr>
      <w:rPr>
        <w:rFonts w:hint="default"/>
        <w:lang w:val="fr-FR" w:eastAsia="en-US" w:bidi="ar-SA"/>
      </w:rPr>
    </w:lvl>
    <w:lvl w:ilvl="2" w:tplc="9AB4841A">
      <w:numFmt w:val="bullet"/>
      <w:lvlText w:val="•"/>
      <w:lvlJc w:val="left"/>
      <w:pPr>
        <w:ind w:left="2490" w:hanging="226"/>
      </w:pPr>
      <w:rPr>
        <w:rFonts w:hint="default"/>
        <w:lang w:val="fr-FR" w:eastAsia="en-US" w:bidi="ar-SA"/>
      </w:rPr>
    </w:lvl>
    <w:lvl w:ilvl="3" w:tplc="4FCA8712">
      <w:numFmt w:val="bullet"/>
      <w:lvlText w:val="•"/>
      <w:lvlJc w:val="left"/>
      <w:pPr>
        <w:ind w:left="3365" w:hanging="226"/>
      </w:pPr>
      <w:rPr>
        <w:rFonts w:hint="default"/>
        <w:lang w:val="fr-FR" w:eastAsia="en-US" w:bidi="ar-SA"/>
      </w:rPr>
    </w:lvl>
    <w:lvl w:ilvl="4" w:tplc="379473DC">
      <w:numFmt w:val="bullet"/>
      <w:lvlText w:val="•"/>
      <w:lvlJc w:val="left"/>
      <w:pPr>
        <w:ind w:left="4240" w:hanging="226"/>
      </w:pPr>
      <w:rPr>
        <w:rFonts w:hint="default"/>
        <w:lang w:val="fr-FR" w:eastAsia="en-US" w:bidi="ar-SA"/>
      </w:rPr>
    </w:lvl>
    <w:lvl w:ilvl="5" w:tplc="2F5AF016">
      <w:numFmt w:val="bullet"/>
      <w:lvlText w:val="•"/>
      <w:lvlJc w:val="left"/>
      <w:pPr>
        <w:ind w:left="5116" w:hanging="226"/>
      </w:pPr>
      <w:rPr>
        <w:rFonts w:hint="default"/>
        <w:lang w:val="fr-FR" w:eastAsia="en-US" w:bidi="ar-SA"/>
      </w:rPr>
    </w:lvl>
    <w:lvl w:ilvl="6" w:tplc="FF38C8B2">
      <w:numFmt w:val="bullet"/>
      <w:lvlText w:val="•"/>
      <w:lvlJc w:val="left"/>
      <w:pPr>
        <w:ind w:left="5991" w:hanging="226"/>
      </w:pPr>
      <w:rPr>
        <w:rFonts w:hint="default"/>
        <w:lang w:val="fr-FR" w:eastAsia="en-US" w:bidi="ar-SA"/>
      </w:rPr>
    </w:lvl>
    <w:lvl w:ilvl="7" w:tplc="CA665762">
      <w:numFmt w:val="bullet"/>
      <w:lvlText w:val="•"/>
      <w:lvlJc w:val="left"/>
      <w:pPr>
        <w:ind w:left="6866" w:hanging="226"/>
      </w:pPr>
      <w:rPr>
        <w:rFonts w:hint="default"/>
        <w:lang w:val="fr-FR" w:eastAsia="en-US" w:bidi="ar-SA"/>
      </w:rPr>
    </w:lvl>
    <w:lvl w:ilvl="8" w:tplc="B80A0142">
      <w:numFmt w:val="bullet"/>
      <w:lvlText w:val="•"/>
      <w:lvlJc w:val="left"/>
      <w:pPr>
        <w:ind w:left="7741" w:hanging="226"/>
      </w:pPr>
      <w:rPr>
        <w:rFonts w:hint="default"/>
        <w:lang w:val="fr-FR" w:eastAsia="en-US" w:bidi="ar-SA"/>
      </w:rPr>
    </w:lvl>
  </w:abstractNum>
  <w:abstractNum w:abstractNumId="3">
    <w:nsid w:val="03A33325"/>
    <w:multiLevelType w:val="hybridMultilevel"/>
    <w:tmpl w:val="99421850"/>
    <w:lvl w:ilvl="0" w:tplc="21C616D6">
      <w:numFmt w:val="bullet"/>
      <w:lvlText w:val=""/>
      <w:lvlJc w:val="left"/>
      <w:pPr>
        <w:ind w:left="736" w:hanging="226"/>
      </w:pPr>
      <w:rPr>
        <w:rFonts w:ascii="Symbol" w:eastAsia="Symbol" w:hAnsi="Symbol" w:cs="Symbol" w:hint="default"/>
        <w:b w:val="0"/>
        <w:bCs w:val="0"/>
        <w:i w:val="0"/>
        <w:iCs w:val="0"/>
        <w:spacing w:val="0"/>
        <w:w w:val="99"/>
        <w:sz w:val="24"/>
        <w:szCs w:val="24"/>
        <w:lang w:val="fr-FR" w:eastAsia="en-US" w:bidi="ar-SA"/>
      </w:rPr>
    </w:lvl>
    <w:lvl w:ilvl="1" w:tplc="815048F8">
      <w:numFmt w:val="bullet"/>
      <w:lvlText w:val="•"/>
      <w:lvlJc w:val="left"/>
      <w:pPr>
        <w:ind w:left="1615" w:hanging="226"/>
      </w:pPr>
      <w:rPr>
        <w:rFonts w:hint="default"/>
        <w:lang w:val="fr-FR" w:eastAsia="en-US" w:bidi="ar-SA"/>
      </w:rPr>
    </w:lvl>
    <w:lvl w:ilvl="2" w:tplc="CFD0F79A">
      <w:numFmt w:val="bullet"/>
      <w:lvlText w:val="•"/>
      <w:lvlJc w:val="left"/>
      <w:pPr>
        <w:ind w:left="2490" w:hanging="226"/>
      </w:pPr>
      <w:rPr>
        <w:rFonts w:hint="default"/>
        <w:lang w:val="fr-FR" w:eastAsia="en-US" w:bidi="ar-SA"/>
      </w:rPr>
    </w:lvl>
    <w:lvl w:ilvl="3" w:tplc="9022FCC0">
      <w:numFmt w:val="bullet"/>
      <w:lvlText w:val="•"/>
      <w:lvlJc w:val="left"/>
      <w:pPr>
        <w:ind w:left="3365" w:hanging="226"/>
      </w:pPr>
      <w:rPr>
        <w:rFonts w:hint="default"/>
        <w:lang w:val="fr-FR" w:eastAsia="en-US" w:bidi="ar-SA"/>
      </w:rPr>
    </w:lvl>
    <w:lvl w:ilvl="4" w:tplc="1F208D54">
      <w:numFmt w:val="bullet"/>
      <w:lvlText w:val="•"/>
      <w:lvlJc w:val="left"/>
      <w:pPr>
        <w:ind w:left="4240" w:hanging="226"/>
      </w:pPr>
      <w:rPr>
        <w:rFonts w:hint="default"/>
        <w:lang w:val="fr-FR" w:eastAsia="en-US" w:bidi="ar-SA"/>
      </w:rPr>
    </w:lvl>
    <w:lvl w:ilvl="5" w:tplc="381617B2">
      <w:numFmt w:val="bullet"/>
      <w:lvlText w:val="•"/>
      <w:lvlJc w:val="left"/>
      <w:pPr>
        <w:ind w:left="5116" w:hanging="226"/>
      </w:pPr>
      <w:rPr>
        <w:rFonts w:hint="default"/>
        <w:lang w:val="fr-FR" w:eastAsia="en-US" w:bidi="ar-SA"/>
      </w:rPr>
    </w:lvl>
    <w:lvl w:ilvl="6" w:tplc="848455A4">
      <w:numFmt w:val="bullet"/>
      <w:lvlText w:val="•"/>
      <w:lvlJc w:val="left"/>
      <w:pPr>
        <w:ind w:left="5991" w:hanging="226"/>
      </w:pPr>
      <w:rPr>
        <w:rFonts w:hint="default"/>
        <w:lang w:val="fr-FR" w:eastAsia="en-US" w:bidi="ar-SA"/>
      </w:rPr>
    </w:lvl>
    <w:lvl w:ilvl="7" w:tplc="01AC9E22">
      <w:numFmt w:val="bullet"/>
      <w:lvlText w:val="•"/>
      <w:lvlJc w:val="left"/>
      <w:pPr>
        <w:ind w:left="6866" w:hanging="226"/>
      </w:pPr>
      <w:rPr>
        <w:rFonts w:hint="default"/>
        <w:lang w:val="fr-FR" w:eastAsia="en-US" w:bidi="ar-SA"/>
      </w:rPr>
    </w:lvl>
    <w:lvl w:ilvl="8" w:tplc="136C8D0C">
      <w:numFmt w:val="bullet"/>
      <w:lvlText w:val="•"/>
      <w:lvlJc w:val="left"/>
      <w:pPr>
        <w:ind w:left="7741" w:hanging="226"/>
      </w:pPr>
      <w:rPr>
        <w:rFonts w:hint="default"/>
        <w:lang w:val="fr-FR" w:eastAsia="en-US" w:bidi="ar-SA"/>
      </w:rPr>
    </w:lvl>
  </w:abstractNum>
  <w:abstractNum w:abstractNumId="4">
    <w:nsid w:val="06CF52CF"/>
    <w:multiLevelType w:val="hybridMultilevel"/>
    <w:tmpl w:val="1C0EB134"/>
    <w:lvl w:ilvl="0" w:tplc="FF26F92A">
      <w:numFmt w:val="bullet"/>
      <w:lvlText w:val="-"/>
      <w:lvlJc w:val="left"/>
      <w:pPr>
        <w:tabs>
          <w:tab w:val="num" w:pos="568"/>
        </w:tabs>
        <w:ind w:left="568" w:firstLine="0"/>
      </w:pPr>
      <w:rPr>
        <w:rFonts w:ascii="Arial" w:hAnsi="Arial" w:cs="Times New Roman" w:hint="default"/>
        <w:color w:val="000000"/>
        <w:vertAlign w:val="baseline"/>
      </w:rPr>
    </w:lvl>
    <w:lvl w:ilvl="1" w:tplc="040C0003" w:tentative="1">
      <w:start w:val="1"/>
      <w:numFmt w:val="bullet"/>
      <w:lvlText w:val="o"/>
      <w:lvlJc w:val="left"/>
      <w:pPr>
        <w:tabs>
          <w:tab w:val="num" w:pos="1441"/>
        </w:tabs>
        <w:ind w:left="1441" w:hanging="360"/>
      </w:pPr>
      <w:rPr>
        <w:rFonts w:ascii="Courier New" w:hAnsi="Courier New" w:cs="Courier New" w:hint="default"/>
      </w:rPr>
    </w:lvl>
    <w:lvl w:ilvl="2" w:tplc="040C0005" w:tentative="1">
      <w:start w:val="1"/>
      <w:numFmt w:val="bullet"/>
      <w:lvlText w:val=""/>
      <w:lvlJc w:val="left"/>
      <w:pPr>
        <w:tabs>
          <w:tab w:val="num" w:pos="2161"/>
        </w:tabs>
        <w:ind w:left="2161" w:hanging="360"/>
      </w:pPr>
      <w:rPr>
        <w:rFonts w:ascii="Wingdings" w:hAnsi="Wingdings" w:hint="default"/>
      </w:rPr>
    </w:lvl>
    <w:lvl w:ilvl="3" w:tplc="040C0001" w:tentative="1">
      <w:start w:val="1"/>
      <w:numFmt w:val="bullet"/>
      <w:lvlText w:val=""/>
      <w:lvlJc w:val="left"/>
      <w:pPr>
        <w:tabs>
          <w:tab w:val="num" w:pos="2881"/>
        </w:tabs>
        <w:ind w:left="2881" w:hanging="360"/>
      </w:pPr>
      <w:rPr>
        <w:rFonts w:ascii="Symbol" w:hAnsi="Symbol" w:hint="default"/>
      </w:rPr>
    </w:lvl>
    <w:lvl w:ilvl="4" w:tplc="040C0003" w:tentative="1">
      <w:start w:val="1"/>
      <w:numFmt w:val="bullet"/>
      <w:lvlText w:val="o"/>
      <w:lvlJc w:val="left"/>
      <w:pPr>
        <w:tabs>
          <w:tab w:val="num" w:pos="3601"/>
        </w:tabs>
        <w:ind w:left="3601" w:hanging="360"/>
      </w:pPr>
      <w:rPr>
        <w:rFonts w:ascii="Courier New" w:hAnsi="Courier New" w:cs="Courier New" w:hint="default"/>
      </w:rPr>
    </w:lvl>
    <w:lvl w:ilvl="5" w:tplc="040C0005" w:tentative="1">
      <w:start w:val="1"/>
      <w:numFmt w:val="bullet"/>
      <w:lvlText w:val=""/>
      <w:lvlJc w:val="left"/>
      <w:pPr>
        <w:tabs>
          <w:tab w:val="num" w:pos="4321"/>
        </w:tabs>
        <w:ind w:left="4321" w:hanging="360"/>
      </w:pPr>
      <w:rPr>
        <w:rFonts w:ascii="Wingdings" w:hAnsi="Wingdings" w:hint="default"/>
      </w:rPr>
    </w:lvl>
    <w:lvl w:ilvl="6" w:tplc="040C0001" w:tentative="1">
      <w:start w:val="1"/>
      <w:numFmt w:val="bullet"/>
      <w:lvlText w:val=""/>
      <w:lvlJc w:val="left"/>
      <w:pPr>
        <w:tabs>
          <w:tab w:val="num" w:pos="5041"/>
        </w:tabs>
        <w:ind w:left="5041" w:hanging="360"/>
      </w:pPr>
      <w:rPr>
        <w:rFonts w:ascii="Symbol" w:hAnsi="Symbol" w:hint="default"/>
      </w:rPr>
    </w:lvl>
    <w:lvl w:ilvl="7" w:tplc="040C0003" w:tentative="1">
      <w:start w:val="1"/>
      <w:numFmt w:val="bullet"/>
      <w:lvlText w:val="o"/>
      <w:lvlJc w:val="left"/>
      <w:pPr>
        <w:tabs>
          <w:tab w:val="num" w:pos="5761"/>
        </w:tabs>
        <w:ind w:left="5761" w:hanging="360"/>
      </w:pPr>
      <w:rPr>
        <w:rFonts w:ascii="Courier New" w:hAnsi="Courier New" w:cs="Courier New" w:hint="default"/>
      </w:rPr>
    </w:lvl>
    <w:lvl w:ilvl="8" w:tplc="040C0005" w:tentative="1">
      <w:start w:val="1"/>
      <w:numFmt w:val="bullet"/>
      <w:lvlText w:val=""/>
      <w:lvlJc w:val="left"/>
      <w:pPr>
        <w:tabs>
          <w:tab w:val="num" w:pos="6481"/>
        </w:tabs>
        <w:ind w:left="6481" w:hanging="360"/>
      </w:pPr>
      <w:rPr>
        <w:rFonts w:ascii="Wingdings" w:hAnsi="Wingdings" w:hint="default"/>
      </w:rPr>
    </w:lvl>
  </w:abstractNum>
  <w:abstractNum w:abstractNumId="5">
    <w:nsid w:val="07A20E09"/>
    <w:multiLevelType w:val="hybridMultilevel"/>
    <w:tmpl w:val="4B0EEAD4"/>
    <w:lvl w:ilvl="0" w:tplc="4F083C0C">
      <w:start w:val="4"/>
      <w:numFmt w:val="decimal"/>
      <w:lvlText w:val="%1"/>
      <w:lvlJc w:val="left"/>
      <w:pPr>
        <w:ind w:left="643" w:hanging="360"/>
      </w:pPr>
      <w:rPr>
        <w:rFonts w:hint="default"/>
        <w:lang w:val="fr-FR" w:eastAsia="en-US" w:bidi="ar-SA"/>
      </w:rPr>
    </w:lvl>
    <w:lvl w:ilvl="1" w:tplc="17DCBB42">
      <w:numFmt w:val="none"/>
      <w:lvlText w:val=""/>
      <w:lvlJc w:val="left"/>
      <w:pPr>
        <w:tabs>
          <w:tab w:val="num" w:pos="360"/>
        </w:tabs>
      </w:pPr>
    </w:lvl>
    <w:lvl w:ilvl="2" w:tplc="73143BEC">
      <w:numFmt w:val="none"/>
      <w:lvlText w:val=""/>
      <w:lvlJc w:val="left"/>
      <w:pPr>
        <w:tabs>
          <w:tab w:val="num" w:pos="360"/>
        </w:tabs>
      </w:pPr>
    </w:lvl>
    <w:lvl w:ilvl="3" w:tplc="164CCDA6">
      <w:numFmt w:val="none"/>
      <w:lvlText w:val=""/>
      <w:lvlJc w:val="left"/>
      <w:pPr>
        <w:tabs>
          <w:tab w:val="num" w:pos="360"/>
        </w:tabs>
      </w:pPr>
    </w:lvl>
    <w:lvl w:ilvl="4" w:tplc="E17E5AB6">
      <w:numFmt w:val="bullet"/>
      <w:lvlText w:val="•"/>
      <w:lvlJc w:val="left"/>
      <w:pPr>
        <w:ind w:left="3798" w:hanging="720"/>
      </w:pPr>
      <w:rPr>
        <w:rFonts w:hint="default"/>
        <w:lang w:val="fr-FR" w:eastAsia="en-US" w:bidi="ar-SA"/>
      </w:rPr>
    </w:lvl>
    <w:lvl w:ilvl="5" w:tplc="504E3562">
      <w:numFmt w:val="bullet"/>
      <w:lvlText w:val="•"/>
      <w:lvlJc w:val="left"/>
      <w:pPr>
        <w:ind w:left="4747" w:hanging="720"/>
      </w:pPr>
      <w:rPr>
        <w:rFonts w:hint="default"/>
        <w:lang w:val="fr-FR" w:eastAsia="en-US" w:bidi="ar-SA"/>
      </w:rPr>
    </w:lvl>
    <w:lvl w:ilvl="6" w:tplc="812AC694">
      <w:numFmt w:val="bullet"/>
      <w:lvlText w:val="•"/>
      <w:lvlJc w:val="left"/>
      <w:pPr>
        <w:ind w:left="5696" w:hanging="720"/>
      </w:pPr>
      <w:rPr>
        <w:rFonts w:hint="default"/>
        <w:lang w:val="fr-FR" w:eastAsia="en-US" w:bidi="ar-SA"/>
      </w:rPr>
    </w:lvl>
    <w:lvl w:ilvl="7" w:tplc="AF587462">
      <w:numFmt w:val="bullet"/>
      <w:lvlText w:val="•"/>
      <w:lvlJc w:val="left"/>
      <w:pPr>
        <w:ind w:left="6645" w:hanging="720"/>
      </w:pPr>
      <w:rPr>
        <w:rFonts w:hint="default"/>
        <w:lang w:val="fr-FR" w:eastAsia="en-US" w:bidi="ar-SA"/>
      </w:rPr>
    </w:lvl>
    <w:lvl w:ilvl="8" w:tplc="6DCEF120">
      <w:numFmt w:val="bullet"/>
      <w:lvlText w:val="•"/>
      <w:lvlJc w:val="left"/>
      <w:pPr>
        <w:ind w:left="7594" w:hanging="720"/>
      </w:pPr>
      <w:rPr>
        <w:rFonts w:hint="default"/>
        <w:lang w:val="fr-FR" w:eastAsia="en-US" w:bidi="ar-SA"/>
      </w:rPr>
    </w:lvl>
  </w:abstractNum>
  <w:abstractNum w:abstractNumId="6">
    <w:nsid w:val="0A30160B"/>
    <w:multiLevelType w:val="hybridMultilevel"/>
    <w:tmpl w:val="A0CC1A5A"/>
    <w:lvl w:ilvl="0" w:tplc="4A4A486A">
      <w:numFmt w:val="bullet"/>
      <w:lvlText w:val="-"/>
      <w:lvlJc w:val="left"/>
      <w:pPr>
        <w:ind w:left="453" w:hanging="360"/>
      </w:pPr>
      <w:rPr>
        <w:rFonts w:ascii="Calibri" w:eastAsia="Calibri" w:hAnsi="Calibri" w:cs="Calibri" w:hint="default"/>
        <w:b w:val="0"/>
        <w:bCs w:val="0"/>
        <w:i w:val="0"/>
        <w:iCs w:val="0"/>
        <w:spacing w:val="0"/>
        <w:w w:val="99"/>
        <w:sz w:val="24"/>
        <w:szCs w:val="24"/>
        <w:lang w:val="fr-FR" w:eastAsia="en-US" w:bidi="ar-SA"/>
      </w:rPr>
    </w:lvl>
    <w:lvl w:ilvl="1" w:tplc="6FBAC3D0">
      <w:numFmt w:val="bullet"/>
      <w:lvlText w:val="•"/>
      <w:lvlJc w:val="left"/>
      <w:pPr>
        <w:ind w:left="1363" w:hanging="360"/>
      </w:pPr>
      <w:rPr>
        <w:rFonts w:hint="default"/>
        <w:lang w:val="fr-FR" w:eastAsia="en-US" w:bidi="ar-SA"/>
      </w:rPr>
    </w:lvl>
    <w:lvl w:ilvl="2" w:tplc="A8A67544">
      <w:numFmt w:val="bullet"/>
      <w:lvlText w:val="•"/>
      <w:lvlJc w:val="left"/>
      <w:pPr>
        <w:ind w:left="2266" w:hanging="360"/>
      </w:pPr>
      <w:rPr>
        <w:rFonts w:hint="default"/>
        <w:lang w:val="fr-FR" w:eastAsia="en-US" w:bidi="ar-SA"/>
      </w:rPr>
    </w:lvl>
    <w:lvl w:ilvl="3" w:tplc="50AC50B2">
      <w:numFmt w:val="bullet"/>
      <w:lvlText w:val="•"/>
      <w:lvlJc w:val="left"/>
      <w:pPr>
        <w:ind w:left="3169" w:hanging="360"/>
      </w:pPr>
      <w:rPr>
        <w:rFonts w:hint="default"/>
        <w:lang w:val="fr-FR" w:eastAsia="en-US" w:bidi="ar-SA"/>
      </w:rPr>
    </w:lvl>
    <w:lvl w:ilvl="4" w:tplc="3962D7D8">
      <w:numFmt w:val="bullet"/>
      <w:lvlText w:val="•"/>
      <w:lvlJc w:val="left"/>
      <w:pPr>
        <w:ind w:left="4072" w:hanging="360"/>
      </w:pPr>
      <w:rPr>
        <w:rFonts w:hint="default"/>
        <w:lang w:val="fr-FR" w:eastAsia="en-US" w:bidi="ar-SA"/>
      </w:rPr>
    </w:lvl>
    <w:lvl w:ilvl="5" w:tplc="299A7A18">
      <w:numFmt w:val="bullet"/>
      <w:lvlText w:val="•"/>
      <w:lvlJc w:val="left"/>
      <w:pPr>
        <w:ind w:left="4976" w:hanging="360"/>
      </w:pPr>
      <w:rPr>
        <w:rFonts w:hint="default"/>
        <w:lang w:val="fr-FR" w:eastAsia="en-US" w:bidi="ar-SA"/>
      </w:rPr>
    </w:lvl>
    <w:lvl w:ilvl="6" w:tplc="80EC639E">
      <w:numFmt w:val="bullet"/>
      <w:lvlText w:val="•"/>
      <w:lvlJc w:val="left"/>
      <w:pPr>
        <w:ind w:left="5879" w:hanging="360"/>
      </w:pPr>
      <w:rPr>
        <w:rFonts w:hint="default"/>
        <w:lang w:val="fr-FR" w:eastAsia="en-US" w:bidi="ar-SA"/>
      </w:rPr>
    </w:lvl>
    <w:lvl w:ilvl="7" w:tplc="FEEAE796">
      <w:numFmt w:val="bullet"/>
      <w:lvlText w:val="•"/>
      <w:lvlJc w:val="left"/>
      <w:pPr>
        <w:ind w:left="6782" w:hanging="360"/>
      </w:pPr>
      <w:rPr>
        <w:rFonts w:hint="default"/>
        <w:lang w:val="fr-FR" w:eastAsia="en-US" w:bidi="ar-SA"/>
      </w:rPr>
    </w:lvl>
    <w:lvl w:ilvl="8" w:tplc="1572F5BC">
      <w:numFmt w:val="bullet"/>
      <w:lvlText w:val="•"/>
      <w:lvlJc w:val="left"/>
      <w:pPr>
        <w:ind w:left="7685" w:hanging="360"/>
      </w:pPr>
      <w:rPr>
        <w:rFonts w:hint="default"/>
        <w:lang w:val="fr-FR" w:eastAsia="en-US" w:bidi="ar-SA"/>
      </w:rPr>
    </w:lvl>
  </w:abstractNum>
  <w:abstractNum w:abstractNumId="7">
    <w:nsid w:val="0A7849DA"/>
    <w:multiLevelType w:val="hybridMultilevel"/>
    <w:tmpl w:val="0F1AB7FC"/>
    <w:lvl w:ilvl="0" w:tplc="F1607C80">
      <w:start w:val="2"/>
      <w:numFmt w:val="decimal"/>
      <w:lvlText w:val="%1"/>
      <w:lvlJc w:val="left"/>
      <w:pPr>
        <w:ind w:left="643" w:hanging="360"/>
      </w:pPr>
      <w:rPr>
        <w:rFonts w:hint="default"/>
        <w:lang w:val="fr-FR" w:eastAsia="en-US" w:bidi="ar-SA"/>
      </w:rPr>
    </w:lvl>
    <w:lvl w:ilvl="1" w:tplc="AC2493E2">
      <w:numFmt w:val="none"/>
      <w:lvlText w:val=""/>
      <w:lvlJc w:val="left"/>
      <w:pPr>
        <w:tabs>
          <w:tab w:val="num" w:pos="360"/>
        </w:tabs>
      </w:pPr>
    </w:lvl>
    <w:lvl w:ilvl="2" w:tplc="DAE292C8">
      <w:numFmt w:val="none"/>
      <w:lvlText w:val=""/>
      <w:lvlJc w:val="left"/>
      <w:pPr>
        <w:tabs>
          <w:tab w:val="num" w:pos="360"/>
        </w:tabs>
      </w:pPr>
    </w:lvl>
    <w:lvl w:ilvl="3" w:tplc="68BEC038">
      <w:numFmt w:val="none"/>
      <w:lvlText w:val=""/>
      <w:lvlJc w:val="left"/>
      <w:pPr>
        <w:tabs>
          <w:tab w:val="num" w:pos="360"/>
        </w:tabs>
      </w:pPr>
    </w:lvl>
    <w:lvl w:ilvl="4" w:tplc="C6400070">
      <w:numFmt w:val="bullet"/>
      <w:lvlText w:val="•"/>
      <w:lvlJc w:val="left"/>
      <w:pPr>
        <w:ind w:left="3123" w:hanging="720"/>
      </w:pPr>
      <w:rPr>
        <w:rFonts w:hint="default"/>
        <w:lang w:val="fr-FR" w:eastAsia="en-US" w:bidi="ar-SA"/>
      </w:rPr>
    </w:lvl>
    <w:lvl w:ilvl="5" w:tplc="15C0E928">
      <w:numFmt w:val="bullet"/>
      <w:lvlText w:val="•"/>
      <w:lvlJc w:val="left"/>
      <w:pPr>
        <w:ind w:left="4184" w:hanging="720"/>
      </w:pPr>
      <w:rPr>
        <w:rFonts w:hint="default"/>
        <w:lang w:val="fr-FR" w:eastAsia="en-US" w:bidi="ar-SA"/>
      </w:rPr>
    </w:lvl>
    <w:lvl w:ilvl="6" w:tplc="356494B0">
      <w:numFmt w:val="bullet"/>
      <w:lvlText w:val="•"/>
      <w:lvlJc w:val="left"/>
      <w:pPr>
        <w:ind w:left="5246" w:hanging="720"/>
      </w:pPr>
      <w:rPr>
        <w:rFonts w:hint="default"/>
        <w:lang w:val="fr-FR" w:eastAsia="en-US" w:bidi="ar-SA"/>
      </w:rPr>
    </w:lvl>
    <w:lvl w:ilvl="7" w:tplc="C88AF11C">
      <w:numFmt w:val="bullet"/>
      <w:lvlText w:val="•"/>
      <w:lvlJc w:val="left"/>
      <w:pPr>
        <w:ind w:left="6307" w:hanging="720"/>
      </w:pPr>
      <w:rPr>
        <w:rFonts w:hint="default"/>
        <w:lang w:val="fr-FR" w:eastAsia="en-US" w:bidi="ar-SA"/>
      </w:rPr>
    </w:lvl>
    <w:lvl w:ilvl="8" w:tplc="5476AF8A">
      <w:numFmt w:val="bullet"/>
      <w:lvlText w:val="•"/>
      <w:lvlJc w:val="left"/>
      <w:pPr>
        <w:ind w:left="7369" w:hanging="720"/>
      </w:pPr>
      <w:rPr>
        <w:rFonts w:hint="default"/>
        <w:lang w:val="fr-FR" w:eastAsia="en-US" w:bidi="ar-SA"/>
      </w:rPr>
    </w:lvl>
  </w:abstractNum>
  <w:abstractNum w:abstractNumId="8">
    <w:nsid w:val="106A6BDF"/>
    <w:multiLevelType w:val="hybridMultilevel"/>
    <w:tmpl w:val="0E64638C"/>
    <w:lvl w:ilvl="0" w:tplc="6B9228F0">
      <w:start w:val="1"/>
      <w:numFmt w:val="decimal"/>
      <w:lvlText w:val="%1)"/>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F516D046">
      <w:start w:val="1"/>
      <w:numFmt w:val="decimal"/>
      <w:lvlText w:val="%2)"/>
      <w:lvlJc w:val="left"/>
      <w:pPr>
        <w:ind w:left="1003" w:hanging="360"/>
        <w:jc w:val="right"/>
      </w:pPr>
      <w:rPr>
        <w:rFonts w:ascii="Times New Roman" w:eastAsia="Times New Roman" w:hAnsi="Times New Roman" w:cs="Times New Roman" w:hint="default"/>
        <w:b w:val="0"/>
        <w:bCs w:val="0"/>
        <w:i w:val="0"/>
        <w:iCs w:val="0"/>
        <w:spacing w:val="0"/>
        <w:w w:val="99"/>
        <w:sz w:val="24"/>
        <w:szCs w:val="24"/>
        <w:lang w:val="fr-FR" w:eastAsia="en-US" w:bidi="ar-SA"/>
      </w:rPr>
    </w:lvl>
    <w:lvl w:ilvl="2" w:tplc="A54022A0">
      <w:start w:val="1"/>
      <w:numFmt w:val="decimal"/>
      <w:lvlText w:val="%3)"/>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3" w:tplc="DF3237E0">
      <w:start w:val="1"/>
      <w:numFmt w:val="decimal"/>
      <w:lvlText w:val="%4)"/>
      <w:lvlJc w:val="left"/>
      <w:pPr>
        <w:ind w:left="1003" w:hanging="360"/>
        <w:jc w:val="right"/>
      </w:pPr>
      <w:rPr>
        <w:rFonts w:ascii="Times New Roman" w:eastAsia="Times New Roman" w:hAnsi="Times New Roman" w:cs="Times New Roman" w:hint="default"/>
        <w:b w:val="0"/>
        <w:bCs w:val="0"/>
        <w:i w:val="0"/>
        <w:iCs w:val="0"/>
        <w:spacing w:val="0"/>
        <w:w w:val="99"/>
        <w:sz w:val="24"/>
        <w:szCs w:val="24"/>
        <w:lang w:val="fr-FR" w:eastAsia="en-US" w:bidi="ar-SA"/>
      </w:rPr>
    </w:lvl>
    <w:lvl w:ilvl="4" w:tplc="129E885C">
      <w:numFmt w:val="bullet"/>
      <w:lvlText w:val="•"/>
      <w:lvlJc w:val="left"/>
      <w:pPr>
        <w:ind w:left="3830" w:hanging="360"/>
      </w:pPr>
      <w:rPr>
        <w:rFonts w:hint="default"/>
        <w:lang w:val="fr-FR" w:eastAsia="en-US" w:bidi="ar-SA"/>
      </w:rPr>
    </w:lvl>
    <w:lvl w:ilvl="5" w:tplc="A0F43176">
      <w:numFmt w:val="bullet"/>
      <w:lvlText w:val="•"/>
      <w:lvlJc w:val="left"/>
      <w:pPr>
        <w:ind w:left="4774" w:hanging="360"/>
      </w:pPr>
      <w:rPr>
        <w:rFonts w:hint="default"/>
        <w:lang w:val="fr-FR" w:eastAsia="en-US" w:bidi="ar-SA"/>
      </w:rPr>
    </w:lvl>
    <w:lvl w:ilvl="6" w:tplc="F64660B4">
      <w:numFmt w:val="bullet"/>
      <w:lvlText w:val="•"/>
      <w:lvlJc w:val="left"/>
      <w:pPr>
        <w:ind w:left="5717" w:hanging="360"/>
      </w:pPr>
      <w:rPr>
        <w:rFonts w:hint="default"/>
        <w:lang w:val="fr-FR" w:eastAsia="en-US" w:bidi="ar-SA"/>
      </w:rPr>
    </w:lvl>
    <w:lvl w:ilvl="7" w:tplc="58BC9BEE">
      <w:numFmt w:val="bullet"/>
      <w:lvlText w:val="•"/>
      <w:lvlJc w:val="left"/>
      <w:pPr>
        <w:ind w:left="6661" w:hanging="360"/>
      </w:pPr>
      <w:rPr>
        <w:rFonts w:hint="default"/>
        <w:lang w:val="fr-FR" w:eastAsia="en-US" w:bidi="ar-SA"/>
      </w:rPr>
    </w:lvl>
    <w:lvl w:ilvl="8" w:tplc="771AA1B6">
      <w:numFmt w:val="bullet"/>
      <w:lvlText w:val="•"/>
      <w:lvlJc w:val="left"/>
      <w:pPr>
        <w:ind w:left="7604" w:hanging="360"/>
      </w:pPr>
      <w:rPr>
        <w:rFonts w:hint="default"/>
        <w:lang w:val="fr-FR" w:eastAsia="en-US" w:bidi="ar-SA"/>
      </w:rPr>
    </w:lvl>
  </w:abstractNum>
  <w:abstractNum w:abstractNumId="9">
    <w:nsid w:val="126C7817"/>
    <w:multiLevelType w:val="multilevel"/>
    <w:tmpl w:val="9978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7A6D17"/>
    <w:multiLevelType w:val="hybridMultilevel"/>
    <w:tmpl w:val="98986A70"/>
    <w:lvl w:ilvl="0" w:tplc="FF26F92A">
      <w:numFmt w:val="bullet"/>
      <w:lvlText w:val="-"/>
      <w:lvlJc w:val="left"/>
      <w:pPr>
        <w:tabs>
          <w:tab w:val="num" w:pos="568"/>
        </w:tabs>
        <w:ind w:left="568" w:firstLine="0"/>
      </w:pPr>
      <w:rPr>
        <w:rFonts w:ascii="Arial" w:hAnsi="Arial" w:cs="Times New Roman" w:hint="default"/>
        <w:color w:val="000000"/>
        <w:vertAlign w:val="baseline"/>
      </w:rPr>
    </w:lvl>
    <w:lvl w:ilvl="1" w:tplc="040C0003" w:tentative="1">
      <w:start w:val="1"/>
      <w:numFmt w:val="bullet"/>
      <w:lvlText w:val="o"/>
      <w:lvlJc w:val="left"/>
      <w:pPr>
        <w:tabs>
          <w:tab w:val="num" w:pos="1441"/>
        </w:tabs>
        <w:ind w:left="1441" w:hanging="360"/>
      </w:pPr>
      <w:rPr>
        <w:rFonts w:ascii="Courier New" w:hAnsi="Courier New" w:cs="Courier New" w:hint="default"/>
      </w:rPr>
    </w:lvl>
    <w:lvl w:ilvl="2" w:tplc="040C0005" w:tentative="1">
      <w:start w:val="1"/>
      <w:numFmt w:val="bullet"/>
      <w:lvlText w:val=""/>
      <w:lvlJc w:val="left"/>
      <w:pPr>
        <w:tabs>
          <w:tab w:val="num" w:pos="2161"/>
        </w:tabs>
        <w:ind w:left="2161" w:hanging="360"/>
      </w:pPr>
      <w:rPr>
        <w:rFonts w:ascii="Wingdings" w:hAnsi="Wingdings" w:hint="default"/>
      </w:rPr>
    </w:lvl>
    <w:lvl w:ilvl="3" w:tplc="040C0001" w:tentative="1">
      <w:start w:val="1"/>
      <w:numFmt w:val="bullet"/>
      <w:lvlText w:val=""/>
      <w:lvlJc w:val="left"/>
      <w:pPr>
        <w:tabs>
          <w:tab w:val="num" w:pos="2881"/>
        </w:tabs>
        <w:ind w:left="2881" w:hanging="360"/>
      </w:pPr>
      <w:rPr>
        <w:rFonts w:ascii="Symbol" w:hAnsi="Symbol" w:hint="default"/>
      </w:rPr>
    </w:lvl>
    <w:lvl w:ilvl="4" w:tplc="040C0003" w:tentative="1">
      <w:start w:val="1"/>
      <w:numFmt w:val="bullet"/>
      <w:lvlText w:val="o"/>
      <w:lvlJc w:val="left"/>
      <w:pPr>
        <w:tabs>
          <w:tab w:val="num" w:pos="3601"/>
        </w:tabs>
        <w:ind w:left="3601" w:hanging="360"/>
      </w:pPr>
      <w:rPr>
        <w:rFonts w:ascii="Courier New" w:hAnsi="Courier New" w:cs="Courier New" w:hint="default"/>
      </w:rPr>
    </w:lvl>
    <w:lvl w:ilvl="5" w:tplc="040C0005" w:tentative="1">
      <w:start w:val="1"/>
      <w:numFmt w:val="bullet"/>
      <w:lvlText w:val=""/>
      <w:lvlJc w:val="left"/>
      <w:pPr>
        <w:tabs>
          <w:tab w:val="num" w:pos="4321"/>
        </w:tabs>
        <w:ind w:left="4321" w:hanging="360"/>
      </w:pPr>
      <w:rPr>
        <w:rFonts w:ascii="Wingdings" w:hAnsi="Wingdings" w:hint="default"/>
      </w:rPr>
    </w:lvl>
    <w:lvl w:ilvl="6" w:tplc="040C0001" w:tentative="1">
      <w:start w:val="1"/>
      <w:numFmt w:val="bullet"/>
      <w:lvlText w:val=""/>
      <w:lvlJc w:val="left"/>
      <w:pPr>
        <w:tabs>
          <w:tab w:val="num" w:pos="5041"/>
        </w:tabs>
        <w:ind w:left="5041" w:hanging="360"/>
      </w:pPr>
      <w:rPr>
        <w:rFonts w:ascii="Symbol" w:hAnsi="Symbol" w:hint="default"/>
      </w:rPr>
    </w:lvl>
    <w:lvl w:ilvl="7" w:tplc="040C0003" w:tentative="1">
      <w:start w:val="1"/>
      <w:numFmt w:val="bullet"/>
      <w:lvlText w:val="o"/>
      <w:lvlJc w:val="left"/>
      <w:pPr>
        <w:tabs>
          <w:tab w:val="num" w:pos="5761"/>
        </w:tabs>
        <w:ind w:left="5761" w:hanging="360"/>
      </w:pPr>
      <w:rPr>
        <w:rFonts w:ascii="Courier New" w:hAnsi="Courier New" w:cs="Courier New" w:hint="default"/>
      </w:rPr>
    </w:lvl>
    <w:lvl w:ilvl="8" w:tplc="040C0005" w:tentative="1">
      <w:start w:val="1"/>
      <w:numFmt w:val="bullet"/>
      <w:lvlText w:val=""/>
      <w:lvlJc w:val="left"/>
      <w:pPr>
        <w:tabs>
          <w:tab w:val="num" w:pos="6481"/>
        </w:tabs>
        <w:ind w:left="6481" w:hanging="360"/>
      </w:pPr>
      <w:rPr>
        <w:rFonts w:ascii="Wingdings" w:hAnsi="Wingdings" w:hint="default"/>
      </w:rPr>
    </w:lvl>
  </w:abstractNum>
  <w:abstractNum w:abstractNumId="11">
    <w:nsid w:val="18B80945"/>
    <w:multiLevelType w:val="hybridMultilevel"/>
    <w:tmpl w:val="821A8980"/>
    <w:lvl w:ilvl="0" w:tplc="9BC09B7C">
      <w:start w:val="2"/>
      <w:numFmt w:val="decimal"/>
      <w:lvlText w:val="%1."/>
      <w:lvlJc w:val="left"/>
      <w:pPr>
        <w:ind w:left="417" w:hanging="135"/>
      </w:pPr>
      <w:rPr>
        <w:rFonts w:ascii="Cambria Math" w:eastAsia="Cambria Math" w:hAnsi="Cambria Math" w:cs="Cambria Math" w:hint="default"/>
        <w:b w:val="0"/>
        <w:bCs w:val="0"/>
        <w:i w:val="0"/>
        <w:iCs w:val="0"/>
        <w:spacing w:val="-1"/>
        <w:w w:val="100"/>
        <w:sz w:val="15"/>
        <w:szCs w:val="15"/>
        <w:lang w:val="fr-FR" w:eastAsia="en-US" w:bidi="ar-SA"/>
      </w:rPr>
    </w:lvl>
    <w:lvl w:ilvl="1" w:tplc="7C72A672">
      <w:start w:val="1"/>
      <w:numFmt w:val="decimal"/>
      <w:lvlText w:val="%2)"/>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2" w:tplc="EEFCD604">
      <w:start w:val="1"/>
      <w:numFmt w:val="decimal"/>
      <w:lvlText w:val="%3)"/>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3" w:tplc="FA94AE3E">
      <w:numFmt w:val="bullet"/>
      <w:lvlText w:val="•"/>
      <w:lvlJc w:val="left"/>
      <w:pPr>
        <w:ind w:left="1355" w:hanging="360"/>
      </w:pPr>
      <w:rPr>
        <w:rFonts w:hint="default"/>
        <w:lang w:val="fr-FR" w:eastAsia="en-US" w:bidi="ar-SA"/>
      </w:rPr>
    </w:lvl>
    <w:lvl w:ilvl="4" w:tplc="347ABA58">
      <w:numFmt w:val="bullet"/>
      <w:lvlText w:val="•"/>
      <w:lvlJc w:val="left"/>
      <w:pPr>
        <w:ind w:left="1710" w:hanging="360"/>
      </w:pPr>
      <w:rPr>
        <w:rFonts w:hint="default"/>
        <w:lang w:val="fr-FR" w:eastAsia="en-US" w:bidi="ar-SA"/>
      </w:rPr>
    </w:lvl>
    <w:lvl w:ilvl="5" w:tplc="71009C90">
      <w:numFmt w:val="bullet"/>
      <w:lvlText w:val="•"/>
      <w:lvlJc w:val="left"/>
      <w:pPr>
        <w:ind w:left="2065" w:hanging="360"/>
      </w:pPr>
      <w:rPr>
        <w:rFonts w:hint="default"/>
        <w:lang w:val="fr-FR" w:eastAsia="en-US" w:bidi="ar-SA"/>
      </w:rPr>
    </w:lvl>
    <w:lvl w:ilvl="6" w:tplc="A9B89E0C">
      <w:numFmt w:val="bullet"/>
      <w:lvlText w:val="•"/>
      <w:lvlJc w:val="left"/>
      <w:pPr>
        <w:ind w:left="2420" w:hanging="360"/>
      </w:pPr>
      <w:rPr>
        <w:rFonts w:hint="default"/>
        <w:lang w:val="fr-FR" w:eastAsia="en-US" w:bidi="ar-SA"/>
      </w:rPr>
    </w:lvl>
    <w:lvl w:ilvl="7" w:tplc="B3A07002">
      <w:numFmt w:val="bullet"/>
      <w:lvlText w:val="•"/>
      <w:lvlJc w:val="left"/>
      <w:pPr>
        <w:ind w:left="2775" w:hanging="360"/>
      </w:pPr>
      <w:rPr>
        <w:rFonts w:hint="default"/>
        <w:lang w:val="fr-FR" w:eastAsia="en-US" w:bidi="ar-SA"/>
      </w:rPr>
    </w:lvl>
    <w:lvl w:ilvl="8" w:tplc="6F045094">
      <w:numFmt w:val="bullet"/>
      <w:lvlText w:val="•"/>
      <w:lvlJc w:val="left"/>
      <w:pPr>
        <w:ind w:left="3130" w:hanging="360"/>
      </w:pPr>
      <w:rPr>
        <w:rFonts w:hint="default"/>
        <w:lang w:val="fr-FR" w:eastAsia="en-US" w:bidi="ar-SA"/>
      </w:rPr>
    </w:lvl>
  </w:abstractNum>
  <w:abstractNum w:abstractNumId="12">
    <w:nsid w:val="1CD84187"/>
    <w:multiLevelType w:val="hybridMultilevel"/>
    <w:tmpl w:val="F3CEED4C"/>
    <w:lvl w:ilvl="0" w:tplc="FD50A77A">
      <w:start w:val="1"/>
      <w:numFmt w:val="decimal"/>
      <w:lvlText w:val="%1"/>
      <w:lvlJc w:val="left"/>
      <w:pPr>
        <w:ind w:left="1171" w:hanging="540"/>
      </w:pPr>
      <w:rPr>
        <w:rFonts w:hint="default"/>
        <w:lang w:val="fr-FR" w:eastAsia="en-US" w:bidi="ar-SA"/>
      </w:rPr>
    </w:lvl>
    <w:lvl w:ilvl="1" w:tplc="8578E9CA">
      <w:numFmt w:val="none"/>
      <w:lvlText w:val=""/>
      <w:lvlJc w:val="left"/>
      <w:pPr>
        <w:tabs>
          <w:tab w:val="num" w:pos="360"/>
        </w:tabs>
      </w:pPr>
    </w:lvl>
    <w:lvl w:ilvl="2" w:tplc="AFB2C4EE">
      <w:numFmt w:val="none"/>
      <w:lvlText w:val=""/>
      <w:lvlJc w:val="left"/>
      <w:pPr>
        <w:tabs>
          <w:tab w:val="num" w:pos="360"/>
        </w:tabs>
      </w:pPr>
    </w:lvl>
    <w:lvl w:ilvl="3" w:tplc="903CC2D2">
      <w:numFmt w:val="bullet"/>
      <w:lvlText w:val="•"/>
      <w:lvlJc w:val="left"/>
      <w:pPr>
        <w:ind w:left="3673" w:hanging="540"/>
      </w:pPr>
      <w:rPr>
        <w:rFonts w:hint="default"/>
        <w:lang w:val="fr-FR" w:eastAsia="en-US" w:bidi="ar-SA"/>
      </w:rPr>
    </w:lvl>
    <w:lvl w:ilvl="4" w:tplc="6706EA0E">
      <w:numFmt w:val="bullet"/>
      <w:lvlText w:val="•"/>
      <w:lvlJc w:val="left"/>
      <w:pPr>
        <w:ind w:left="4504" w:hanging="540"/>
      </w:pPr>
      <w:rPr>
        <w:rFonts w:hint="default"/>
        <w:lang w:val="fr-FR" w:eastAsia="en-US" w:bidi="ar-SA"/>
      </w:rPr>
    </w:lvl>
    <w:lvl w:ilvl="5" w:tplc="9AF07AF6">
      <w:numFmt w:val="bullet"/>
      <w:lvlText w:val="•"/>
      <w:lvlJc w:val="left"/>
      <w:pPr>
        <w:ind w:left="5336" w:hanging="540"/>
      </w:pPr>
      <w:rPr>
        <w:rFonts w:hint="default"/>
        <w:lang w:val="fr-FR" w:eastAsia="en-US" w:bidi="ar-SA"/>
      </w:rPr>
    </w:lvl>
    <w:lvl w:ilvl="6" w:tplc="A156DE38">
      <w:numFmt w:val="bullet"/>
      <w:lvlText w:val="•"/>
      <w:lvlJc w:val="left"/>
      <w:pPr>
        <w:ind w:left="6167" w:hanging="540"/>
      </w:pPr>
      <w:rPr>
        <w:rFonts w:hint="default"/>
        <w:lang w:val="fr-FR" w:eastAsia="en-US" w:bidi="ar-SA"/>
      </w:rPr>
    </w:lvl>
    <w:lvl w:ilvl="7" w:tplc="CBF8976C">
      <w:numFmt w:val="bullet"/>
      <w:lvlText w:val="•"/>
      <w:lvlJc w:val="left"/>
      <w:pPr>
        <w:ind w:left="6998" w:hanging="540"/>
      </w:pPr>
      <w:rPr>
        <w:rFonts w:hint="default"/>
        <w:lang w:val="fr-FR" w:eastAsia="en-US" w:bidi="ar-SA"/>
      </w:rPr>
    </w:lvl>
    <w:lvl w:ilvl="8" w:tplc="9EEA04D2">
      <w:numFmt w:val="bullet"/>
      <w:lvlText w:val="•"/>
      <w:lvlJc w:val="left"/>
      <w:pPr>
        <w:ind w:left="7829" w:hanging="540"/>
      </w:pPr>
      <w:rPr>
        <w:rFonts w:hint="default"/>
        <w:lang w:val="fr-FR" w:eastAsia="en-US" w:bidi="ar-SA"/>
      </w:rPr>
    </w:lvl>
  </w:abstractNum>
  <w:abstractNum w:abstractNumId="13">
    <w:nsid w:val="1E6821F2"/>
    <w:multiLevelType w:val="hybridMultilevel"/>
    <w:tmpl w:val="D430B9D2"/>
    <w:lvl w:ilvl="0" w:tplc="34144574">
      <w:numFmt w:val="bullet"/>
      <w:lvlText w:val=""/>
      <w:lvlJc w:val="left"/>
      <w:pPr>
        <w:ind w:left="1003" w:hanging="361"/>
      </w:pPr>
      <w:rPr>
        <w:rFonts w:ascii="Symbol" w:eastAsia="Symbol" w:hAnsi="Symbol" w:cs="Symbol" w:hint="default"/>
        <w:b w:val="0"/>
        <w:bCs w:val="0"/>
        <w:i w:val="0"/>
        <w:iCs w:val="0"/>
        <w:spacing w:val="0"/>
        <w:w w:val="99"/>
        <w:sz w:val="24"/>
        <w:szCs w:val="24"/>
        <w:lang w:val="fr-FR" w:eastAsia="en-US" w:bidi="ar-SA"/>
      </w:rPr>
    </w:lvl>
    <w:lvl w:ilvl="1" w:tplc="C930C11E">
      <w:numFmt w:val="bullet"/>
      <w:lvlText w:val="•"/>
      <w:lvlJc w:val="left"/>
      <w:pPr>
        <w:ind w:left="1849" w:hanging="361"/>
      </w:pPr>
      <w:rPr>
        <w:rFonts w:hint="default"/>
        <w:lang w:val="fr-FR" w:eastAsia="en-US" w:bidi="ar-SA"/>
      </w:rPr>
    </w:lvl>
    <w:lvl w:ilvl="2" w:tplc="578284A6">
      <w:numFmt w:val="bullet"/>
      <w:lvlText w:val="•"/>
      <w:lvlJc w:val="left"/>
      <w:pPr>
        <w:ind w:left="2698" w:hanging="361"/>
      </w:pPr>
      <w:rPr>
        <w:rFonts w:hint="default"/>
        <w:lang w:val="fr-FR" w:eastAsia="en-US" w:bidi="ar-SA"/>
      </w:rPr>
    </w:lvl>
    <w:lvl w:ilvl="3" w:tplc="6574B1E8">
      <w:numFmt w:val="bullet"/>
      <w:lvlText w:val="•"/>
      <w:lvlJc w:val="left"/>
      <w:pPr>
        <w:ind w:left="3547" w:hanging="361"/>
      </w:pPr>
      <w:rPr>
        <w:rFonts w:hint="default"/>
        <w:lang w:val="fr-FR" w:eastAsia="en-US" w:bidi="ar-SA"/>
      </w:rPr>
    </w:lvl>
    <w:lvl w:ilvl="4" w:tplc="C4BA8D7A">
      <w:numFmt w:val="bullet"/>
      <w:lvlText w:val="•"/>
      <w:lvlJc w:val="left"/>
      <w:pPr>
        <w:ind w:left="4396" w:hanging="361"/>
      </w:pPr>
      <w:rPr>
        <w:rFonts w:hint="default"/>
        <w:lang w:val="fr-FR" w:eastAsia="en-US" w:bidi="ar-SA"/>
      </w:rPr>
    </w:lvl>
    <w:lvl w:ilvl="5" w:tplc="0B52BD30">
      <w:numFmt w:val="bullet"/>
      <w:lvlText w:val="•"/>
      <w:lvlJc w:val="left"/>
      <w:pPr>
        <w:ind w:left="5246" w:hanging="361"/>
      </w:pPr>
      <w:rPr>
        <w:rFonts w:hint="default"/>
        <w:lang w:val="fr-FR" w:eastAsia="en-US" w:bidi="ar-SA"/>
      </w:rPr>
    </w:lvl>
    <w:lvl w:ilvl="6" w:tplc="79D8CF2A">
      <w:numFmt w:val="bullet"/>
      <w:lvlText w:val="•"/>
      <w:lvlJc w:val="left"/>
      <w:pPr>
        <w:ind w:left="6095" w:hanging="361"/>
      </w:pPr>
      <w:rPr>
        <w:rFonts w:hint="default"/>
        <w:lang w:val="fr-FR" w:eastAsia="en-US" w:bidi="ar-SA"/>
      </w:rPr>
    </w:lvl>
    <w:lvl w:ilvl="7" w:tplc="392E195C">
      <w:numFmt w:val="bullet"/>
      <w:lvlText w:val="•"/>
      <w:lvlJc w:val="left"/>
      <w:pPr>
        <w:ind w:left="6944" w:hanging="361"/>
      </w:pPr>
      <w:rPr>
        <w:rFonts w:hint="default"/>
        <w:lang w:val="fr-FR" w:eastAsia="en-US" w:bidi="ar-SA"/>
      </w:rPr>
    </w:lvl>
    <w:lvl w:ilvl="8" w:tplc="360CCDA0">
      <w:numFmt w:val="bullet"/>
      <w:lvlText w:val="•"/>
      <w:lvlJc w:val="left"/>
      <w:pPr>
        <w:ind w:left="7793" w:hanging="361"/>
      </w:pPr>
      <w:rPr>
        <w:rFonts w:hint="default"/>
        <w:lang w:val="fr-FR" w:eastAsia="en-US" w:bidi="ar-SA"/>
      </w:rPr>
    </w:lvl>
  </w:abstractNum>
  <w:abstractNum w:abstractNumId="14">
    <w:nsid w:val="20B16FF3"/>
    <w:multiLevelType w:val="hybridMultilevel"/>
    <w:tmpl w:val="72AA6734"/>
    <w:lvl w:ilvl="0" w:tplc="9D9294A8">
      <w:numFmt w:val="bullet"/>
      <w:lvlText w:val=""/>
      <w:lvlJc w:val="left"/>
      <w:pPr>
        <w:ind w:left="1003" w:hanging="360"/>
      </w:pPr>
      <w:rPr>
        <w:rFonts w:ascii="Wingdings" w:eastAsia="Wingdings" w:hAnsi="Wingdings" w:cs="Wingdings" w:hint="default"/>
        <w:b/>
        <w:bCs/>
        <w:i w:val="0"/>
        <w:iCs w:val="0"/>
        <w:spacing w:val="0"/>
        <w:w w:val="99"/>
        <w:sz w:val="24"/>
        <w:szCs w:val="24"/>
        <w:lang w:val="fr-FR" w:eastAsia="en-US" w:bidi="ar-SA"/>
      </w:rPr>
    </w:lvl>
    <w:lvl w:ilvl="1" w:tplc="9D44CD2C">
      <w:numFmt w:val="bullet"/>
      <w:lvlText w:val="•"/>
      <w:lvlJc w:val="left"/>
      <w:pPr>
        <w:ind w:left="1849" w:hanging="360"/>
      </w:pPr>
      <w:rPr>
        <w:rFonts w:hint="default"/>
        <w:lang w:val="fr-FR" w:eastAsia="en-US" w:bidi="ar-SA"/>
      </w:rPr>
    </w:lvl>
    <w:lvl w:ilvl="2" w:tplc="BA76BBCE">
      <w:numFmt w:val="bullet"/>
      <w:lvlText w:val="•"/>
      <w:lvlJc w:val="left"/>
      <w:pPr>
        <w:ind w:left="2698" w:hanging="360"/>
      </w:pPr>
      <w:rPr>
        <w:rFonts w:hint="default"/>
        <w:lang w:val="fr-FR" w:eastAsia="en-US" w:bidi="ar-SA"/>
      </w:rPr>
    </w:lvl>
    <w:lvl w:ilvl="3" w:tplc="7270D2D4">
      <w:numFmt w:val="bullet"/>
      <w:lvlText w:val="•"/>
      <w:lvlJc w:val="left"/>
      <w:pPr>
        <w:ind w:left="3547" w:hanging="360"/>
      </w:pPr>
      <w:rPr>
        <w:rFonts w:hint="default"/>
        <w:lang w:val="fr-FR" w:eastAsia="en-US" w:bidi="ar-SA"/>
      </w:rPr>
    </w:lvl>
    <w:lvl w:ilvl="4" w:tplc="AE929E2A">
      <w:numFmt w:val="bullet"/>
      <w:lvlText w:val="•"/>
      <w:lvlJc w:val="left"/>
      <w:pPr>
        <w:ind w:left="4396" w:hanging="360"/>
      </w:pPr>
      <w:rPr>
        <w:rFonts w:hint="default"/>
        <w:lang w:val="fr-FR" w:eastAsia="en-US" w:bidi="ar-SA"/>
      </w:rPr>
    </w:lvl>
    <w:lvl w:ilvl="5" w:tplc="1B8E7DE0">
      <w:numFmt w:val="bullet"/>
      <w:lvlText w:val="•"/>
      <w:lvlJc w:val="left"/>
      <w:pPr>
        <w:ind w:left="5246" w:hanging="360"/>
      </w:pPr>
      <w:rPr>
        <w:rFonts w:hint="default"/>
        <w:lang w:val="fr-FR" w:eastAsia="en-US" w:bidi="ar-SA"/>
      </w:rPr>
    </w:lvl>
    <w:lvl w:ilvl="6" w:tplc="90E056FA">
      <w:numFmt w:val="bullet"/>
      <w:lvlText w:val="•"/>
      <w:lvlJc w:val="left"/>
      <w:pPr>
        <w:ind w:left="6095" w:hanging="360"/>
      </w:pPr>
      <w:rPr>
        <w:rFonts w:hint="default"/>
        <w:lang w:val="fr-FR" w:eastAsia="en-US" w:bidi="ar-SA"/>
      </w:rPr>
    </w:lvl>
    <w:lvl w:ilvl="7" w:tplc="37E00E90">
      <w:numFmt w:val="bullet"/>
      <w:lvlText w:val="•"/>
      <w:lvlJc w:val="left"/>
      <w:pPr>
        <w:ind w:left="6944" w:hanging="360"/>
      </w:pPr>
      <w:rPr>
        <w:rFonts w:hint="default"/>
        <w:lang w:val="fr-FR" w:eastAsia="en-US" w:bidi="ar-SA"/>
      </w:rPr>
    </w:lvl>
    <w:lvl w:ilvl="8" w:tplc="04A8DD34">
      <w:numFmt w:val="bullet"/>
      <w:lvlText w:val="•"/>
      <w:lvlJc w:val="left"/>
      <w:pPr>
        <w:ind w:left="7793" w:hanging="360"/>
      </w:pPr>
      <w:rPr>
        <w:rFonts w:hint="default"/>
        <w:lang w:val="fr-FR" w:eastAsia="en-US" w:bidi="ar-SA"/>
      </w:rPr>
    </w:lvl>
  </w:abstractNum>
  <w:abstractNum w:abstractNumId="15">
    <w:nsid w:val="26C50C32"/>
    <w:multiLevelType w:val="hybridMultilevel"/>
    <w:tmpl w:val="F252CF70"/>
    <w:lvl w:ilvl="0" w:tplc="974CABBA">
      <w:numFmt w:val="bullet"/>
      <w:lvlText w:val=""/>
      <w:lvlJc w:val="left"/>
      <w:pPr>
        <w:ind w:left="1003" w:hanging="360"/>
      </w:pPr>
      <w:rPr>
        <w:rFonts w:ascii="Wingdings" w:eastAsia="Wingdings" w:hAnsi="Wingdings" w:cs="Wingdings" w:hint="default"/>
        <w:b w:val="0"/>
        <w:bCs w:val="0"/>
        <w:i w:val="0"/>
        <w:iCs w:val="0"/>
        <w:spacing w:val="0"/>
        <w:w w:val="99"/>
        <w:sz w:val="24"/>
        <w:szCs w:val="24"/>
        <w:lang w:val="fr-FR" w:eastAsia="en-US" w:bidi="ar-SA"/>
      </w:rPr>
    </w:lvl>
    <w:lvl w:ilvl="1" w:tplc="A920BFA4">
      <w:numFmt w:val="bullet"/>
      <w:lvlText w:val="•"/>
      <w:lvlJc w:val="left"/>
      <w:pPr>
        <w:ind w:left="1849" w:hanging="360"/>
      </w:pPr>
      <w:rPr>
        <w:rFonts w:hint="default"/>
        <w:lang w:val="fr-FR" w:eastAsia="en-US" w:bidi="ar-SA"/>
      </w:rPr>
    </w:lvl>
    <w:lvl w:ilvl="2" w:tplc="AD484F90">
      <w:numFmt w:val="bullet"/>
      <w:lvlText w:val="•"/>
      <w:lvlJc w:val="left"/>
      <w:pPr>
        <w:ind w:left="2698" w:hanging="360"/>
      </w:pPr>
      <w:rPr>
        <w:rFonts w:hint="default"/>
        <w:lang w:val="fr-FR" w:eastAsia="en-US" w:bidi="ar-SA"/>
      </w:rPr>
    </w:lvl>
    <w:lvl w:ilvl="3" w:tplc="BE0C7E5A">
      <w:numFmt w:val="bullet"/>
      <w:lvlText w:val="•"/>
      <w:lvlJc w:val="left"/>
      <w:pPr>
        <w:ind w:left="3547" w:hanging="360"/>
      </w:pPr>
      <w:rPr>
        <w:rFonts w:hint="default"/>
        <w:lang w:val="fr-FR" w:eastAsia="en-US" w:bidi="ar-SA"/>
      </w:rPr>
    </w:lvl>
    <w:lvl w:ilvl="4" w:tplc="C97655AA">
      <w:numFmt w:val="bullet"/>
      <w:lvlText w:val="•"/>
      <w:lvlJc w:val="left"/>
      <w:pPr>
        <w:ind w:left="4396" w:hanging="360"/>
      </w:pPr>
      <w:rPr>
        <w:rFonts w:hint="default"/>
        <w:lang w:val="fr-FR" w:eastAsia="en-US" w:bidi="ar-SA"/>
      </w:rPr>
    </w:lvl>
    <w:lvl w:ilvl="5" w:tplc="F3B4D028">
      <w:numFmt w:val="bullet"/>
      <w:lvlText w:val="•"/>
      <w:lvlJc w:val="left"/>
      <w:pPr>
        <w:ind w:left="5246" w:hanging="360"/>
      </w:pPr>
      <w:rPr>
        <w:rFonts w:hint="default"/>
        <w:lang w:val="fr-FR" w:eastAsia="en-US" w:bidi="ar-SA"/>
      </w:rPr>
    </w:lvl>
    <w:lvl w:ilvl="6" w:tplc="156A005E">
      <w:numFmt w:val="bullet"/>
      <w:lvlText w:val="•"/>
      <w:lvlJc w:val="left"/>
      <w:pPr>
        <w:ind w:left="6095" w:hanging="360"/>
      </w:pPr>
      <w:rPr>
        <w:rFonts w:hint="default"/>
        <w:lang w:val="fr-FR" w:eastAsia="en-US" w:bidi="ar-SA"/>
      </w:rPr>
    </w:lvl>
    <w:lvl w:ilvl="7" w:tplc="8436991E">
      <w:numFmt w:val="bullet"/>
      <w:lvlText w:val="•"/>
      <w:lvlJc w:val="left"/>
      <w:pPr>
        <w:ind w:left="6944" w:hanging="360"/>
      </w:pPr>
      <w:rPr>
        <w:rFonts w:hint="default"/>
        <w:lang w:val="fr-FR" w:eastAsia="en-US" w:bidi="ar-SA"/>
      </w:rPr>
    </w:lvl>
    <w:lvl w:ilvl="8" w:tplc="C4266F44">
      <w:numFmt w:val="bullet"/>
      <w:lvlText w:val="•"/>
      <w:lvlJc w:val="left"/>
      <w:pPr>
        <w:ind w:left="7793" w:hanging="360"/>
      </w:pPr>
      <w:rPr>
        <w:rFonts w:hint="default"/>
        <w:lang w:val="fr-FR" w:eastAsia="en-US" w:bidi="ar-SA"/>
      </w:rPr>
    </w:lvl>
  </w:abstractNum>
  <w:abstractNum w:abstractNumId="16">
    <w:nsid w:val="27226ECC"/>
    <w:multiLevelType w:val="hybridMultilevel"/>
    <w:tmpl w:val="C85C0272"/>
    <w:lvl w:ilvl="0" w:tplc="2BF494E4">
      <w:numFmt w:val="bullet"/>
      <w:lvlText w:val=""/>
      <w:lvlJc w:val="left"/>
      <w:pPr>
        <w:ind w:left="736" w:hanging="226"/>
      </w:pPr>
      <w:rPr>
        <w:rFonts w:ascii="Symbol" w:eastAsia="Symbol" w:hAnsi="Symbol" w:cs="Symbol" w:hint="default"/>
        <w:b w:val="0"/>
        <w:bCs w:val="0"/>
        <w:i w:val="0"/>
        <w:iCs w:val="0"/>
        <w:spacing w:val="0"/>
        <w:w w:val="99"/>
        <w:sz w:val="24"/>
        <w:szCs w:val="24"/>
        <w:lang w:val="fr-FR" w:eastAsia="en-US" w:bidi="ar-SA"/>
      </w:rPr>
    </w:lvl>
    <w:lvl w:ilvl="1" w:tplc="8724E4D4">
      <w:numFmt w:val="bullet"/>
      <w:lvlText w:val="•"/>
      <w:lvlJc w:val="left"/>
      <w:pPr>
        <w:ind w:left="1615" w:hanging="226"/>
      </w:pPr>
      <w:rPr>
        <w:rFonts w:hint="default"/>
        <w:lang w:val="fr-FR" w:eastAsia="en-US" w:bidi="ar-SA"/>
      </w:rPr>
    </w:lvl>
    <w:lvl w:ilvl="2" w:tplc="3ACE51D0">
      <w:numFmt w:val="bullet"/>
      <w:lvlText w:val="•"/>
      <w:lvlJc w:val="left"/>
      <w:pPr>
        <w:ind w:left="2490" w:hanging="226"/>
      </w:pPr>
      <w:rPr>
        <w:rFonts w:hint="default"/>
        <w:lang w:val="fr-FR" w:eastAsia="en-US" w:bidi="ar-SA"/>
      </w:rPr>
    </w:lvl>
    <w:lvl w:ilvl="3" w:tplc="0A70DAC6">
      <w:numFmt w:val="bullet"/>
      <w:lvlText w:val="•"/>
      <w:lvlJc w:val="left"/>
      <w:pPr>
        <w:ind w:left="3365" w:hanging="226"/>
      </w:pPr>
      <w:rPr>
        <w:rFonts w:hint="default"/>
        <w:lang w:val="fr-FR" w:eastAsia="en-US" w:bidi="ar-SA"/>
      </w:rPr>
    </w:lvl>
    <w:lvl w:ilvl="4" w:tplc="67E65CDA">
      <w:numFmt w:val="bullet"/>
      <w:lvlText w:val="•"/>
      <w:lvlJc w:val="left"/>
      <w:pPr>
        <w:ind w:left="4240" w:hanging="226"/>
      </w:pPr>
      <w:rPr>
        <w:rFonts w:hint="default"/>
        <w:lang w:val="fr-FR" w:eastAsia="en-US" w:bidi="ar-SA"/>
      </w:rPr>
    </w:lvl>
    <w:lvl w:ilvl="5" w:tplc="7EBED7E2">
      <w:numFmt w:val="bullet"/>
      <w:lvlText w:val="•"/>
      <w:lvlJc w:val="left"/>
      <w:pPr>
        <w:ind w:left="5116" w:hanging="226"/>
      </w:pPr>
      <w:rPr>
        <w:rFonts w:hint="default"/>
        <w:lang w:val="fr-FR" w:eastAsia="en-US" w:bidi="ar-SA"/>
      </w:rPr>
    </w:lvl>
    <w:lvl w:ilvl="6" w:tplc="8AA2EB9C">
      <w:numFmt w:val="bullet"/>
      <w:lvlText w:val="•"/>
      <w:lvlJc w:val="left"/>
      <w:pPr>
        <w:ind w:left="5991" w:hanging="226"/>
      </w:pPr>
      <w:rPr>
        <w:rFonts w:hint="default"/>
        <w:lang w:val="fr-FR" w:eastAsia="en-US" w:bidi="ar-SA"/>
      </w:rPr>
    </w:lvl>
    <w:lvl w:ilvl="7" w:tplc="3DE6253C">
      <w:numFmt w:val="bullet"/>
      <w:lvlText w:val="•"/>
      <w:lvlJc w:val="left"/>
      <w:pPr>
        <w:ind w:left="6866" w:hanging="226"/>
      </w:pPr>
      <w:rPr>
        <w:rFonts w:hint="default"/>
        <w:lang w:val="fr-FR" w:eastAsia="en-US" w:bidi="ar-SA"/>
      </w:rPr>
    </w:lvl>
    <w:lvl w:ilvl="8" w:tplc="D18A47F6">
      <w:numFmt w:val="bullet"/>
      <w:lvlText w:val="•"/>
      <w:lvlJc w:val="left"/>
      <w:pPr>
        <w:ind w:left="7741" w:hanging="226"/>
      </w:pPr>
      <w:rPr>
        <w:rFonts w:hint="default"/>
        <w:lang w:val="fr-FR" w:eastAsia="en-US" w:bidi="ar-SA"/>
      </w:rPr>
    </w:lvl>
  </w:abstractNum>
  <w:abstractNum w:abstractNumId="17">
    <w:nsid w:val="2A0D7E2D"/>
    <w:multiLevelType w:val="hybridMultilevel"/>
    <w:tmpl w:val="917A8D94"/>
    <w:lvl w:ilvl="0" w:tplc="E57A3B5E">
      <w:numFmt w:val="bullet"/>
      <w:lvlText w:val=""/>
      <w:lvlJc w:val="left"/>
      <w:pPr>
        <w:ind w:left="1003" w:hanging="360"/>
      </w:pPr>
      <w:rPr>
        <w:rFonts w:ascii="Wingdings" w:eastAsia="Wingdings" w:hAnsi="Wingdings" w:cs="Wingdings" w:hint="default"/>
        <w:b w:val="0"/>
        <w:bCs w:val="0"/>
        <w:i w:val="0"/>
        <w:iCs w:val="0"/>
        <w:spacing w:val="0"/>
        <w:w w:val="99"/>
        <w:sz w:val="24"/>
        <w:szCs w:val="24"/>
        <w:lang w:val="fr-FR" w:eastAsia="en-US" w:bidi="ar-SA"/>
      </w:rPr>
    </w:lvl>
    <w:lvl w:ilvl="1" w:tplc="034E0FB4">
      <w:numFmt w:val="bullet"/>
      <w:lvlText w:val="•"/>
      <w:lvlJc w:val="left"/>
      <w:pPr>
        <w:ind w:left="1849" w:hanging="360"/>
      </w:pPr>
      <w:rPr>
        <w:rFonts w:hint="default"/>
        <w:lang w:val="fr-FR" w:eastAsia="en-US" w:bidi="ar-SA"/>
      </w:rPr>
    </w:lvl>
    <w:lvl w:ilvl="2" w:tplc="E37A3A62">
      <w:numFmt w:val="bullet"/>
      <w:lvlText w:val="•"/>
      <w:lvlJc w:val="left"/>
      <w:pPr>
        <w:ind w:left="2698" w:hanging="360"/>
      </w:pPr>
      <w:rPr>
        <w:rFonts w:hint="default"/>
        <w:lang w:val="fr-FR" w:eastAsia="en-US" w:bidi="ar-SA"/>
      </w:rPr>
    </w:lvl>
    <w:lvl w:ilvl="3" w:tplc="202A49FC">
      <w:numFmt w:val="bullet"/>
      <w:lvlText w:val="•"/>
      <w:lvlJc w:val="left"/>
      <w:pPr>
        <w:ind w:left="3547" w:hanging="360"/>
      </w:pPr>
      <w:rPr>
        <w:rFonts w:hint="default"/>
        <w:lang w:val="fr-FR" w:eastAsia="en-US" w:bidi="ar-SA"/>
      </w:rPr>
    </w:lvl>
    <w:lvl w:ilvl="4" w:tplc="E0024C14">
      <w:numFmt w:val="bullet"/>
      <w:lvlText w:val="•"/>
      <w:lvlJc w:val="left"/>
      <w:pPr>
        <w:ind w:left="4396" w:hanging="360"/>
      </w:pPr>
      <w:rPr>
        <w:rFonts w:hint="default"/>
        <w:lang w:val="fr-FR" w:eastAsia="en-US" w:bidi="ar-SA"/>
      </w:rPr>
    </w:lvl>
    <w:lvl w:ilvl="5" w:tplc="28F0FB04">
      <w:numFmt w:val="bullet"/>
      <w:lvlText w:val="•"/>
      <w:lvlJc w:val="left"/>
      <w:pPr>
        <w:ind w:left="5246" w:hanging="360"/>
      </w:pPr>
      <w:rPr>
        <w:rFonts w:hint="default"/>
        <w:lang w:val="fr-FR" w:eastAsia="en-US" w:bidi="ar-SA"/>
      </w:rPr>
    </w:lvl>
    <w:lvl w:ilvl="6" w:tplc="6718A386">
      <w:numFmt w:val="bullet"/>
      <w:lvlText w:val="•"/>
      <w:lvlJc w:val="left"/>
      <w:pPr>
        <w:ind w:left="6095" w:hanging="360"/>
      </w:pPr>
      <w:rPr>
        <w:rFonts w:hint="default"/>
        <w:lang w:val="fr-FR" w:eastAsia="en-US" w:bidi="ar-SA"/>
      </w:rPr>
    </w:lvl>
    <w:lvl w:ilvl="7" w:tplc="F064E19E">
      <w:numFmt w:val="bullet"/>
      <w:lvlText w:val="•"/>
      <w:lvlJc w:val="left"/>
      <w:pPr>
        <w:ind w:left="6944" w:hanging="360"/>
      </w:pPr>
      <w:rPr>
        <w:rFonts w:hint="default"/>
        <w:lang w:val="fr-FR" w:eastAsia="en-US" w:bidi="ar-SA"/>
      </w:rPr>
    </w:lvl>
    <w:lvl w:ilvl="8" w:tplc="EC0E8E58">
      <w:numFmt w:val="bullet"/>
      <w:lvlText w:val="•"/>
      <w:lvlJc w:val="left"/>
      <w:pPr>
        <w:ind w:left="7793" w:hanging="360"/>
      </w:pPr>
      <w:rPr>
        <w:rFonts w:hint="default"/>
        <w:lang w:val="fr-FR" w:eastAsia="en-US" w:bidi="ar-SA"/>
      </w:rPr>
    </w:lvl>
  </w:abstractNum>
  <w:abstractNum w:abstractNumId="18">
    <w:nsid w:val="314E3488"/>
    <w:multiLevelType w:val="hybridMultilevel"/>
    <w:tmpl w:val="FC923A9E"/>
    <w:lvl w:ilvl="0" w:tplc="25D6DB8E">
      <w:numFmt w:val="bullet"/>
      <w:lvlText w:val="-"/>
      <w:lvlJc w:val="left"/>
      <w:pPr>
        <w:ind w:left="679" w:hanging="168"/>
      </w:pPr>
      <w:rPr>
        <w:rFonts w:ascii="Calibri" w:eastAsia="Calibri" w:hAnsi="Calibri" w:cs="Calibri" w:hint="default"/>
        <w:b w:val="0"/>
        <w:bCs w:val="0"/>
        <w:i w:val="0"/>
        <w:iCs w:val="0"/>
        <w:spacing w:val="0"/>
        <w:w w:val="99"/>
        <w:sz w:val="24"/>
        <w:szCs w:val="24"/>
        <w:lang w:val="fr-FR" w:eastAsia="en-US" w:bidi="ar-SA"/>
      </w:rPr>
    </w:lvl>
    <w:lvl w:ilvl="1" w:tplc="9A8698D6">
      <w:numFmt w:val="bullet"/>
      <w:lvlText w:val="•"/>
      <w:lvlJc w:val="left"/>
      <w:pPr>
        <w:ind w:left="1561" w:hanging="168"/>
      </w:pPr>
      <w:rPr>
        <w:rFonts w:hint="default"/>
        <w:lang w:val="fr-FR" w:eastAsia="en-US" w:bidi="ar-SA"/>
      </w:rPr>
    </w:lvl>
    <w:lvl w:ilvl="2" w:tplc="ADAAE352">
      <w:numFmt w:val="bullet"/>
      <w:lvlText w:val="•"/>
      <w:lvlJc w:val="left"/>
      <w:pPr>
        <w:ind w:left="2442" w:hanging="168"/>
      </w:pPr>
      <w:rPr>
        <w:rFonts w:hint="default"/>
        <w:lang w:val="fr-FR" w:eastAsia="en-US" w:bidi="ar-SA"/>
      </w:rPr>
    </w:lvl>
    <w:lvl w:ilvl="3" w:tplc="560A3A84">
      <w:numFmt w:val="bullet"/>
      <w:lvlText w:val="•"/>
      <w:lvlJc w:val="left"/>
      <w:pPr>
        <w:ind w:left="3323" w:hanging="168"/>
      </w:pPr>
      <w:rPr>
        <w:rFonts w:hint="default"/>
        <w:lang w:val="fr-FR" w:eastAsia="en-US" w:bidi="ar-SA"/>
      </w:rPr>
    </w:lvl>
    <w:lvl w:ilvl="4" w:tplc="364EBCCE">
      <w:numFmt w:val="bullet"/>
      <w:lvlText w:val="•"/>
      <w:lvlJc w:val="left"/>
      <w:pPr>
        <w:ind w:left="4204" w:hanging="168"/>
      </w:pPr>
      <w:rPr>
        <w:rFonts w:hint="default"/>
        <w:lang w:val="fr-FR" w:eastAsia="en-US" w:bidi="ar-SA"/>
      </w:rPr>
    </w:lvl>
    <w:lvl w:ilvl="5" w:tplc="AD66AB82">
      <w:numFmt w:val="bullet"/>
      <w:lvlText w:val="•"/>
      <w:lvlJc w:val="left"/>
      <w:pPr>
        <w:ind w:left="5086" w:hanging="168"/>
      </w:pPr>
      <w:rPr>
        <w:rFonts w:hint="default"/>
        <w:lang w:val="fr-FR" w:eastAsia="en-US" w:bidi="ar-SA"/>
      </w:rPr>
    </w:lvl>
    <w:lvl w:ilvl="6" w:tplc="33CC874E">
      <w:numFmt w:val="bullet"/>
      <w:lvlText w:val="•"/>
      <w:lvlJc w:val="left"/>
      <w:pPr>
        <w:ind w:left="5967" w:hanging="168"/>
      </w:pPr>
      <w:rPr>
        <w:rFonts w:hint="default"/>
        <w:lang w:val="fr-FR" w:eastAsia="en-US" w:bidi="ar-SA"/>
      </w:rPr>
    </w:lvl>
    <w:lvl w:ilvl="7" w:tplc="1FBE25E4">
      <w:numFmt w:val="bullet"/>
      <w:lvlText w:val="•"/>
      <w:lvlJc w:val="left"/>
      <w:pPr>
        <w:ind w:left="6848" w:hanging="168"/>
      </w:pPr>
      <w:rPr>
        <w:rFonts w:hint="default"/>
        <w:lang w:val="fr-FR" w:eastAsia="en-US" w:bidi="ar-SA"/>
      </w:rPr>
    </w:lvl>
    <w:lvl w:ilvl="8" w:tplc="1312DF2C">
      <w:numFmt w:val="bullet"/>
      <w:lvlText w:val="•"/>
      <w:lvlJc w:val="left"/>
      <w:pPr>
        <w:ind w:left="7729" w:hanging="168"/>
      </w:pPr>
      <w:rPr>
        <w:rFonts w:hint="default"/>
        <w:lang w:val="fr-FR" w:eastAsia="en-US" w:bidi="ar-SA"/>
      </w:rPr>
    </w:lvl>
  </w:abstractNum>
  <w:abstractNum w:abstractNumId="19">
    <w:nsid w:val="372C56EF"/>
    <w:multiLevelType w:val="hybridMultilevel"/>
    <w:tmpl w:val="B2EA4B54"/>
    <w:lvl w:ilvl="0" w:tplc="6A4ECD3A">
      <w:numFmt w:val="bullet"/>
      <w:lvlText w:val="-"/>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1" w:tplc="AF5CEA0A">
      <w:numFmt w:val="bullet"/>
      <w:lvlText w:val="•"/>
      <w:lvlJc w:val="left"/>
      <w:pPr>
        <w:ind w:left="1849" w:hanging="360"/>
      </w:pPr>
      <w:rPr>
        <w:rFonts w:hint="default"/>
        <w:lang w:val="fr-FR" w:eastAsia="en-US" w:bidi="ar-SA"/>
      </w:rPr>
    </w:lvl>
    <w:lvl w:ilvl="2" w:tplc="2766DA34">
      <w:numFmt w:val="bullet"/>
      <w:lvlText w:val="•"/>
      <w:lvlJc w:val="left"/>
      <w:pPr>
        <w:ind w:left="2698" w:hanging="360"/>
      </w:pPr>
      <w:rPr>
        <w:rFonts w:hint="default"/>
        <w:lang w:val="fr-FR" w:eastAsia="en-US" w:bidi="ar-SA"/>
      </w:rPr>
    </w:lvl>
    <w:lvl w:ilvl="3" w:tplc="89C6D068">
      <w:numFmt w:val="bullet"/>
      <w:lvlText w:val="•"/>
      <w:lvlJc w:val="left"/>
      <w:pPr>
        <w:ind w:left="3547" w:hanging="360"/>
      </w:pPr>
      <w:rPr>
        <w:rFonts w:hint="default"/>
        <w:lang w:val="fr-FR" w:eastAsia="en-US" w:bidi="ar-SA"/>
      </w:rPr>
    </w:lvl>
    <w:lvl w:ilvl="4" w:tplc="DE60A32C">
      <w:numFmt w:val="bullet"/>
      <w:lvlText w:val="•"/>
      <w:lvlJc w:val="left"/>
      <w:pPr>
        <w:ind w:left="4396" w:hanging="360"/>
      </w:pPr>
      <w:rPr>
        <w:rFonts w:hint="default"/>
        <w:lang w:val="fr-FR" w:eastAsia="en-US" w:bidi="ar-SA"/>
      </w:rPr>
    </w:lvl>
    <w:lvl w:ilvl="5" w:tplc="5FEC5E2A">
      <w:numFmt w:val="bullet"/>
      <w:lvlText w:val="•"/>
      <w:lvlJc w:val="left"/>
      <w:pPr>
        <w:ind w:left="5246" w:hanging="360"/>
      </w:pPr>
      <w:rPr>
        <w:rFonts w:hint="default"/>
        <w:lang w:val="fr-FR" w:eastAsia="en-US" w:bidi="ar-SA"/>
      </w:rPr>
    </w:lvl>
    <w:lvl w:ilvl="6" w:tplc="D634397E">
      <w:numFmt w:val="bullet"/>
      <w:lvlText w:val="•"/>
      <w:lvlJc w:val="left"/>
      <w:pPr>
        <w:ind w:left="6095" w:hanging="360"/>
      </w:pPr>
      <w:rPr>
        <w:rFonts w:hint="default"/>
        <w:lang w:val="fr-FR" w:eastAsia="en-US" w:bidi="ar-SA"/>
      </w:rPr>
    </w:lvl>
    <w:lvl w:ilvl="7" w:tplc="E30E4374">
      <w:numFmt w:val="bullet"/>
      <w:lvlText w:val="•"/>
      <w:lvlJc w:val="left"/>
      <w:pPr>
        <w:ind w:left="6944" w:hanging="360"/>
      </w:pPr>
      <w:rPr>
        <w:rFonts w:hint="default"/>
        <w:lang w:val="fr-FR" w:eastAsia="en-US" w:bidi="ar-SA"/>
      </w:rPr>
    </w:lvl>
    <w:lvl w:ilvl="8" w:tplc="248099B2">
      <w:numFmt w:val="bullet"/>
      <w:lvlText w:val="•"/>
      <w:lvlJc w:val="left"/>
      <w:pPr>
        <w:ind w:left="7793" w:hanging="360"/>
      </w:pPr>
      <w:rPr>
        <w:rFonts w:hint="default"/>
        <w:lang w:val="fr-FR" w:eastAsia="en-US" w:bidi="ar-SA"/>
      </w:rPr>
    </w:lvl>
  </w:abstractNum>
  <w:abstractNum w:abstractNumId="20">
    <w:nsid w:val="399E210C"/>
    <w:multiLevelType w:val="hybridMultilevel"/>
    <w:tmpl w:val="3E6C36BC"/>
    <w:lvl w:ilvl="0" w:tplc="20A847E2">
      <w:start w:val="1"/>
      <w:numFmt w:val="decimal"/>
      <w:lvlText w:val="%1"/>
      <w:lvlJc w:val="left"/>
      <w:pPr>
        <w:ind w:left="643" w:hanging="360"/>
      </w:pPr>
      <w:rPr>
        <w:rFonts w:hint="default"/>
        <w:lang w:val="fr-FR" w:eastAsia="en-US" w:bidi="ar-SA"/>
      </w:rPr>
    </w:lvl>
    <w:lvl w:ilvl="1" w:tplc="39D8A4DC">
      <w:numFmt w:val="none"/>
      <w:lvlText w:val=""/>
      <w:lvlJc w:val="left"/>
      <w:pPr>
        <w:tabs>
          <w:tab w:val="num" w:pos="360"/>
        </w:tabs>
      </w:pPr>
    </w:lvl>
    <w:lvl w:ilvl="2" w:tplc="1376FDDE">
      <w:numFmt w:val="none"/>
      <w:lvlText w:val=""/>
      <w:lvlJc w:val="left"/>
      <w:pPr>
        <w:tabs>
          <w:tab w:val="num" w:pos="360"/>
        </w:tabs>
      </w:pPr>
    </w:lvl>
    <w:lvl w:ilvl="3" w:tplc="FA808FF0">
      <w:numFmt w:val="none"/>
      <w:lvlText w:val=""/>
      <w:lvlJc w:val="left"/>
      <w:pPr>
        <w:tabs>
          <w:tab w:val="num" w:pos="360"/>
        </w:tabs>
      </w:pPr>
    </w:lvl>
    <w:lvl w:ilvl="4" w:tplc="5D7E2C0C">
      <w:numFmt w:val="bullet"/>
      <w:lvlText w:val="•"/>
      <w:lvlJc w:val="left"/>
      <w:pPr>
        <w:ind w:left="2984" w:hanging="720"/>
      </w:pPr>
      <w:rPr>
        <w:rFonts w:hint="default"/>
        <w:lang w:val="fr-FR" w:eastAsia="en-US" w:bidi="ar-SA"/>
      </w:rPr>
    </w:lvl>
    <w:lvl w:ilvl="5" w:tplc="22DCCC74">
      <w:numFmt w:val="bullet"/>
      <w:lvlText w:val="•"/>
      <w:lvlJc w:val="left"/>
      <w:pPr>
        <w:ind w:left="4069" w:hanging="720"/>
      </w:pPr>
      <w:rPr>
        <w:rFonts w:hint="default"/>
        <w:lang w:val="fr-FR" w:eastAsia="en-US" w:bidi="ar-SA"/>
      </w:rPr>
    </w:lvl>
    <w:lvl w:ilvl="6" w:tplc="20827C3C">
      <w:numFmt w:val="bullet"/>
      <w:lvlText w:val="•"/>
      <w:lvlJc w:val="left"/>
      <w:pPr>
        <w:ind w:left="5153" w:hanging="720"/>
      </w:pPr>
      <w:rPr>
        <w:rFonts w:hint="default"/>
        <w:lang w:val="fr-FR" w:eastAsia="en-US" w:bidi="ar-SA"/>
      </w:rPr>
    </w:lvl>
    <w:lvl w:ilvl="7" w:tplc="A3F8FC7C">
      <w:numFmt w:val="bullet"/>
      <w:lvlText w:val="•"/>
      <w:lvlJc w:val="left"/>
      <w:pPr>
        <w:ind w:left="6238" w:hanging="720"/>
      </w:pPr>
      <w:rPr>
        <w:rFonts w:hint="default"/>
        <w:lang w:val="fr-FR" w:eastAsia="en-US" w:bidi="ar-SA"/>
      </w:rPr>
    </w:lvl>
    <w:lvl w:ilvl="8" w:tplc="BBA8D45A">
      <w:numFmt w:val="bullet"/>
      <w:lvlText w:val="•"/>
      <w:lvlJc w:val="left"/>
      <w:pPr>
        <w:ind w:left="7322" w:hanging="720"/>
      </w:pPr>
      <w:rPr>
        <w:rFonts w:hint="default"/>
        <w:lang w:val="fr-FR" w:eastAsia="en-US" w:bidi="ar-SA"/>
      </w:rPr>
    </w:lvl>
  </w:abstractNum>
  <w:abstractNum w:abstractNumId="21">
    <w:nsid w:val="3DBB73E0"/>
    <w:multiLevelType w:val="hybridMultilevel"/>
    <w:tmpl w:val="3D5A378C"/>
    <w:lvl w:ilvl="0" w:tplc="6DAAAC42">
      <w:start w:val="2"/>
      <w:numFmt w:val="decimal"/>
      <w:lvlText w:val="%1"/>
      <w:lvlJc w:val="left"/>
      <w:pPr>
        <w:ind w:left="643" w:hanging="360"/>
      </w:pPr>
      <w:rPr>
        <w:rFonts w:hint="default"/>
        <w:lang w:val="fr-FR" w:eastAsia="en-US" w:bidi="ar-SA"/>
      </w:rPr>
    </w:lvl>
    <w:lvl w:ilvl="1" w:tplc="13367E52">
      <w:numFmt w:val="none"/>
      <w:lvlText w:val=""/>
      <w:lvlJc w:val="left"/>
      <w:pPr>
        <w:tabs>
          <w:tab w:val="num" w:pos="360"/>
        </w:tabs>
      </w:pPr>
    </w:lvl>
    <w:lvl w:ilvl="2" w:tplc="AAC61674">
      <w:numFmt w:val="none"/>
      <w:lvlText w:val=""/>
      <w:lvlJc w:val="left"/>
      <w:pPr>
        <w:tabs>
          <w:tab w:val="num" w:pos="360"/>
        </w:tabs>
      </w:pPr>
    </w:lvl>
    <w:lvl w:ilvl="3" w:tplc="C70EED98">
      <w:numFmt w:val="none"/>
      <w:lvlText w:val=""/>
      <w:lvlJc w:val="left"/>
      <w:pPr>
        <w:tabs>
          <w:tab w:val="num" w:pos="360"/>
        </w:tabs>
      </w:pPr>
    </w:lvl>
    <w:lvl w:ilvl="4" w:tplc="A3B0166E">
      <w:numFmt w:val="bullet"/>
      <w:lvlText w:val="•"/>
      <w:lvlJc w:val="left"/>
      <w:pPr>
        <w:ind w:left="3798" w:hanging="720"/>
      </w:pPr>
      <w:rPr>
        <w:rFonts w:hint="default"/>
        <w:lang w:val="fr-FR" w:eastAsia="en-US" w:bidi="ar-SA"/>
      </w:rPr>
    </w:lvl>
    <w:lvl w:ilvl="5" w:tplc="F90E5B60">
      <w:numFmt w:val="bullet"/>
      <w:lvlText w:val="•"/>
      <w:lvlJc w:val="left"/>
      <w:pPr>
        <w:ind w:left="4747" w:hanging="720"/>
      </w:pPr>
      <w:rPr>
        <w:rFonts w:hint="default"/>
        <w:lang w:val="fr-FR" w:eastAsia="en-US" w:bidi="ar-SA"/>
      </w:rPr>
    </w:lvl>
    <w:lvl w:ilvl="6" w:tplc="EA24099A">
      <w:numFmt w:val="bullet"/>
      <w:lvlText w:val="•"/>
      <w:lvlJc w:val="left"/>
      <w:pPr>
        <w:ind w:left="5696" w:hanging="720"/>
      </w:pPr>
      <w:rPr>
        <w:rFonts w:hint="default"/>
        <w:lang w:val="fr-FR" w:eastAsia="en-US" w:bidi="ar-SA"/>
      </w:rPr>
    </w:lvl>
    <w:lvl w:ilvl="7" w:tplc="D96A5CFC">
      <w:numFmt w:val="bullet"/>
      <w:lvlText w:val="•"/>
      <w:lvlJc w:val="left"/>
      <w:pPr>
        <w:ind w:left="6645" w:hanging="720"/>
      </w:pPr>
      <w:rPr>
        <w:rFonts w:hint="default"/>
        <w:lang w:val="fr-FR" w:eastAsia="en-US" w:bidi="ar-SA"/>
      </w:rPr>
    </w:lvl>
    <w:lvl w:ilvl="8" w:tplc="CDD27C38">
      <w:numFmt w:val="bullet"/>
      <w:lvlText w:val="•"/>
      <w:lvlJc w:val="left"/>
      <w:pPr>
        <w:ind w:left="7594" w:hanging="720"/>
      </w:pPr>
      <w:rPr>
        <w:rFonts w:hint="default"/>
        <w:lang w:val="fr-FR" w:eastAsia="en-US" w:bidi="ar-SA"/>
      </w:rPr>
    </w:lvl>
  </w:abstractNum>
  <w:abstractNum w:abstractNumId="22">
    <w:nsid w:val="3E9353E7"/>
    <w:multiLevelType w:val="hybridMultilevel"/>
    <w:tmpl w:val="F9028E0A"/>
    <w:lvl w:ilvl="0" w:tplc="8C04FE6E">
      <w:numFmt w:val="bullet"/>
      <w:lvlText w:val="-"/>
      <w:lvlJc w:val="left"/>
      <w:pPr>
        <w:ind w:left="453" w:hanging="360"/>
      </w:pPr>
      <w:rPr>
        <w:rFonts w:ascii="Calibri" w:eastAsia="Calibri" w:hAnsi="Calibri" w:cs="Calibri" w:hint="default"/>
        <w:b w:val="0"/>
        <w:bCs w:val="0"/>
        <w:i w:val="0"/>
        <w:iCs w:val="0"/>
        <w:spacing w:val="0"/>
        <w:w w:val="99"/>
        <w:sz w:val="24"/>
        <w:szCs w:val="24"/>
        <w:lang w:val="fr-FR" w:eastAsia="en-US" w:bidi="ar-SA"/>
      </w:rPr>
    </w:lvl>
    <w:lvl w:ilvl="1" w:tplc="7F00C034">
      <w:numFmt w:val="bullet"/>
      <w:lvlText w:val="•"/>
      <w:lvlJc w:val="left"/>
      <w:pPr>
        <w:ind w:left="1363" w:hanging="360"/>
      </w:pPr>
      <w:rPr>
        <w:rFonts w:hint="default"/>
        <w:lang w:val="fr-FR" w:eastAsia="en-US" w:bidi="ar-SA"/>
      </w:rPr>
    </w:lvl>
    <w:lvl w:ilvl="2" w:tplc="196C9A0C">
      <w:numFmt w:val="bullet"/>
      <w:lvlText w:val="•"/>
      <w:lvlJc w:val="left"/>
      <w:pPr>
        <w:ind w:left="2266" w:hanging="360"/>
      </w:pPr>
      <w:rPr>
        <w:rFonts w:hint="default"/>
        <w:lang w:val="fr-FR" w:eastAsia="en-US" w:bidi="ar-SA"/>
      </w:rPr>
    </w:lvl>
    <w:lvl w:ilvl="3" w:tplc="2CBA60D8">
      <w:numFmt w:val="bullet"/>
      <w:lvlText w:val="•"/>
      <w:lvlJc w:val="left"/>
      <w:pPr>
        <w:ind w:left="3169" w:hanging="360"/>
      </w:pPr>
      <w:rPr>
        <w:rFonts w:hint="default"/>
        <w:lang w:val="fr-FR" w:eastAsia="en-US" w:bidi="ar-SA"/>
      </w:rPr>
    </w:lvl>
    <w:lvl w:ilvl="4" w:tplc="DB40C156">
      <w:numFmt w:val="bullet"/>
      <w:lvlText w:val="•"/>
      <w:lvlJc w:val="left"/>
      <w:pPr>
        <w:ind w:left="4072" w:hanging="360"/>
      </w:pPr>
      <w:rPr>
        <w:rFonts w:hint="default"/>
        <w:lang w:val="fr-FR" w:eastAsia="en-US" w:bidi="ar-SA"/>
      </w:rPr>
    </w:lvl>
    <w:lvl w:ilvl="5" w:tplc="A652114C">
      <w:numFmt w:val="bullet"/>
      <w:lvlText w:val="•"/>
      <w:lvlJc w:val="left"/>
      <w:pPr>
        <w:ind w:left="4976" w:hanging="360"/>
      </w:pPr>
      <w:rPr>
        <w:rFonts w:hint="default"/>
        <w:lang w:val="fr-FR" w:eastAsia="en-US" w:bidi="ar-SA"/>
      </w:rPr>
    </w:lvl>
    <w:lvl w:ilvl="6" w:tplc="0C30D994">
      <w:numFmt w:val="bullet"/>
      <w:lvlText w:val="•"/>
      <w:lvlJc w:val="left"/>
      <w:pPr>
        <w:ind w:left="5879" w:hanging="360"/>
      </w:pPr>
      <w:rPr>
        <w:rFonts w:hint="default"/>
        <w:lang w:val="fr-FR" w:eastAsia="en-US" w:bidi="ar-SA"/>
      </w:rPr>
    </w:lvl>
    <w:lvl w:ilvl="7" w:tplc="8C8AEC2C">
      <w:numFmt w:val="bullet"/>
      <w:lvlText w:val="•"/>
      <w:lvlJc w:val="left"/>
      <w:pPr>
        <w:ind w:left="6782" w:hanging="360"/>
      </w:pPr>
      <w:rPr>
        <w:rFonts w:hint="default"/>
        <w:lang w:val="fr-FR" w:eastAsia="en-US" w:bidi="ar-SA"/>
      </w:rPr>
    </w:lvl>
    <w:lvl w:ilvl="8" w:tplc="E7483968">
      <w:numFmt w:val="bullet"/>
      <w:lvlText w:val="•"/>
      <w:lvlJc w:val="left"/>
      <w:pPr>
        <w:ind w:left="7685" w:hanging="360"/>
      </w:pPr>
      <w:rPr>
        <w:rFonts w:hint="default"/>
        <w:lang w:val="fr-FR" w:eastAsia="en-US" w:bidi="ar-SA"/>
      </w:rPr>
    </w:lvl>
  </w:abstractNum>
  <w:abstractNum w:abstractNumId="23">
    <w:nsid w:val="3F6702B5"/>
    <w:multiLevelType w:val="hybridMultilevel"/>
    <w:tmpl w:val="E28240AA"/>
    <w:lvl w:ilvl="0" w:tplc="2B08293C">
      <w:start w:val="4"/>
      <w:numFmt w:val="decimal"/>
      <w:lvlText w:val="%1"/>
      <w:lvlJc w:val="left"/>
      <w:pPr>
        <w:ind w:left="643" w:hanging="360"/>
      </w:pPr>
      <w:rPr>
        <w:rFonts w:hint="default"/>
        <w:lang w:val="fr-FR" w:eastAsia="en-US" w:bidi="ar-SA"/>
      </w:rPr>
    </w:lvl>
    <w:lvl w:ilvl="1" w:tplc="267814C0">
      <w:numFmt w:val="none"/>
      <w:lvlText w:val=""/>
      <w:lvlJc w:val="left"/>
      <w:pPr>
        <w:tabs>
          <w:tab w:val="num" w:pos="360"/>
        </w:tabs>
      </w:pPr>
    </w:lvl>
    <w:lvl w:ilvl="2" w:tplc="7FEE4F6E">
      <w:numFmt w:val="none"/>
      <w:lvlText w:val=""/>
      <w:lvlJc w:val="left"/>
      <w:pPr>
        <w:tabs>
          <w:tab w:val="num" w:pos="360"/>
        </w:tabs>
      </w:pPr>
    </w:lvl>
    <w:lvl w:ilvl="3" w:tplc="A1DC095C">
      <w:numFmt w:val="none"/>
      <w:lvlText w:val=""/>
      <w:lvlJc w:val="left"/>
      <w:pPr>
        <w:tabs>
          <w:tab w:val="num" w:pos="360"/>
        </w:tabs>
      </w:pPr>
    </w:lvl>
    <w:lvl w:ilvl="4" w:tplc="47FC12A2">
      <w:numFmt w:val="bullet"/>
      <w:lvlText w:val="•"/>
      <w:lvlJc w:val="left"/>
      <w:pPr>
        <w:ind w:left="3123" w:hanging="720"/>
      </w:pPr>
      <w:rPr>
        <w:rFonts w:hint="default"/>
        <w:lang w:val="fr-FR" w:eastAsia="en-US" w:bidi="ar-SA"/>
      </w:rPr>
    </w:lvl>
    <w:lvl w:ilvl="5" w:tplc="19902710">
      <w:numFmt w:val="bullet"/>
      <w:lvlText w:val="•"/>
      <w:lvlJc w:val="left"/>
      <w:pPr>
        <w:ind w:left="4184" w:hanging="720"/>
      </w:pPr>
      <w:rPr>
        <w:rFonts w:hint="default"/>
        <w:lang w:val="fr-FR" w:eastAsia="en-US" w:bidi="ar-SA"/>
      </w:rPr>
    </w:lvl>
    <w:lvl w:ilvl="6" w:tplc="E7EA89BE">
      <w:numFmt w:val="bullet"/>
      <w:lvlText w:val="•"/>
      <w:lvlJc w:val="left"/>
      <w:pPr>
        <w:ind w:left="5246" w:hanging="720"/>
      </w:pPr>
      <w:rPr>
        <w:rFonts w:hint="default"/>
        <w:lang w:val="fr-FR" w:eastAsia="en-US" w:bidi="ar-SA"/>
      </w:rPr>
    </w:lvl>
    <w:lvl w:ilvl="7" w:tplc="EA0C7EEA">
      <w:numFmt w:val="bullet"/>
      <w:lvlText w:val="•"/>
      <w:lvlJc w:val="left"/>
      <w:pPr>
        <w:ind w:left="6307" w:hanging="720"/>
      </w:pPr>
      <w:rPr>
        <w:rFonts w:hint="default"/>
        <w:lang w:val="fr-FR" w:eastAsia="en-US" w:bidi="ar-SA"/>
      </w:rPr>
    </w:lvl>
    <w:lvl w:ilvl="8" w:tplc="41A6F13A">
      <w:numFmt w:val="bullet"/>
      <w:lvlText w:val="•"/>
      <w:lvlJc w:val="left"/>
      <w:pPr>
        <w:ind w:left="7369" w:hanging="720"/>
      </w:pPr>
      <w:rPr>
        <w:rFonts w:hint="default"/>
        <w:lang w:val="fr-FR" w:eastAsia="en-US" w:bidi="ar-SA"/>
      </w:rPr>
    </w:lvl>
  </w:abstractNum>
  <w:abstractNum w:abstractNumId="24">
    <w:nsid w:val="3FB0790C"/>
    <w:multiLevelType w:val="hybridMultilevel"/>
    <w:tmpl w:val="D9DA16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2C2610F"/>
    <w:multiLevelType w:val="hybridMultilevel"/>
    <w:tmpl w:val="99A84EC8"/>
    <w:lvl w:ilvl="0" w:tplc="C7EC3BE2">
      <w:numFmt w:val="bullet"/>
      <w:lvlText w:val=""/>
      <w:lvlJc w:val="left"/>
      <w:pPr>
        <w:ind w:left="1003" w:hanging="360"/>
      </w:pPr>
      <w:rPr>
        <w:rFonts w:ascii="Symbol" w:eastAsia="Symbol" w:hAnsi="Symbol" w:cs="Symbol" w:hint="default"/>
        <w:spacing w:val="0"/>
        <w:w w:val="99"/>
        <w:lang w:val="fr-FR" w:eastAsia="en-US" w:bidi="ar-SA"/>
      </w:rPr>
    </w:lvl>
    <w:lvl w:ilvl="1" w:tplc="A0F6909C">
      <w:numFmt w:val="bullet"/>
      <w:lvlText w:val="•"/>
      <w:lvlJc w:val="left"/>
      <w:pPr>
        <w:ind w:left="1849" w:hanging="360"/>
      </w:pPr>
      <w:rPr>
        <w:rFonts w:hint="default"/>
        <w:lang w:val="fr-FR" w:eastAsia="en-US" w:bidi="ar-SA"/>
      </w:rPr>
    </w:lvl>
    <w:lvl w:ilvl="2" w:tplc="42F0685E">
      <w:numFmt w:val="bullet"/>
      <w:lvlText w:val="•"/>
      <w:lvlJc w:val="left"/>
      <w:pPr>
        <w:ind w:left="2698" w:hanging="360"/>
      </w:pPr>
      <w:rPr>
        <w:rFonts w:hint="default"/>
        <w:lang w:val="fr-FR" w:eastAsia="en-US" w:bidi="ar-SA"/>
      </w:rPr>
    </w:lvl>
    <w:lvl w:ilvl="3" w:tplc="7A70A8DC">
      <w:numFmt w:val="bullet"/>
      <w:lvlText w:val="•"/>
      <w:lvlJc w:val="left"/>
      <w:pPr>
        <w:ind w:left="3547" w:hanging="360"/>
      </w:pPr>
      <w:rPr>
        <w:rFonts w:hint="default"/>
        <w:lang w:val="fr-FR" w:eastAsia="en-US" w:bidi="ar-SA"/>
      </w:rPr>
    </w:lvl>
    <w:lvl w:ilvl="4" w:tplc="8B6631B6">
      <w:numFmt w:val="bullet"/>
      <w:lvlText w:val="•"/>
      <w:lvlJc w:val="left"/>
      <w:pPr>
        <w:ind w:left="4396" w:hanging="360"/>
      </w:pPr>
      <w:rPr>
        <w:rFonts w:hint="default"/>
        <w:lang w:val="fr-FR" w:eastAsia="en-US" w:bidi="ar-SA"/>
      </w:rPr>
    </w:lvl>
    <w:lvl w:ilvl="5" w:tplc="97F2980A">
      <w:numFmt w:val="bullet"/>
      <w:lvlText w:val="•"/>
      <w:lvlJc w:val="left"/>
      <w:pPr>
        <w:ind w:left="5246" w:hanging="360"/>
      </w:pPr>
      <w:rPr>
        <w:rFonts w:hint="default"/>
        <w:lang w:val="fr-FR" w:eastAsia="en-US" w:bidi="ar-SA"/>
      </w:rPr>
    </w:lvl>
    <w:lvl w:ilvl="6" w:tplc="4DA64A32">
      <w:numFmt w:val="bullet"/>
      <w:lvlText w:val="•"/>
      <w:lvlJc w:val="left"/>
      <w:pPr>
        <w:ind w:left="6095" w:hanging="360"/>
      </w:pPr>
      <w:rPr>
        <w:rFonts w:hint="default"/>
        <w:lang w:val="fr-FR" w:eastAsia="en-US" w:bidi="ar-SA"/>
      </w:rPr>
    </w:lvl>
    <w:lvl w:ilvl="7" w:tplc="E2A8D5B4">
      <w:numFmt w:val="bullet"/>
      <w:lvlText w:val="•"/>
      <w:lvlJc w:val="left"/>
      <w:pPr>
        <w:ind w:left="6944" w:hanging="360"/>
      </w:pPr>
      <w:rPr>
        <w:rFonts w:hint="default"/>
        <w:lang w:val="fr-FR" w:eastAsia="en-US" w:bidi="ar-SA"/>
      </w:rPr>
    </w:lvl>
    <w:lvl w:ilvl="8" w:tplc="F724E1D2">
      <w:numFmt w:val="bullet"/>
      <w:lvlText w:val="•"/>
      <w:lvlJc w:val="left"/>
      <w:pPr>
        <w:ind w:left="7793" w:hanging="360"/>
      </w:pPr>
      <w:rPr>
        <w:rFonts w:hint="default"/>
        <w:lang w:val="fr-FR" w:eastAsia="en-US" w:bidi="ar-SA"/>
      </w:rPr>
    </w:lvl>
  </w:abstractNum>
  <w:abstractNum w:abstractNumId="26">
    <w:nsid w:val="44536BA2"/>
    <w:multiLevelType w:val="hybridMultilevel"/>
    <w:tmpl w:val="0368110A"/>
    <w:lvl w:ilvl="0" w:tplc="0C0C850E">
      <w:numFmt w:val="bullet"/>
      <w:lvlText w:val="-"/>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0B4CD63E">
      <w:numFmt w:val="bullet"/>
      <w:lvlText w:val="•"/>
      <w:lvlJc w:val="left"/>
      <w:pPr>
        <w:ind w:left="1615" w:hanging="226"/>
      </w:pPr>
      <w:rPr>
        <w:rFonts w:hint="default"/>
        <w:lang w:val="fr-FR" w:eastAsia="en-US" w:bidi="ar-SA"/>
      </w:rPr>
    </w:lvl>
    <w:lvl w:ilvl="2" w:tplc="84820D06">
      <w:numFmt w:val="bullet"/>
      <w:lvlText w:val="•"/>
      <w:lvlJc w:val="left"/>
      <w:pPr>
        <w:ind w:left="2490" w:hanging="226"/>
      </w:pPr>
      <w:rPr>
        <w:rFonts w:hint="default"/>
        <w:lang w:val="fr-FR" w:eastAsia="en-US" w:bidi="ar-SA"/>
      </w:rPr>
    </w:lvl>
    <w:lvl w:ilvl="3" w:tplc="DF067FC6">
      <w:numFmt w:val="bullet"/>
      <w:lvlText w:val="•"/>
      <w:lvlJc w:val="left"/>
      <w:pPr>
        <w:ind w:left="3365" w:hanging="226"/>
      </w:pPr>
      <w:rPr>
        <w:rFonts w:hint="default"/>
        <w:lang w:val="fr-FR" w:eastAsia="en-US" w:bidi="ar-SA"/>
      </w:rPr>
    </w:lvl>
    <w:lvl w:ilvl="4" w:tplc="3EA6B354">
      <w:numFmt w:val="bullet"/>
      <w:lvlText w:val="•"/>
      <w:lvlJc w:val="left"/>
      <w:pPr>
        <w:ind w:left="4240" w:hanging="226"/>
      </w:pPr>
      <w:rPr>
        <w:rFonts w:hint="default"/>
        <w:lang w:val="fr-FR" w:eastAsia="en-US" w:bidi="ar-SA"/>
      </w:rPr>
    </w:lvl>
    <w:lvl w:ilvl="5" w:tplc="2A70646C">
      <w:numFmt w:val="bullet"/>
      <w:lvlText w:val="•"/>
      <w:lvlJc w:val="left"/>
      <w:pPr>
        <w:ind w:left="5116" w:hanging="226"/>
      </w:pPr>
      <w:rPr>
        <w:rFonts w:hint="default"/>
        <w:lang w:val="fr-FR" w:eastAsia="en-US" w:bidi="ar-SA"/>
      </w:rPr>
    </w:lvl>
    <w:lvl w:ilvl="6" w:tplc="F8A45884">
      <w:numFmt w:val="bullet"/>
      <w:lvlText w:val="•"/>
      <w:lvlJc w:val="left"/>
      <w:pPr>
        <w:ind w:left="5991" w:hanging="226"/>
      </w:pPr>
      <w:rPr>
        <w:rFonts w:hint="default"/>
        <w:lang w:val="fr-FR" w:eastAsia="en-US" w:bidi="ar-SA"/>
      </w:rPr>
    </w:lvl>
    <w:lvl w:ilvl="7" w:tplc="3EE445A4">
      <w:numFmt w:val="bullet"/>
      <w:lvlText w:val="•"/>
      <w:lvlJc w:val="left"/>
      <w:pPr>
        <w:ind w:left="6866" w:hanging="226"/>
      </w:pPr>
      <w:rPr>
        <w:rFonts w:hint="default"/>
        <w:lang w:val="fr-FR" w:eastAsia="en-US" w:bidi="ar-SA"/>
      </w:rPr>
    </w:lvl>
    <w:lvl w:ilvl="8" w:tplc="032E5EBA">
      <w:numFmt w:val="bullet"/>
      <w:lvlText w:val="•"/>
      <w:lvlJc w:val="left"/>
      <w:pPr>
        <w:ind w:left="7741" w:hanging="226"/>
      </w:pPr>
      <w:rPr>
        <w:rFonts w:hint="default"/>
        <w:lang w:val="fr-FR" w:eastAsia="en-US" w:bidi="ar-SA"/>
      </w:rPr>
    </w:lvl>
  </w:abstractNum>
  <w:abstractNum w:abstractNumId="27">
    <w:nsid w:val="466B437F"/>
    <w:multiLevelType w:val="hybridMultilevel"/>
    <w:tmpl w:val="526EDD22"/>
    <w:lvl w:ilvl="0" w:tplc="FFFFFFFF">
      <w:numFmt w:val="bullet"/>
      <w:lvlText w:val="-"/>
      <w:lvlJc w:val="left"/>
      <w:pPr>
        <w:tabs>
          <w:tab w:val="num" w:pos="568"/>
        </w:tabs>
        <w:ind w:left="568" w:firstLine="0"/>
      </w:pPr>
      <w:rPr>
        <w:rFonts w:ascii="Arial" w:hAnsi="Arial" w:cs="Times New Roman" w:hint="default"/>
        <w:color w:val="000000"/>
        <w:vertAlign w:val="baseline"/>
      </w:rPr>
    </w:lvl>
    <w:lvl w:ilvl="1" w:tplc="FFFFFFFF" w:tentative="1">
      <w:start w:val="1"/>
      <w:numFmt w:val="bullet"/>
      <w:lvlText w:val="o"/>
      <w:lvlJc w:val="left"/>
      <w:pPr>
        <w:tabs>
          <w:tab w:val="num" w:pos="1441"/>
        </w:tabs>
        <w:ind w:left="1441" w:hanging="360"/>
      </w:pPr>
      <w:rPr>
        <w:rFonts w:ascii="Courier New" w:hAnsi="Courier New" w:cs="Courier New"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Courier New"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Courier New"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28">
    <w:nsid w:val="49C7267F"/>
    <w:multiLevelType w:val="hybridMultilevel"/>
    <w:tmpl w:val="DFD80BC6"/>
    <w:lvl w:ilvl="0" w:tplc="0DA614D8">
      <w:start w:val="1"/>
      <w:numFmt w:val="decimal"/>
      <w:lvlText w:val="%1"/>
      <w:lvlJc w:val="left"/>
      <w:pPr>
        <w:ind w:left="643" w:hanging="360"/>
      </w:pPr>
      <w:rPr>
        <w:rFonts w:hint="default"/>
        <w:lang w:val="fr-FR" w:eastAsia="en-US" w:bidi="ar-SA"/>
      </w:rPr>
    </w:lvl>
    <w:lvl w:ilvl="1" w:tplc="E36C56E0">
      <w:numFmt w:val="none"/>
      <w:lvlText w:val=""/>
      <w:lvlJc w:val="left"/>
      <w:pPr>
        <w:tabs>
          <w:tab w:val="num" w:pos="360"/>
        </w:tabs>
      </w:pPr>
    </w:lvl>
    <w:lvl w:ilvl="2" w:tplc="27E836D4">
      <w:numFmt w:val="none"/>
      <w:lvlText w:val=""/>
      <w:lvlJc w:val="left"/>
      <w:pPr>
        <w:tabs>
          <w:tab w:val="num" w:pos="360"/>
        </w:tabs>
      </w:pPr>
    </w:lvl>
    <w:lvl w:ilvl="3" w:tplc="ACFCCD5A">
      <w:numFmt w:val="none"/>
      <w:lvlText w:val=""/>
      <w:lvlJc w:val="left"/>
      <w:pPr>
        <w:tabs>
          <w:tab w:val="num" w:pos="360"/>
        </w:tabs>
      </w:pPr>
    </w:lvl>
    <w:lvl w:ilvl="4" w:tplc="ACF6070E">
      <w:numFmt w:val="bullet"/>
      <w:lvlText w:val=""/>
      <w:lvlJc w:val="left"/>
      <w:pPr>
        <w:ind w:left="1003" w:hanging="360"/>
      </w:pPr>
      <w:rPr>
        <w:rFonts w:ascii="Wingdings" w:eastAsia="Wingdings" w:hAnsi="Wingdings" w:cs="Wingdings" w:hint="default"/>
        <w:b w:val="0"/>
        <w:bCs w:val="0"/>
        <w:i w:val="0"/>
        <w:iCs w:val="0"/>
        <w:spacing w:val="0"/>
        <w:w w:val="99"/>
        <w:sz w:val="24"/>
        <w:szCs w:val="24"/>
        <w:lang w:val="fr-FR" w:eastAsia="en-US" w:bidi="ar-SA"/>
      </w:rPr>
    </w:lvl>
    <w:lvl w:ilvl="5" w:tplc="DD6AC98C">
      <w:numFmt w:val="bullet"/>
      <w:lvlText w:val="•"/>
      <w:lvlJc w:val="left"/>
      <w:pPr>
        <w:ind w:left="3426" w:hanging="360"/>
      </w:pPr>
      <w:rPr>
        <w:rFonts w:hint="default"/>
        <w:lang w:val="fr-FR" w:eastAsia="en-US" w:bidi="ar-SA"/>
      </w:rPr>
    </w:lvl>
    <w:lvl w:ilvl="6" w:tplc="9124AB86">
      <w:numFmt w:val="bullet"/>
      <w:lvlText w:val="•"/>
      <w:lvlJc w:val="left"/>
      <w:pPr>
        <w:ind w:left="4639" w:hanging="360"/>
      </w:pPr>
      <w:rPr>
        <w:rFonts w:hint="default"/>
        <w:lang w:val="fr-FR" w:eastAsia="en-US" w:bidi="ar-SA"/>
      </w:rPr>
    </w:lvl>
    <w:lvl w:ilvl="7" w:tplc="A620CC4C">
      <w:numFmt w:val="bullet"/>
      <w:lvlText w:val="•"/>
      <w:lvlJc w:val="left"/>
      <w:pPr>
        <w:ind w:left="5852" w:hanging="360"/>
      </w:pPr>
      <w:rPr>
        <w:rFonts w:hint="default"/>
        <w:lang w:val="fr-FR" w:eastAsia="en-US" w:bidi="ar-SA"/>
      </w:rPr>
    </w:lvl>
    <w:lvl w:ilvl="8" w:tplc="26B0ACFE">
      <w:numFmt w:val="bullet"/>
      <w:lvlText w:val="•"/>
      <w:lvlJc w:val="left"/>
      <w:pPr>
        <w:ind w:left="7065" w:hanging="360"/>
      </w:pPr>
      <w:rPr>
        <w:rFonts w:hint="default"/>
        <w:lang w:val="fr-FR" w:eastAsia="en-US" w:bidi="ar-SA"/>
      </w:rPr>
    </w:lvl>
  </w:abstractNum>
  <w:abstractNum w:abstractNumId="29">
    <w:nsid w:val="4BB76713"/>
    <w:multiLevelType w:val="hybridMultilevel"/>
    <w:tmpl w:val="0A9EBEAA"/>
    <w:lvl w:ilvl="0" w:tplc="04CA1DDC">
      <w:numFmt w:val="bullet"/>
      <w:lvlText w:val="-"/>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F760B652">
      <w:numFmt w:val="bullet"/>
      <w:lvlText w:val="•"/>
      <w:lvlJc w:val="left"/>
      <w:pPr>
        <w:ind w:left="1615" w:hanging="226"/>
      </w:pPr>
      <w:rPr>
        <w:rFonts w:hint="default"/>
        <w:lang w:val="fr-FR" w:eastAsia="en-US" w:bidi="ar-SA"/>
      </w:rPr>
    </w:lvl>
    <w:lvl w:ilvl="2" w:tplc="FB3E30D2">
      <w:numFmt w:val="bullet"/>
      <w:lvlText w:val="•"/>
      <w:lvlJc w:val="left"/>
      <w:pPr>
        <w:ind w:left="2490" w:hanging="226"/>
      </w:pPr>
      <w:rPr>
        <w:rFonts w:hint="default"/>
        <w:lang w:val="fr-FR" w:eastAsia="en-US" w:bidi="ar-SA"/>
      </w:rPr>
    </w:lvl>
    <w:lvl w:ilvl="3" w:tplc="348651C2">
      <w:numFmt w:val="bullet"/>
      <w:lvlText w:val="•"/>
      <w:lvlJc w:val="left"/>
      <w:pPr>
        <w:ind w:left="3365" w:hanging="226"/>
      </w:pPr>
      <w:rPr>
        <w:rFonts w:hint="default"/>
        <w:lang w:val="fr-FR" w:eastAsia="en-US" w:bidi="ar-SA"/>
      </w:rPr>
    </w:lvl>
    <w:lvl w:ilvl="4" w:tplc="08888678">
      <w:numFmt w:val="bullet"/>
      <w:lvlText w:val="•"/>
      <w:lvlJc w:val="left"/>
      <w:pPr>
        <w:ind w:left="4240" w:hanging="226"/>
      </w:pPr>
      <w:rPr>
        <w:rFonts w:hint="default"/>
        <w:lang w:val="fr-FR" w:eastAsia="en-US" w:bidi="ar-SA"/>
      </w:rPr>
    </w:lvl>
    <w:lvl w:ilvl="5" w:tplc="0CCE7978">
      <w:numFmt w:val="bullet"/>
      <w:lvlText w:val="•"/>
      <w:lvlJc w:val="left"/>
      <w:pPr>
        <w:ind w:left="5116" w:hanging="226"/>
      </w:pPr>
      <w:rPr>
        <w:rFonts w:hint="default"/>
        <w:lang w:val="fr-FR" w:eastAsia="en-US" w:bidi="ar-SA"/>
      </w:rPr>
    </w:lvl>
    <w:lvl w:ilvl="6" w:tplc="753E5C74">
      <w:numFmt w:val="bullet"/>
      <w:lvlText w:val="•"/>
      <w:lvlJc w:val="left"/>
      <w:pPr>
        <w:ind w:left="5991" w:hanging="226"/>
      </w:pPr>
      <w:rPr>
        <w:rFonts w:hint="default"/>
        <w:lang w:val="fr-FR" w:eastAsia="en-US" w:bidi="ar-SA"/>
      </w:rPr>
    </w:lvl>
    <w:lvl w:ilvl="7" w:tplc="37147726">
      <w:numFmt w:val="bullet"/>
      <w:lvlText w:val="•"/>
      <w:lvlJc w:val="left"/>
      <w:pPr>
        <w:ind w:left="6866" w:hanging="226"/>
      </w:pPr>
      <w:rPr>
        <w:rFonts w:hint="default"/>
        <w:lang w:val="fr-FR" w:eastAsia="en-US" w:bidi="ar-SA"/>
      </w:rPr>
    </w:lvl>
    <w:lvl w:ilvl="8" w:tplc="6D3E6A06">
      <w:numFmt w:val="bullet"/>
      <w:lvlText w:val="•"/>
      <w:lvlJc w:val="left"/>
      <w:pPr>
        <w:ind w:left="7741" w:hanging="226"/>
      </w:pPr>
      <w:rPr>
        <w:rFonts w:hint="default"/>
        <w:lang w:val="fr-FR" w:eastAsia="en-US" w:bidi="ar-SA"/>
      </w:rPr>
    </w:lvl>
  </w:abstractNum>
  <w:abstractNum w:abstractNumId="30">
    <w:nsid w:val="4D0C0F71"/>
    <w:multiLevelType w:val="hybridMultilevel"/>
    <w:tmpl w:val="4A62E0AC"/>
    <w:lvl w:ilvl="0" w:tplc="BF4098DA">
      <w:start w:val="1"/>
      <w:numFmt w:val="decimal"/>
      <w:lvlText w:val="%1)"/>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8F9A8CB0">
      <w:start w:val="1"/>
      <w:numFmt w:val="decimal"/>
      <w:lvlText w:val="%2)"/>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2" w:tplc="A7AC0FEC">
      <w:numFmt w:val="bullet"/>
      <w:lvlText w:val="•"/>
      <w:lvlJc w:val="left"/>
      <w:pPr>
        <w:ind w:left="1230" w:hanging="360"/>
      </w:pPr>
      <w:rPr>
        <w:rFonts w:hint="default"/>
        <w:lang w:val="fr-FR" w:eastAsia="en-US" w:bidi="ar-SA"/>
      </w:rPr>
    </w:lvl>
    <w:lvl w:ilvl="3" w:tplc="3B3A6AA4">
      <w:numFmt w:val="bullet"/>
      <w:lvlText w:val="•"/>
      <w:lvlJc w:val="left"/>
      <w:pPr>
        <w:ind w:left="1460" w:hanging="360"/>
      </w:pPr>
      <w:rPr>
        <w:rFonts w:hint="default"/>
        <w:lang w:val="fr-FR" w:eastAsia="en-US" w:bidi="ar-SA"/>
      </w:rPr>
    </w:lvl>
    <w:lvl w:ilvl="4" w:tplc="856C260A">
      <w:numFmt w:val="bullet"/>
      <w:lvlText w:val="•"/>
      <w:lvlJc w:val="left"/>
      <w:pPr>
        <w:ind w:left="1690" w:hanging="360"/>
      </w:pPr>
      <w:rPr>
        <w:rFonts w:hint="default"/>
        <w:lang w:val="fr-FR" w:eastAsia="en-US" w:bidi="ar-SA"/>
      </w:rPr>
    </w:lvl>
    <w:lvl w:ilvl="5" w:tplc="DB76DC2A">
      <w:numFmt w:val="bullet"/>
      <w:lvlText w:val="•"/>
      <w:lvlJc w:val="left"/>
      <w:pPr>
        <w:ind w:left="1920" w:hanging="360"/>
      </w:pPr>
      <w:rPr>
        <w:rFonts w:hint="default"/>
        <w:lang w:val="fr-FR" w:eastAsia="en-US" w:bidi="ar-SA"/>
      </w:rPr>
    </w:lvl>
    <w:lvl w:ilvl="6" w:tplc="EF30C7EC">
      <w:numFmt w:val="bullet"/>
      <w:lvlText w:val="•"/>
      <w:lvlJc w:val="left"/>
      <w:pPr>
        <w:ind w:left="2150" w:hanging="360"/>
      </w:pPr>
      <w:rPr>
        <w:rFonts w:hint="default"/>
        <w:lang w:val="fr-FR" w:eastAsia="en-US" w:bidi="ar-SA"/>
      </w:rPr>
    </w:lvl>
    <w:lvl w:ilvl="7" w:tplc="32A44B2E">
      <w:numFmt w:val="bullet"/>
      <w:lvlText w:val="•"/>
      <w:lvlJc w:val="left"/>
      <w:pPr>
        <w:ind w:left="2380" w:hanging="360"/>
      </w:pPr>
      <w:rPr>
        <w:rFonts w:hint="default"/>
        <w:lang w:val="fr-FR" w:eastAsia="en-US" w:bidi="ar-SA"/>
      </w:rPr>
    </w:lvl>
    <w:lvl w:ilvl="8" w:tplc="B178E7AA">
      <w:numFmt w:val="bullet"/>
      <w:lvlText w:val="•"/>
      <w:lvlJc w:val="left"/>
      <w:pPr>
        <w:ind w:left="2610" w:hanging="360"/>
      </w:pPr>
      <w:rPr>
        <w:rFonts w:hint="default"/>
        <w:lang w:val="fr-FR" w:eastAsia="en-US" w:bidi="ar-SA"/>
      </w:rPr>
    </w:lvl>
  </w:abstractNum>
  <w:abstractNum w:abstractNumId="31">
    <w:nsid w:val="4D7A16AE"/>
    <w:multiLevelType w:val="hybridMultilevel"/>
    <w:tmpl w:val="8564D3B4"/>
    <w:lvl w:ilvl="0" w:tplc="1CC29F2C">
      <w:start w:val="1"/>
      <w:numFmt w:val="decimal"/>
      <w:lvlText w:val="%1)"/>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F50672AE">
      <w:start w:val="1"/>
      <w:numFmt w:val="decimal"/>
      <w:lvlText w:val="%2)"/>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2" w:tplc="ED961BE2">
      <w:numFmt w:val="bullet"/>
      <w:lvlText w:val="•"/>
      <w:lvlJc w:val="left"/>
      <w:pPr>
        <w:ind w:left="1943" w:hanging="360"/>
      </w:pPr>
      <w:rPr>
        <w:rFonts w:hint="default"/>
        <w:lang w:val="fr-FR" w:eastAsia="en-US" w:bidi="ar-SA"/>
      </w:rPr>
    </w:lvl>
    <w:lvl w:ilvl="3" w:tplc="34B8F958">
      <w:numFmt w:val="bullet"/>
      <w:lvlText w:val="•"/>
      <w:lvlJc w:val="left"/>
      <w:pPr>
        <w:ind w:left="2887" w:hanging="360"/>
      </w:pPr>
      <w:rPr>
        <w:rFonts w:hint="default"/>
        <w:lang w:val="fr-FR" w:eastAsia="en-US" w:bidi="ar-SA"/>
      </w:rPr>
    </w:lvl>
    <w:lvl w:ilvl="4" w:tplc="69B0E308">
      <w:numFmt w:val="bullet"/>
      <w:lvlText w:val="•"/>
      <w:lvlJc w:val="left"/>
      <w:pPr>
        <w:ind w:left="3830" w:hanging="360"/>
      </w:pPr>
      <w:rPr>
        <w:rFonts w:hint="default"/>
        <w:lang w:val="fr-FR" w:eastAsia="en-US" w:bidi="ar-SA"/>
      </w:rPr>
    </w:lvl>
    <w:lvl w:ilvl="5" w:tplc="4CDC1A20">
      <w:numFmt w:val="bullet"/>
      <w:lvlText w:val="•"/>
      <w:lvlJc w:val="left"/>
      <w:pPr>
        <w:ind w:left="4774" w:hanging="360"/>
      </w:pPr>
      <w:rPr>
        <w:rFonts w:hint="default"/>
        <w:lang w:val="fr-FR" w:eastAsia="en-US" w:bidi="ar-SA"/>
      </w:rPr>
    </w:lvl>
    <w:lvl w:ilvl="6" w:tplc="91E22546">
      <w:numFmt w:val="bullet"/>
      <w:lvlText w:val="•"/>
      <w:lvlJc w:val="left"/>
      <w:pPr>
        <w:ind w:left="5717" w:hanging="360"/>
      </w:pPr>
      <w:rPr>
        <w:rFonts w:hint="default"/>
        <w:lang w:val="fr-FR" w:eastAsia="en-US" w:bidi="ar-SA"/>
      </w:rPr>
    </w:lvl>
    <w:lvl w:ilvl="7" w:tplc="55FE7242">
      <w:numFmt w:val="bullet"/>
      <w:lvlText w:val="•"/>
      <w:lvlJc w:val="left"/>
      <w:pPr>
        <w:ind w:left="6661" w:hanging="360"/>
      </w:pPr>
      <w:rPr>
        <w:rFonts w:hint="default"/>
        <w:lang w:val="fr-FR" w:eastAsia="en-US" w:bidi="ar-SA"/>
      </w:rPr>
    </w:lvl>
    <w:lvl w:ilvl="8" w:tplc="D2DAABD6">
      <w:numFmt w:val="bullet"/>
      <w:lvlText w:val="•"/>
      <w:lvlJc w:val="left"/>
      <w:pPr>
        <w:ind w:left="7604" w:hanging="360"/>
      </w:pPr>
      <w:rPr>
        <w:rFonts w:hint="default"/>
        <w:lang w:val="fr-FR" w:eastAsia="en-US" w:bidi="ar-SA"/>
      </w:rPr>
    </w:lvl>
  </w:abstractNum>
  <w:abstractNum w:abstractNumId="32">
    <w:nsid w:val="4F6B10D7"/>
    <w:multiLevelType w:val="hybridMultilevel"/>
    <w:tmpl w:val="92847B62"/>
    <w:lvl w:ilvl="0" w:tplc="E41C9714">
      <w:numFmt w:val="bullet"/>
      <w:lvlText w:val=""/>
      <w:lvlJc w:val="left"/>
      <w:pPr>
        <w:ind w:left="736" w:hanging="226"/>
      </w:pPr>
      <w:rPr>
        <w:rFonts w:ascii="Wingdings" w:eastAsia="Wingdings" w:hAnsi="Wingdings" w:cs="Wingdings" w:hint="default"/>
        <w:b w:val="0"/>
        <w:bCs w:val="0"/>
        <w:i w:val="0"/>
        <w:iCs w:val="0"/>
        <w:spacing w:val="0"/>
        <w:w w:val="99"/>
        <w:sz w:val="24"/>
        <w:szCs w:val="24"/>
        <w:lang w:val="fr-FR" w:eastAsia="en-US" w:bidi="ar-SA"/>
      </w:rPr>
    </w:lvl>
    <w:lvl w:ilvl="1" w:tplc="4470D52A">
      <w:numFmt w:val="bullet"/>
      <w:lvlText w:val="•"/>
      <w:lvlJc w:val="left"/>
      <w:pPr>
        <w:ind w:left="1615" w:hanging="226"/>
      </w:pPr>
      <w:rPr>
        <w:rFonts w:hint="default"/>
        <w:lang w:val="fr-FR" w:eastAsia="en-US" w:bidi="ar-SA"/>
      </w:rPr>
    </w:lvl>
    <w:lvl w:ilvl="2" w:tplc="6ECE2D62">
      <w:numFmt w:val="bullet"/>
      <w:lvlText w:val="•"/>
      <w:lvlJc w:val="left"/>
      <w:pPr>
        <w:ind w:left="2490" w:hanging="226"/>
      </w:pPr>
      <w:rPr>
        <w:rFonts w:hint="default"/>
        <w:lang w:val="fr-FR" w:eastAsia="en-US" w:bidi="ar-SA"/>
      </w:rPr>
    </w:lvl>
    <w:lvl w:ilvl="3" w:tplc="94A28556">
      <w:numFmt w:val="bullet"/>
      <w:lvlText w:val="•"/>
      <w:lvlJc w:val="left"/>
      <w:pPr>
        <w:ind w:left="3365" w:hanging="226"/>
      </w:pPr>
      <w:rPr>
        <w:rFonts w:hint="default"/>
        <w:lang w:val="fr-FR" w:eastAsia="en-US" w:bidi="ar-SA"/>
      </w:rPr>
    </w:lvl>
    <w:lvl w:ilvl="4" w:tplc="BEE26302">
      <w:numFmt w:val="bullet"/>
      <w:lvlText w:val="•"/>
      <w:lvlJc w:val="left"/>
      <w:pPr>
        <w:ind w:left="4240" w:hanging="226"/>
      </w:pPr>
      <w:rPr>
        <w:rFonts w:hint="default"/>
        <w:lang w:val="fr-FR" w:eastAsia="en-US" w:bidi="ar-SA"/>
      </w:rPr>
    </w:lvl>
    <w:lvl w:ilvl="5" w:tplc="C4FC7A1E">
      <w:numFmt w:val="bullet"/>
      <w:lvlText w:val="•"/>
      <w:lvlJc w:val="left"/>
      <w:pPr>
        <w:ind w:left="5116" w:hanging="226"/>
      </w:pPr>
      <w:rPr>
        <w:rFonts w:hint="default"/>
        <w:lang w:val="fr-FR" w:eastAsia="en-US" w:bidi="ar-SA"/>
      </w:rPr>
    </w:lvl>
    <w:lvl w:ilvl="6" w:tplc="328CA512">
      <w:numFmt w:val="bullet"/>
      <w:lvlText w:val="•"/>
      <w:lvlJc w:val="left"/>
      <w:pPr>
        <w:ind w:left="5991" w:hanging="226"/>
      </w:pPr>
      <w:rPr>
        <w:rFonts w:hint="default"/>
        <w:lang w:val="fr-FR" w:eastAsia="en-US" w:bidi="ar-SA"/>
      </w:rPr>
    </w:lvl>
    <w:lvl w:ilvl="7" w:tplc="13029C22">
      <w:numFmt w:val="bullet"/>
      <w:lvlText w:val="•"/>
      <w:lvlJc w:val="left"/>
      <w:pPr>
        <w:ind w:left="6866" w:hanging="226"/>
      </w:pPr>
      <w:rPr>
        <w:rFonts w:hint="default"/>
        <w:lang w:val="fr-FR" w:eastAsia="en-US" w:bidi="ar-SA"/>
      </w:rPr>
    </w:lvl>
    <w:lvl w:ilvl="8" w:tplc="33CEC35A">
      <w:numFmt w:val="bullet"/>
      <w:lvlText w:val="•"/>
      <w:lvlJc w:val="left"/>
      <w:pPr>
        <w:ind w:left="7741" w:hanging="226"/>
      </w:pPr>
      <w:rPr>
        <w:rFonts w:hint="default"/>
        <w:lang w:val="fr-FR" w:eastAsia="en-US" w:bidi="ar-SA"/>
      </w:rPr>
    </w:lvl>
  </w:abstractNum>
  <w:abstractNum w:abstractNumId="33">
    <w:nsid w:val="50395314"/>
    <w:multiLevelType w:val="hybridMultilevel"/>
    <w:tmpl w:val="01185B26"/>
    <w:lvl w:ilvl="0" w:tplc="429E305A">
      <w:numFmt w:val="bullet"/>
      <w:lvlText w:val="-"/>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7338A93C">
      <w:numFmt w:val="bullet"/>
      <w:lvlText w:val="•"/>
      <w:lvlJc w:val="left"/>
      <w:pPr>
        <w:ind w:left="1615" w:hanging="226"/>
      </w:pPr>
      <w:rPr>
        <w:rFonts w:hint="default"/>
        <w:lang w:val="fr-FR" w:eastAsia="en-US" w:bidi="ar-SA"/>
      </w:rPr>
    </w:lvl>
    <w:lvl w:ilvl="2" w:tplc="FBD265E0">
      <w:numFmt w:val="bullet"/>
      <w:lvlText w:val="•"/>
      <w:lvlJc w:val="left"/>
      <w:pPr>
        <w:ind w:left="2490" w:hanging="226"/>
      </w:pPr>
      <w:rPr>
        <w:rFonts w:hint="default"/>
        <w:lang w:val="fr-FR" w:eastAsia="en-US" w:bidi="ar-SA"/>
      </w:rPr>
    </w:lvl>
    <w:lvl w:ilvl="3" w:tplc="E12C0758">
      <w:numFmt w:val="bullet"/>
      <w:lvlText w:val="•"/>
      <w:lvlJc w:val="left"/>
      <w:pPr>
        <w:ind w:left="3365" w:hanging="226"/>
      </w:pPr>
      <w:rPr>
        <w:rFonts w:hint="default"/>
        <w:lang w:val="fr-FR" w:eastAsia="en-US" w:bidi="ar-SA"/>
      </w:rPr>
    </w:lvl>
    <w:lvl w:ilvl="4" w:tplc="2AF0BA8E">
      <w:numFmt w:val="bullet"/>
      <w:lvlText w:val="•"/>
      <w:lvlJc w:val="left"/>
      <w:pPr>
        <w:ind w:left="4240" w:hanging="226"/>
      </w:pPr>
      <w:rPr>
        <w:rFonts w:hint="default"/>
        <w:lang w:val="fr-FR" w:eastAsia="en-US" w:bidi="ar-SA"/>
      </w:rPr>
    </w:lvl>
    <w:lvl w:ilvl="5" w:tplc="5A48F13A">
      <w:numFmt w:val="bullet"/>
      <w:lvlText w:val="•"/>
      <w:lvlJc w:val="left"/>
      <w:pPr>
        <w:ind w:left="5116" w:hanging="226"/>
      </w:pPr>
      <w:rPr>
        <w:rFonts w:hint="default"/>
        <w:lang w:val="fr-FR" w:eastAsia="en-US" w:bidi="ar-SA"/>
      </w:rPr>
    </w:lvl>
    <w:lvl w:ilvl="6" w:tplc="F2368E6C">
      <w:numFmt w:val="bullet"/>
      <w:lvlText w:val="•"/>
      <w:lvlJc w:val="left"/>
      <w:pPr>
        <w:ind w:left="5991" w:hanging="226"/>
      </w:pPr>
      <w:rPr>
        <w:rFonts w:hint="default"/>
        <w:lang w:val="fr-FR" w:eastAsia="en-US" w:bidi="ar-SA"/>
      </w:rPr>
    </w:lvl>
    <w:lvl w:ilvl="7" w:tplc="55E0F3AE">
      <w:numFmt w:val="bullet"/>
      <w:lvlText w:val="•"/>
      <w:lvlJc w:val="left"/>
      <w:pPr>
        <w:ind w:left="6866" w:hanging="226"/>
      </w:pPr>
      <w:rPr>
        <w:rFonts w:hint="default"/>
        <w:lang w:val="fr-FR" w:eastAsia="en-US" w:bidi="ar-SA"/>
      </w:rPr>
    </w:lvl>
    <w:lvl w:ilvl="8" w:tplc="F8BE36F4">
      <w:numFmt w:val="bullet"/>
      <w:lvlText w:val="•"/>
      <w:lvlJc w:val="left"/>
      <w:pPr>
        <w:ind w:left="7741" w:hanging="226"/>
      </w:pPr>
      <w:rPr>
        <w:rFonts w:hint="default"/>
        <w:lang w:val="fr-FR" w:eastAsia="en-US" w:bidi="ar-SA"/>
      </w:rPr>
    </w:lvl>
  </w:abstractNum>
  <w:abstractNum w:abstractNumId="34">
    <w:nsid w:val="56C63DA4"/>
    <w:multiLevelType w:val="hybridMultilevel"/>
    <w:tmpl w:val="FFAE5526"/>
    <w:lvl w:ilvl="0" w:tplc="1DF6BE7A">
      <w:start w:val="1"/>
      <w:numFmt w:val="decimal"/>
      <w:lvlText w:val="%1)"/>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1" w:tplc="CC4884DE">
      <w:numFmt w:val="bullet"/>
      <w:lvlText w:val="•"/>
      <w:lvlJc w:val="left"/>
      <w:pPr>
        <w:ind w:left="1849" w:hanging="360"/>
      </w:pPr>
      <w:rPr>
        <w:rFonts w:hint="default"/>
        <w:lang w:val="fr-FR" w:eastAsia="en-US" w:bidi="ar-SA"/>
      </w:rPr>
    </w:lvl>
    <w:lvl w:ilvl="2" w:tplc="D2D4C466">
      <w:numFmt w:val="bullet"/>
      <w:lvlText w:val="•"/>
      <w:lvlJc w:val="left"/>
      <w:pPr>
        <w:ind w:left="2698" w:hanging="360"/>
      </w:pPr>
      <w:rPr>
        <w:rFonts w:hint="default"/>
        <w:lang w:val="fr-FR" w:eastAsia="en-US" w:bidi="ar-SA"/>
      </w:rPr>
    </w:lvl>
    <w:lvl w:ilvl="3" w:tplc="1304E99E">
      <w:numFmt w:val="bullet"/>
      <w:lvlText w:val="•"/>
      <w:lvlJc w:val="left"/>
      <w:pPr>
        <w:ind w:left="3547" w:hanging="360"/>
      </w:pPr>
      <w:rPr>
        <w:rFonts w:hint="default"/>
        <w:lang w:val="fr-FR" w:eastAsia="en-US" w:bidi="ar-SA"/>
      </w:rPr>
    </w:lvl>
    <w:lvl w:ilvl="4" w:tplc="0EE0F90E">
      <w:numFmt w:val="bullet"/>
      <w:lvlText w:val="•"/>
      <w:lvlJc w:val="left"/>
      <w:pPr>
        <w:ind w:left="4396" w:hanging="360"/>
      </w:pPr>
      <w:rPr>
        <w:rFonts w:hint="default"/>
        <w:lang w:val="fr-FR" w:eastAsia="en-US" w:bidi="ar-SA"/>
      </w:rPr>
    </w:lvl>
    <w:lvl w:ilvl="5" w:tplc="53E4DD96">
      <w:numFmt w:val="bullet"/>
      <w:lvlText w:val="•"/>
      <w:lvlJc w:val="left"/>
      <w:pPr>
        <w:ind w:left="5246" w:hanging="360"/>
      </w:pPr>
      <w:rPr>
        <w:rFonts w:hint="default"/>
        <w:lang w:val="fr-FR" w:eastAsia="en-US" w:bidi="ar-SA"/>
      </w:rPr>
    </w:lvl>
    <w:lvl w:ilvl="6" w:tplc="87CC0156">
      <w:numFmt w:val="bullet"/>
      <w:lvlText w:val="•"/>
      <w:lvlJc w:val="left"/>
      <w:pPr>
        <w:ind w:left="6095" w:hanging="360"/>
      </w:pPr>
      <w:rPr>
        <w:rFonts w:hint="default"/>
        <w:lang w:val="fr-FR" w:eastAsia="en-US" w:bidi="ar-SA"/>
      </w:rPr>
    </w:lvl>
    <w:lvl w:ilvl="7" w:tplc="A6FC8096">
      <w:numFmt w:val="bullet"/>
      <w:lvlText w:val="•"/>
      <w:lvlJc w:val="left"/>
      <w:pPr>
        <w:ind w:left="6944" w:hanging="360"/>
      </w:pPr>
      <w:rPr>
        <w:rFonts w:hint="default"/>
        <w:lang w:val="fr-FR" w:eastAsia="en-US" w:bidi="ar-SA"/>
      </w:rPr>
    </w:lvl>
    <w:lvl w:ilvl="8" w:tplc="9CC4AE44">
      <w:numFmt w:val="bullet"/>
      <w:lvlText w:val="•"/>
      <w:lvlJc w:val="left"/>
      <w:pPr>
        <w:ind w:left="7793" w:hanging="360"/>
      </w:pPr>
      <w:rPr>
        <w:rFonts w:hint="default"/>
        <w:lang w:val="fr-FR" w:eastAsia="en-US" w:bidi="ar-SA"/>
      </w:rPr>
    </w:lvl>
  </w:abstractNum>
  <w:abstractNum w:abstractNumId="35">
    <w:nsid w:val="590559D8"/>
    <w:multiLevelType w:val="hybridMultilevel"/>
    <w:tmpl w:val="DADCCD72"/>
    <w:lvl w:ilvl="0" w:tplc="48E03052">
      <w:numFmt w:val="bullet"/>
      <w:lvlText w:val=""/>
      <w:lvlJc w:val="left"/>
      <w:pPr>
        <w:ind w:left="736" w:hanging="224"/>
      </w:pPr>
      <w:rPr>
        <w:rFonts w:ascii="Symbol" w:eastAsia="Symbol" w:hAnsi="Symbol" w:cs="Symbol" w:hint="default"/>
        <w:b w:val="0"/>
        <w:bCs w:val="0"/>
        <w:i w:val="0"/>
        <w:iCs w:val="0"/>
        <w:spacing w:val="0"/>
        <w:w w:val="100"/>
        <w:sz w:val="28"/>
        <w:szCs w:val="28"/>
        <w:lang w:val="fr-FR" w:eastAsia="en-US" w:bidi="ar-SA"/>
      </w:rPr>
    </w:lvl>
    <w:lvl w:ilvl="1" w:tplc="0A16682C">
      <w:numFmt w:val="bullet"/>
      <w:lvlText w:val=""/>
      <w:lvlJc w:val="left"/>
      <w:pPr>
        <w:ind w:left="1003" w:hanging="360"/>
      </w:pPr>
      <w:rPr>
        <w:rFonts w:ascii="Symbol" w:eastAsia="Symbol" w:hAnsi="Symbol" w:cs="Symbol" w:hint="default"/>
        <w:b w:val="0"/>
        <w:bCs w:val="0"/>
        <w:i w:val="0"/>
        <w:iCs w:val="0"/>
        <w:spacing w:val="0"/>
        <w:w w:val="99"/>
        <w:sz w:val="24"/>
        <w:szCs w:val="24"/>
        <w:lang w:val="fr-FR" w:eastAsia="en-US" w:bidi="ar-SA"/>
      </w:rPr>
    </w:lvl>
    <w:lvl w:ilvl="2" w:tplc="C1BC007E">
      <w:numFmt w:val="bullet"/>
      <w:lvlText w:val="•"/>
      <w:lvlJc w:val="left"/>
      <w:pPr>
        <w:ind w:left="1943" w:hanging="360"/>
      </w:pPr>
      <w:rPr>
        <w:rFonts w:hint="default"/>
        <w:lang w:val="fr-FR" w:eastAsia="en-US" w:bidi="ar-SA"/>
      </w:rPr>
    </w:lvl>
    <w:lvl w:ilvl="3" w:tplc="1D7A1BC4">
      <w:numFmt w:val="bullet"/>
      <w:lvlText w:val="•"/>
      <w:lvlJc w:val="left"/>
      <w:pPr>
        <w:ind w:left="2887" w:hanging="360"/>
      </w:pPr>
      <w:rPr>
        <w:rFonts w:hint="default"/>
        <w:lang w:val="fr-FR" w:eastAsia="en-US" w:bidi="ar-SA"/>
      </w:rPr>
    </w:lvl>
    <w:lvl w:ilvl="4" w:tplc="A6C6A776">
      <w:numFmt w:val="bullet"/>
      <w:lvlText w:val="•"/>
      <w:lvlJc w:val="left"/>
      <w:pPr>
        <w:ind w:left="3830" w:hanging="360"/>
      </w:pPr>
      <w:rPr>
        <w:rFonts w:hint="default"/>
        <w:lang w:val="fr-FR" w:eastAsia="en-US" w:bidi="ar-SA"/>
      </w:rPr>
    </w:lvl>
    <w:lvl w:ilvl="5" w:tplc="FE605B42">
      <w:numFmt w:val="bullet"/>
      <w:lvlText w:val="•"/>
      <w:lvlJc w:val="left"/>
      <w:pPr>
        <w:ind w:left="4774" w:hanging="360"/>
      </w:pPr>
      <w:rPr>
        <w:rFonts w:hint="default"/>
        <w:lang w:val="fr-FR" w:eastAsia="en-US" w:bidi="ar-SA"/>
      </w:rPr>
    </w:lvl>
    <w:lvl w:ilvl="6" w:tplc="79B820FA">
      <w:numFmt w:val="bullet"/>
      <w:lvlText w:val="•"/>
      <w:lvlJc w:val="left"/>
      <w:pPr>
        <w:ind w:left="5717" w:hanging="360"/>
      </w:pPr>
      <w:rPr>
        <w:rFonts w:hint="default"/>
        <w:lang w:val="fr-FR" w:eastAsia="en-US" w:bidi="ar-SA"/>
      </w:rPr>
    </w:lvl>
    <w:lvl w:ilvl="7" w:tplc="594E7468">
      <w:numFmt w:val="bullet"/>
      <w:lvlText w:val="•"/>
      <w:lvlJc w:val="left"/>
      <w:pPr>
        <w:ind w:left="6661" w:hanging="360"/>
      </w:pPr>
      <w:rPr>
        <w:rFonts w:hint="default"/>
        <w:lang w:val="fr-FR" w:eastAsia="en-US" w:bidi="ar-SA"/>
      </w:rPr>
    </w:lvl>
    <w:lvl w:ilvl="8" w:tplc="334A21BE">
      <w:numFmt w:val="bullet"/>
      <w:lvlText w:val="•"/>
      <w:lvlJc w:val="left"/>
      <w:pPr>
        <w:ind w:left="7604" w:hanging="360"/>
      </w:pPr>
      <w:rPr>
        <w:rFonts w:hint="default"/>
        <w:lang w:val="fr-FR" w:eastAsia="en-US" w:bidi="ar-SA"/>
      </w:rPr>
    </w:lvl>
  </w:abstractNum>
  <w:abstractNum w:abstractNumId="36">
    <w:nsid w:val="5B91261F"/>
    <w:multiLevelType w:val="hybridMultilevel"/>
    <w:tmpl w:val="489E4D84"/>
    <w:lvl w:ilvl="0" w:tplc="5AA4A8B8">
      <w:numFmt w:val="bullet"/>
      <w:lvlText w:val=""/>
      <w:lvlJc w:val="left"/>
      <w:pPr>
        <w:ind w:left="736" w:hanging="226"/>
      </w:pPr>
      <w:rPr>
        <w:rFonts w:ascii="Symbol" w:eastAsia="Symbol" w:hAnsi="Symbol" w:cs="Symbol" w:hint="default"/>
        <w:b w:val="0"/>
        <w:bCs w:val="0"/>
        <w:i w:val="0"/>
        <w:iCs w:val="0"/>
        <w:spacing w:val="0"/>
        <w:w w:val="99"/>
        <w:sz w:val="24"/>
        <w:szCs w:val="24"/>
        <w:lang w:val="fr-FR" w:eastAsia="en-US" w:bidi="ar-SA"/>
      </w:rPr>
    </w:lvl>
    <w:lvl w:ilvl="1" w:tplc="378A0ABA">
      <w:numFmt w:val="bullet"/>
      <w:lvlText w:val="-"/>
      <w:lvlJc w:val="left"/>
      <w:pPr>
        <w:ind w:left="991" w:hanging="197"/>
      </w:pPr>
      <w:rPr>
        <w:rFonts w:ascii="Times New Roman" w:eastAsia="Times New Roman" w:hAnsi="Times New Roman" w:cs="Times New Roman" w:hint="default"/>
        <w:b w:val="0"/>
        <w:bCs w:val="0"/>
        <w:i w:val="0"/>
        <w:iCs w:val="0"/>
        <w:spacing w:val="0"/>
        <w:w w:val="99"/>
        <w:sz w:val="24"/>
        <w:szCs w:val="24"/>
        <w:lang w:val="fr-FR" w:eastAsia="en-US" w:bidi="ar-SA"/>
      </w:rPr>
    </w:lvl>
    <w:lvl w:ilvl="2" w:tplc="E6C487FE">
      <w:numFmt w:val="bullet"/>
      <w:lvlText w:val="•"/>
      <w:lvlJc w:val="left"/>
      <w:pPr>
        <w:ind w:left="1943" w:hanging="197"/>
      </w:pPr>
      <w:rPr>
        <w:rFonts w:hint="default"/>
        <w:lang w:val="fr-FR" w:eastAsia="en-US" w:bidi="ar-SA"/>
      </w:rPr>
    </w:lvl>
    <w:lvl w:ilvl="3" w:tplc="7B6A20FC">
      <w:numFmt w:val="bullet"/>
      <w:lvlText w:val="•"/>
      <w:lvlJc w:val="left"/>
      <w:pPr>
        <w:ind w:left="2887" w:hanging="197"/>
      </w:pPr>
      <w:rPr>
        <w:rFonts w:hint="default"/>
        <w:lang w:val="fr-FR" w:eastAsia="en-US" w:bidi="ar-SA"/>
      </w:rPr>
    </w:lvl>
    <w:lvl w:ilvl="4" w:tplc="E8021E58">
      <w:numFmt w:val="bullet"/>
      <w:lvlText w:val="•"/>
      <w:lvlJc w:val="left"/>
      <w:pPr>
        <w:ind w:left="3830" w:hanging="197"/>
      </w:pPr>
      <w:rPr>
        <w:rFonts w:hint="default"/>
        <w:lang w:val="fr-FR" w:eastAsia="en-US" w:bidi="ar-SA"/>
      </w:rPr>
    </w:lvl>
    <w:lvl w:ilvl="5" w:tplc="85B0248C">
      <w:numFmt w:val="bullet"/>
      <w:lvlText w:val="•"/>
      <w:lvlJc w:val="left"/>
      <w:pPr>
        <w:ind w:left="4774" w:hanging="197"/>
      </w:pPr>
      <w:rPr>
        <w:rFonts w:hint="default"/>
        <w:lang w:val="fr-FR" w:eastAsia="en-US" w:bidi="ar-SA"/>
      </w:rPr>
    </w:lvl>
    <w:lvl w:ilvl="6" w:tplc="6C5EDBE2">
      <w:numFmt w:val="bullet"/>
      <w:lvlText w:val="•"/>
      <w:lvlJc w:val="left"/>
      <w:pPr>
        <w:ind w:left="5717" w:hanging="197"/>
      </w:pPr>
      <w:rPr>
        <w:rFonts w:hint="default"/>
        <w:lang w:val="fr-FR" w:eastAsia="en-US" w:bidi="ar-SA"/>
      </w:rPr>
    </w:lvl>
    <w:lvl w:ilvl="7" w:tplc="F4983150">
      <w:numFmt w:val="bullet"/>
      <w:lvlText w:val="•"/>
      <w:lvlJc w:val="left"/>
      <w:pPr>
        <w:ind w:left="6661" w:hanging="197"/>
      </w:pPr>
      <w:rPr>
        <w:rFonts w:hint="default"/>
        <w:lang w:val="fr-FR" w:eastAsia="en-US" w:bidi="ar-SA"/>
      </w:rPr>
    </w:lvl>
    <w:lvl w:ilvl="8" w:tplc="4968826C">
      <w:numFmt w:val="bullet"/>
      <w:lvlText w:val="•"/>
      <w:lvlJc w:val="left"/>
      <w:pPr>
        <w:ind w:left="7604" w:hanging="197"/>
      </w:pPr>
      <w:rPr>
        <w:rFonts w:hint="default"/>
        <w:lang w:val="fr-FR" w:eastAsia="en-US" w:bidi="ar-SA"/>
      </w:rPr>
    </w:lvl>
  </w:abstractNum>
  <w:abstractNum w:abstractNumId="37">
    <w:nsid w:val="608214E3"/>
    <w:multiLevelType w:val="hybridMultilevel"/>
    <w:tmpl w:val="EF566D5C"/>
    <w:lvl w:ilvl="0" w:tplc="FFFFFFFF">
      <w:numFmt w:val="bullet"/>
      <w:lvlText w:val="-"/>
      <w:lvlJc w:val="left"/>
      <w:pPr>
        <w:tabs>
          <w:tab w:val="num" w:pos="568"/>
        </w:tabs>
        <w:ind w:left="568" w:firstLine="0"/>
      </w:pPr>
      <w:rPr>
        <w:rFonts w:ascii="Arial" w:hAnsi="Arial" w:cs="Times New Roman" w:hint="default"/>
        <w:color w:val="000000"/>
        <w:vertAlign w:val="baseline"/>
      </w:rPr>
    </w:lvl>
    <w:lvl w:ilvl="1" w:tplc="FFFFFFFF" w:tentative="1">
      <w:start w:val="1"/>
      <w:numFmt w:val="bullet"/>
      <w:lvlText w:val="o"/>
      <w:lvlJc w:val="left"/>
      <w:pPr>
        <w:tabs>
          <w:tab w:val="num" w:pos="1441"/>
        </w:tabs>
        <w:ind w:left="1441" w:hanging="360"/>
      </w:pPr>
      <w:rPr>
        <w:rFonts w:ascii="Courier New" w:hAnsi="Courier New" w:cs="Courier New"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Courier New"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Courier New"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38">
    <w:nsid w:val="6490453B"/>
    <w:multiLevelType w:val="hybridMultilevel"/>
    <w:tmpl w:val="4BFC8B4A"/>
    <w:lvl w:ilvl="0" w:tplc="00A04B18">
      <w:numFmt w:val="bullet"/>
      <w:lvlText w:val=""/>
      <w:lvlJc w:val="left"/>
      <w:pPr>
        <w:ind w:left="736" w:hanging="226"/>
      </w:pPr>
      <w:rPr>
        <w:rFonts w:ascii="Wingdings" w:eastAsia="Wingdings" w:hAnsi="Wingdings" w:cs="Wingdings" w:hint="default"/>
        <w:b w:val="0"/>
        <w:bCs w:val="0"/>
        <w:i w:val="0"/>
        <w:iCs w:val="0"/>
        <w:spacing w:val="0"/>
        <w:w w:val="99"/>
        <w:sz w:val="24"/>
        <w:szCs w:val="24"/>
        <w:lang w:val="fr-FR" w:eastAsia="en-US" w:bidi="ar-SA"/>
      </w:rPr>
    </w:lvl>
    <w:lvl w:ilvl="1" w:tplc="2ABE1894">
      <w:numFmt w:val="bullet"/>
      <w:lvlText w:val=""/>
      <w:lvlJc w:val="left"/>
      <w:pPr>
        <w:ind w:left="1003" w:hanging="360"/>
      </w:pPr>
      <w:rPr>
        <w:rFonts w:ascii="Symbol" w:eastAsia="Symbol" w:hAnsi="Symbol" w:cs="Symbol" w:hint="default"/>
        <w:b w:val="0"/>
        <w:bCs w:val="0"/>
        <w:i w:val="0"/>
        <w:iCs w:val="0"/>
        <w:spacing w:val="0"/>
        <w:w w:val="99"/>
        <w:sz w:val="24"/>
        <w:szCs w:val="24"/>
        <w:lang w:val="fr-FR" w:eastAsia="en-US" w:bidi="ar-SA"/>
      </w:rPr>
    </w:lvl>
    <w:lvl w:ilvl="2" w:tplc="6A42C808">
      <w:numFmt w:val="bullet"/>
      <w:lvlText w:val="•"/>
      <w:lvlJc w:val="left"/>
      <w:pPr>
        <w:ind w:left="1943" w:hanging="360"/>
      </w:pPr>
      <w:rPr>
        <w:rFonts w:hint="default"/>
        <w:lang w:val="fr-FR" w:eastAsia="en-US" w:bidi="ar-SA"/>
      </w:rPr>
    </w:lvl>
    <w:lvl w:ilvl="3" w:tplc="8CAC2F60">
      <w:numFmt w:val="bullet"/>
      <w:lvlText w:val="•"/>
      <w:lvlJc w:val="left"/>
      <w:pPr>
        <w:ind w:left="2887" w:hanging="360"/>
      </w:pPr>
      <w:rPr>
        <w:rFonts w:hint="default"/>
        <w:lang w:val="fr-FR" w:eastAsia="en-US" w:bidi="ar-SA"/>
      </w:rPr>
    </w:lvl>
    <w:lvl w:ilvl="4" w:tplc="BF9440D6">
      <w:numFmt w:val="bullet"/>
      <w:lvlText w:val="•"/>
      <w:lvlJc w:val="left"/>
      <w:pPr>
        <w:ind w:left="3830" w:hanging="360"/>
      </w:pPr>
      <w:rPr>
        <w:rFonts w:hint="default"/>
        <w:lang w:val="fr-FR" w:eastAsia="en-US" w:bidi="ar-SA"/>
      </w:rPr>
    </w:lvl>
    <w:lvl w:ilvl="5" w:tplc="AC0A6FDA">
      <w:numFmt w:val="bullet"/>
      <w:lvlText w:val="•"/>
      <w:lvlJc w:val="left"/>
      <w:pPr>
        <w:ind w:left="4774" w:hanging="360"/>
      </w:pPr>
      <w:rPr>
        <w:rFonts w:hint="default"/>
        <w:lang w:val="fr-FR" w:eastAsia="en-US" w:bidi="ar-SA"/>
      </w:rPr>
    </w:lvl>
    <w:lvl w:ilvl="6" w:tplc="5ECE9C32">
      <w:numFmt w:val="bullet"/>
      <w:lvlText w:val="•"/>
      <w:lvlJc w:val="left"/>
      <w:pPr>
        <w:ind w:left="5717" w:hanging="360"/>
      </w:pPr>
      <w:rPr>
        <w:rFonts w:hint="default"/>
        <w:lang w:val="fr-FR" w:eastAsia="en-US" w:bidi="ar-SA"/>
      </w:rPr>
    </w:lvl>
    <w:lvl w:ilvl="7" w:tplc="A608FA56">
      <w:numFmt w:val="bullet"/>
      <w:lvlText w:val="•"/>
      <w:lvlJc w:val="left"/>
      <w:pPr>
        <w:ind w:left="6661" w:hanging="360"/>
      </w:pPr>
      <w:rPr>
        <w:rFonts w:hint="default"/>
        <w:lang w:val="fr-FR" w:eastAsia="en-US" w:bidi="ar-SA"/>
      </w:rPr>
    </w:lvl>
    <w:lvl w:ilvl="8" w:tplc="51C21034">
      <w:numFmt w:val="bullet"/>
      <w:lvlText w:val="•"/>
      <w:lvlJc w:val="left"/>
      <w:pPr>
        <w:ind w:left="7604" w:hanging="360"/>
      </w:pPr>
      <w:rPr>
        <w:rFonts w:hint="default"/>
        <w:lang w:val="fr-FR" w:eastAsia="en-US" w:bidi="ar-SA"/>
      </w:rPr>
    </w:lvl>
  </w:abstractNum>
  <w:abstractNum w:abstractNumId="39">
    <w:nsid w:val="662569AB"/>
    <w:multiLevelType w:val="multilevel"/>
    <w:tmpl w:val="07CE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8756E0"/>
    <w:multiLevelType w:val="hybridMultilevel"/>
    <w:tmpl w:val="4FEEEBDE"/>
    <w:lvl w:ilvl="0" w:tplc="638A11F2">
      <w:numFmt w:val="bullet"/>
      <w:lvlText w:val=""/>
      <w:lvlJc w:val="left"/>
      <w:pPr>
        <w:ind w:left="849" w:hanging="226"/>
      </w:pPr>
      <w:rPr>
        <w:rFonts w:ascii="Symbol" w:eastAsia="Symbol" w:hAnsi="Symbol" w:cs="Symbol" w:hint="default"/>
        <w:b w:val="0"/>
        <w:bCs w:val="0"/>
        <w:i w:val="0"/>
        <w:iCs w:val="0"/>
        <w:spacing w:val="0"/>
        <w:w w:val="99"/>
        <w:sz w:val="24"/>
        <w:szCs w:val="24"/>
        <w:lang w:val="fr-FR" w:eastAsia="en-US" w:bidi="ar-SA"/>
      </w:rPr>
    </w:lvl>
    <w:lvl w:ilvl="1" w:tplc="BA6C3342">
      <w:numFmt w:val="bullet"/>
      <w:lvlText w:val="•"/>
      <w:lvlJc w:val="left"/>
      <w:pPr>
        <w:ind w:left="1705" w:hanging="226"/>
      </w:pPr>
      <w:rPr>
        <w:rFonts w:hint="default"/>
        <w:lang w:val="fr-FR" w:eastAsia="en-US" w:bidi="ar-SA"/>
      </w:rPr>
    </w:lvl>
    <w:lvl w:ilvl="2" w:tplc="B5981F88">
      <w:numFmt w:val="bullet"/>
      <w:lvlText w:val="•"/>
      <w:lvlJc w:val="left"/>
      <w:pPr>
        <w:ind w:left="2570" w:hanging="226"/>
      </w:pPr>
      <w:rPr>
        <w:rFonts w:hint="default"/>
        <w:lang w:val="fr-FR" w:eastAsia="en-US" w:bidi="ar-SA"/>
      </w:rPr>
    </w:lvl>
    <w:lvl w:ilvl="3" w:tplc="2DEC0D92">
      <w:numFmt w:val="bullet"/>
      <w:lvlText w:val="•"/>
      <w:lvlJc w:val="left"/>
      <w:pPr>
        <w:ind w:left="3435" w:hanging="226"/>
      </w:pPr>
      <w:rPr>
        <w:rFonts w:hint="default"/>
        <w:lang w:val="fr-FR" w:eastAsia="en-US" w:bidi="ar-SA"/>
      </w:rPr>
    </w:lvl>
    <w:lvl w:ilvl="4" w:tplc="E71CAD78">
      <w:numFmt w:val="bullet"/>
      <w:lvlText w:val="•"/>
      <w:lvlJc w:val="left"/>
      <w:pPr>
        <w:ind w:left="4300" w:hanging="226"/>
      </w:pPr>
      <w:rPr>
        <w:rFonts w:hint="default"/>
        <w:lang w:val="fr-FR" w:eastAsia="en-US" w:bidi="ar-SA"/>
      </w:rPr>
    </w:lvl>
    <w:lvl w:ilvl="5" w:tplc="46BCEED0">
      <w:numFmt w:val="bullet"/>
      <w:lvlText w:val="•"/>
      <w:lvlJc w:val="left"/>
      <w:pPr>
        <w:ind w:left="5166" w:hanging="226"/>
      </w:pPr>
      <w:rPr>
        <w:rFonts w:hint="default"/>
        <w:lang w:val="fr-FR" w:eastAsia="en-US" w:bidi="ar-SA"/>
      </w:rPr>
    </w:lvl>
    <w:lvl w:ilvl="6" w:tplc="69C64C2C">
      <w:numFmt w:val="bullet"/>
      <w:lvlText w:val="•"/>
      <w:lvlJc w:val="left"/>
      <w:pPr>
        <w:ind w:left="6031" w:hanging="226"/>
      </w:pPr>
      <w:rPr>
        <w:rFonts w:hint="default"/>
        <w:lang w:val="fr-FR" w:eastAsia="en-US" w:bidi="ar-SA"/>
      </w:rPr>
    </w:lvl>
    <w:lvl w:ilvl="7" w:tplc="8FEE2FD8">
      <w:numFmt w:val="bullet"/>
      <w:lvlText w:val="•"/>
      <w:lvlJc w:val="left"/>
      <w:pPr>
        <w:ind w:left="6896" w:hanging="226"/>
      </w:pPr>
      <w:rPr>
        <w:rFonts w:hint="default"/>
        <w:lang w:val="fr-FR" w:eastAsia="en-US" w:bidi="ar-SA"/>
      </w:rPr>
    </w:lvl>
    <w:lvl w:ilvl="8" w:tplc="EFB824BC">
      <w:numFmt w:val="bullet"/>
      <w:lvlText w:val="•"/>
      <w:lvlJc w:val="left"/>
      <w:pPr>
        <w:ind w:left="7761" w:hanging="226"/>
      </w:pPr>
      <w:rPr>
        <w:rFonts w:hint="default"/>
        <w:lang w:val="fr-FR" w:eastAsia="en-US" w:bidi="ar-SA"/>
      </w:rPr>
    </w:lvl>
  </w:abstractNum>
  <w:abstractNum w:abstractNumId="41">
    <w:nsid w:val="6A53488A"/>
    <w:multiLevelType w:val="hybridMultilevel"/>
    <w:tmpl w:val="41A251A4"/>
    <w:lvl w:ilvl="0" w:tplc="75D4D612">
      <w:numFmt w:val="bullet"/>
      <w:lvlText w:val="-"/>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0FACAA46">
      <w:numFmt w:val="bullet"/>
      <w:lvlText w:val="•"/>
      <w:lvlJc w:val="left"/>
      <w:pPr>
        <w:ind w:left="1615" w:hanging="226"/>
      </w:pPr>
      <w:rPr>
        <w:rFonts w:hint="default"/>
        <w:lang w:val="fr-FR" w:eastAsia="en-US" w:bidi="ar-SA"/>
      </w:rPr>
    </w:lvl>
    <w:lvl w:ilvl="2" w:tplc="AFFA82C2">
      <w:numFmt w:val="bullet"/>
      <w:lvlText w:val="•"/>
      <w:lvlJc w:val="left"/>
      <w:pPr>
        <w:ind w:left="2490" w:hanging="226"/>
      </w:pPr>
      <w:rPr>
        <w:rFonts w:hint="default"/>
        <w:lang w:val="fr-FR" w:eastAsia="en-US" w:bidi="ar-SA"/>
      </w:rPr>
    </w:lvl>
    <w:lvl w:ilvl="3" w:tplc="C0F88568">
      <w:numFmt w:val="bullet"/>
      <w:lvlText w:val="•"/>
      <w:lvlJc w:val="left"/>
      <w:pPr>
        <w:ind w:left="3365" w:hanging="226"/>
      </w:pPr>
      <w:rPr>
        <w:rFonts w:hint="default"/>
        <w:lang w:val="fr-FR" w:eastAsia="en-US" w:bidi="ar-SA"/>
      </w:rPr>
    </w:lvl>
    <w:lvl w:ilvl="4" w:tplc="760E809E">
      <w:numFmt w:val="bullet"/>
      <w:lvlText w:val="•"/>
      <w:lvlJc w:val="left"/>
      <w:pPr>
        <w:ind w:left="4240" w:hanging="226"/>
      </w:pPr>
      <w:rPr>
        <w:rFonts w:hint="default"/>
        <w:lang w:val="fr-FR" w:eastAsia="en-US" w:bidi="ar-SA"/>
      </w:rPr>
    </w:lvl>
    <w:lvl w:ilvl="5" w:tplc="9190D15E">
      <w:numFmt w:val="bullet"/>
      <w:lvlText w:val="•"/>
      <w:lvlJc w:val="left"/>
      <w:pPr>
        <w:ind w:left="5116" w:hanging="226"/>
      </w:pPr>
      <w:rPr>
        <w:rFonts w:hint="default"/>
        <w:lang w:val="fr-FR" w:eastAsia="en-US" w:bidi="ar-SA"/>
      </w:rPr>
    </w:lvl>
    <w:lvl w:ilvl="6" w:tplc="98D4615A">
      <w:numFmt w:val="bullet"/>
      <w:lvlText w:val="•"/>
      <w:lvlJc w:val="left"/>
      <w:pPr>
        <w:ind w:left="5991" w:hanging="226"/>
      </w:pPr>
      <w:rPr>
        <w:rFonts w:hint="default"/>
        <w:lang w:val="fr-FR" w:eastAsia="en-US" w:bidi="ar-SA"/>
      </w:rPr>
    </w:lvl>
    <w:lvl w:ilvl="7" w:tplc="1F70963C">
      <w:numFmt w:val="bullet"/>
      <w:lvlText w:val="•"/>
      <w:lvlJc w:val="left"/>
      <w:pPr>
        <w:ind w:left="6866" w:hanging="226"/>
      </w:pPr>
      <w:rPr>
        <w:rFonts w:hint="default"/>
        <w:lang w:val="fr-FR" w:eastAsia="en-US" w:bidi="ar-SA"/>
      </w:rPr>
    </w:lvl>
    <w:lvl w:ilvl="8" w:tplc="0F64F052">
      <w:numFmt w:val="bullet"/>
      <w:lvlText w:val="•"/>
      <w:lvlJc w:val="left"/>
      <w:pPr>
        <w:ind w:left="7741" w:hanging="226"/>
      </w:pPr>
      <w:rPr>
        <w:rFonts w:hint="default"/>
        <w:lang w:val="fr-FR" w:eastAsia="en-US" w:bidi="ar-SA"/>
      </w:rPr>
    </w:lvl>
  </w:abstractNum>
  <w:abstractNum w:abstractNumId="42">
    <w:nsid w:val="6C251273"/>
    <w:multiLevelType w:val="hybridMultilevel"/>
    <w:tmpl w:val="10E8FD0C"/>
    <w:lvl w:ilvl="0" w:tplc="83189F22">
      <w:numFmt w:val="bullet"/>
      <w:lvlText w:val="-"/>
      <w:lvlJc w:val="left"/>
      <w:pPr>
        <w:ind w:left="995" w:hanging="356"/>
      </w:pPr>
      <w:rPr>
        <w:rFonts w:ascii="Times New Roman" w:eastAsia="Times New Roman" w:hAnsi="Times New Roman" w:cs="Times New Roman" w:hint="default"/>
        <w:b w:val="0"/>
        <w:bCs w:val="0"/>
        <w:i w:val="0"/>
        <w:iCs w:val="0"/>
        <w:spacing w:val="0"/>
        <w:w w:val="99"/>
        <w:sz w:val="24"/>
        <w:szCs w:val="24"/>
        <w:lang w:val="fr-FR" w:eastAsia="en-US" w:bidi="ar-SA"/>
      </w:rPr>
    </w:lvl>
    <w:lvl w:ilvl="1" w:tplc="6FDE0DFC">
      <w:numFmt w:val="bullet"/>
      <w:lvlText w:val="•"/>
      <w:lvlJc w:val="left"/>
      <w:pPr>
        <w:ind w:left="1849" w:hanging="356"/>
      </w:pPr>
      <w:rPr>
        <w:rFonts w:hint="default"/>
        <w:lang w:val="fr-FR" w:eastAsia="en-US" w:bidi="ar-SA"/>
      </w:rPr>
    </w:lvl>
    <w:lvl w:ilvl="2" w:tplc="D08418B6">
      <w:numFmt w:val="bullet"/>
      <w:lvlText w:val="•"/>
      <w:lvlJc w:val="left"/>
      <w:pPr>
        <w:ind w:left="2698" w:hanging="356"/>
      </w:pPr>
      <w:rPr>
        <w:rFonts w:hint="default"/>
        <w:lang w:val="fr-FR" w:eastAsia="en-US" w:bidi="ar-SA"/>
      </w:rPr>
    </w:lvl>
    <w:lvl w:ilvl="3" w:tplc="6534156A">
      <w:numFmt w:val="bullet"/>
      <w:lvlText w:val="•"/>
      <w:lvlJc w:val="left"/>
      <w:pPr>
        <w:ind w:left="3547" w:hanging="356"/>
      </w:pPr>
      <w:rPr>
        <w:rFonts w:hint="default"/>
        <w:lang w:val="fr-FR" w:eastAsia="en-US" w:bidi="ar-SA"/>
      </w:rPr>
    </w:lvl>
    <w:lvl w:ilvl="4" w:tplc="F3F49698">
      <w:numFmt w:val="bullet"/>
      <w:lvlText w:val="•"/>
      <w:lvlJc w:val="left"/>
      <w:pPr>
        <w:ind w:left="4396" w:hanging="356"/>
      </w:pPr>
      <w:rPr>
        <w:rFonts w:hint="default"/>
        <w:lang w:val="fr-FR" w:eastAsia="en-US" w:bidi="ar-SA"/>
      </w:rPr>
    </w:lvl>
    <w:lvl w:ilvl="5" w:tplc="C260600E">
      <w:numFmt w:val="bullet"/>
      <w:lvlText w:val="•"/>
      <w:lvlJc w:val="left"/>
      <w:pPr>
        <w:ind w:left="5246" w:hanging="356"/>
      </w:pPr>
      <w:rPr>
        <w:rFonts w:hint="default"/>
        <w:lang w:val="fr-FR" w:eastAsia="en-US" w:bidi="ar-SA"/>
      </w:rPr>
    </w:lvl>
    <w:lvl w:ilvl="6" w:tplc="65003C10">
      <w:numFmt w:val="bullet"/>
      <w:lvlText w:val="•"/>
      <w:lvlJc w:val="left"/>
      <w:pPr>
        <w:ind w:left="6095" w:hanging="356"/>
      </w:pPr>
      <w:rPr>
        <w:rFonts w:hint="default"/>
        <w:lang w:val="fr-FR" w:eastAsia="en-US" w:bidi="ar-SA"/>
      </w:rPr>
    </w:lvl>
    <w:lvl w:ilvl="7" w:tplc="91CA5644">
      <w:numFmt w:val="bullet"/>
      <w:lvlText w:val="•"/>
      <w:lvlJc w:val="left"/>
      <w:pPr>
        <w:ind w:left="6944" w:hanging="356"/>
      </w:pPr>
      <w:rPr>
        <w:rFonts w:hint="default"/>
        <w:lang w:val="fr-FR" w:eastAsia="en-US" w:bidi="ar-SA"/>
      </w:rPr>
    </w:lvl>
    <w:lvl w:ilvl="8" w:tplc="CB02A53C">
      <w:numFmt w:val="bullet"/>
      <w:lvlText w:val="•"/>
      <w:lvlJc w:val="left"/>
      <w:pPr>
        <w:ind w:left="7793" w:hanging="356"/>
      </w:pPr>
      <w:rPr>
        <w:rFonts w:hint="default"/>
        <w:lang w:val="fr-FR" w:eastAsia="en-US" w:bidi="ar-SA"/>
      </w:rPr>
    </w:lvl>
  </w:abstractNum>
  <w:abstractNum w:abstractNumId="43">
    <w:nsid w:val="6C570E14"/>
    <w:multiLevelType w:val="hybridMultilevel"/>
    <w:tmpl w:val="B080A68C"/>
    <w:lvl w:ilvl="0" w:tplc="C57A90D0">
      <w:start w:val="1"/>
      <w:numFmt w:val="decimal"/>
      <w:lvlText w:val="%1)"/>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E11A2436">
      <w:start w:val="1"/>
      <w:numFmt w:val="decimal"/>
      <w:lvlText w:val="%2)"/>
      <w:lvlJc w:val="left"/>
      <w:pPr>
        <w:ind w:left="1003" w:hanging="360"/>
        <w:jc w:val="right"/>
      </w:pPr>
      <w:rPr>
        <w:rFonts w:ascii="Times New Roman" w:eastAsia="Times New Roman" w:hAnsi="Times New Roman" w:cs="Times New Roman" w:hint="default"/>
        <w:b w:val="0"/>
        <w:bCs w:val="0"/>
        <w:i w:val="0"/>
        <w:iCs w:val="0"/>
        <w:spacing w:val="0"/>
        <w:w w:val="99"/>
        <w:sz w:val="24"/>
        <w:szCs w:val="24"/>
        <w:lang w:val="fr-FR" w:eastAsia="en-US" w:bidi="ar-SA"/>
      </w:rPr>
    </w:lvl>
    <w:lvl w:ilvl="2" w:tplc="6E8A352C">
      <w:start w:val="1"/>
      <w:numFmt w:val="decimal"/>
      <w:lvlText w:val="%3)"/>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3" w:tplc="1F1CC1AA">
      <w:numFmt w:val="bullet"/>
      <w:lvlText w:val="-"/>
      <w:lvlJc w:val="left"/>
      <w:pPr>
        <w:ind w:left="1003" w:hanging="360"/>
      </w:pPr>
      <w:rPr>
        <w:rFonts w:ascii="Calibri" w:eastAsia="Calibri" w:hAnsi="Calibri" w:cs="Calibri" w:hint="default"/>
        <w:b w:val="0"/>
        <w:bCs w:val="0"/>
        <w:i w:val="0"/>
        <w:iCs w:val="0"/>
        <w:spacing w:val="0"/>
        <w:w w:val="99"/>
        <w:sz w:val="24"/>
        <w:szCs w:val="24"/>
        <w:lang w:val="fr-FR" w:eastAsia="en-US" w:bidi="ar-SA"/>
      </w:rPr>
    </w:lvl>
    <w:lvl w:ilvl="4" w:tplc="0D82AA12">
      <w:numFmt w:val="bullet"/>
      <w:lvlText w:val="•"/>
      <w:lvlJc w:val="left"/>
      <w:pPr>
        <w:ind w:left="3830" w:hanging="360"/>
      </w:pPr>
      <w:rPr>
        <w:rFonts w:hint="default"/>
        <w:lang w:val="fr-FR" w:eastAsia="en-US" w:bidi="ar-SA"/>
      </w:rPr>
    </w:lvl>
    <w:lvl w:ilvl="5" w:tplc="FC8AE346">
      <w:numFmt w:val="bullet"/>
      <w:lvlText w:val="•"/>
      <w:lvlJc w:val="left"/>
      <w:pPr>
        <w:ind w:left="4774" w:hanging="360"/>
      </w:pPr>
      <w:rPr>
        <w:rFonts w:hint="default"/>
        <w:lang w:val="fr-FR" w:eastAsia="en-US" w:bidi="ar-SA"/>
      </w:rPr>
    </w:lvl>
    <w:lvl w:ilvl="6" w:tplc="AA564182">
      <w:numFmt w:val="bullet"/>
      <w:lvlText w:val="•"/>
      <w:lvlJc w:val="left"/>
      <w:pPr>
        <w:ind w:left="5717" w:hanging="360"/>
      </w:pPr>
      <w:rPr>
        <w:rFonts w:hint="default"/>
        <w:lang w:val="fr-FR" w:eastAsia="en-US" w:bidi="ar-SA"/>
      </w:rPr>
    </w:lvl>
    <w:lvl w:ilvl="7" w:tplc="8870B0CE">
      <w:numFmt w:val="bullet"/>
      <w:lvlText w:val="•"/>
      <w:lvlJc w:val="left"/>
      <w:pPr>
        <w:ind w:left="6661" w:hanging="360"/>
      </w:pPr>
      <w:rPr>
        <w:rFonts w:hint="default"/>
        <w:lang w:val="fr-FR" w:eastAsia="en-US" w:bidi="ar-SA"/>
      </w:rPr>
    </w:lvl>
    <w:lvl w:ilvl="8" w:tplc="5AD4EE66">
      <w:numFmt w:val="bullet"/>
      <w:lvlText w:val="•"/>
      <w:lvlJc w:val="left"/>
      <w:pPr>
        <w:ind w:left="7604" w:hanging="360"/>
      </w:pPr>
      <w:rPr>
        <w:rFonts w:hint="default"/>
        <w:lang w:val="fr-FR" w:eastAsia="en-US" w:bidi="ar-SA"/>
      </w:rPr>
    </w:lvl>
  </w:abstractNum>
  <w:abstractNum w:abstractNumId="44">
    <w:nsid w:val="6D692037"/>
    <w:multiLevelType w:val="hybridMultilevel"/>
    <w:tmpl w:val="2A346DCA"/>
    <w:lvl w:ilvl="0" w:tplc="5B3EADD4">
      <w:start w:val="1"/>
      <w:numFmt w:val="decimal"/>
      <w:lvlText w:val="%1)"/>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2806FCAE">
      <w:start w:val="1"/>
      <w:numFmt w:val="decimal"/>
      <w:lvlText w:val="%2)"/>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2" w:tplc="568A6AA2">
      <w:numFmt w:val="none"/>
      <w:lvlText w:val=""/>
      <w:lvlJc w:val="left"/>
      <w:pPr>
        <w:tabs>
          <w:tab w:val="num" w:pos="360"/>
        </w:tabs>
      </w:pPr>
    </w:lvl>
    <w:lvl w:ilvl="3" w:tplc="625E38F0">
      <w:numFmt w:val="none"/>
      <w:lvlText w:val=""/>
      <w:lvlJc w:val="left"/>
      <w:pPr>
        <w:tabs>
          <w:tab w:val="num" w:pos="360"/>
        </w:tabs>
      </w:pPr>
    </w:lvl>
    <w:lvl w:ilvl="4" w:tplc="B2585640">
      <w:numFmt w:val="none"/>
      <w:lvlText w:val=""/>
      <w:lvlJc w:val="left"/>
      <w:pPr>
        <w:tabs>
          <w:tab w:val="num" w:pos="360"/>
        </w:tabs>
      </w:pPr>
    </w:lvl>
    <w:lvl w:ilvl="5" w:tplc="5F48D852">
      <w:numFmt w:val="bullet"/>
      <w:lvlText w:val="•"/>
      <w:lvlJc w:val="left"/>
      <w:pPr>
        <w:ind w:left="3426" w:hanging="720"/>
      </w:pPr>
      <w:rPr>
        <w:rFonts w:hint="default"/>
        <w:lang w:val="fr-FR" w:eastAsia="en-US" w:bidi="ar-SA"/>
      </w:rPr>
    </w:lvl>
    <w:lvl w:ilvl="6" w:tplc="4146A300">
      <w:numFmt w:val="bullet"/>
      <w:lvlText w:val="•"/>
      <w:lvlJc w:val="left"/>
      <w:pPr>
        <w:ind w:left="4639" w:hanging="720"/>
      </w:pPr>
      <w:rPr>
        <w:rFonts w:hint="default"/>
        <w:lang w:val="fr-FR" w:eastAsia="en-US" w:bidi="ar-SA"/>
      </w:rPr>
    </w:lvl>
    <w:lvl w:ilvl="7" w:tplc="AEF8E4CA">
      <w:numFmt w:val="bullet"/>
      <w:lvlText w:val="•"/>
      <w:lvlJc w:val="left"/>
      <w:pPr>
        <w:ind w:left="5852" w:hanging="720"/>
      </w:pPr>
      <w:rPr>
        <w:rFonts w:hint="default"/>
        <w:lang w:val="fr-FR" w:eastAsia="en-US" w:bidi="ar-SA"/>
      </w:rPr>
    </w:lvl>
    <w:lvl w:ilvl="8" w:tplc="A41EB7EE">
      <w:numFmt w:val="bullet"/>
      <w:lvlText w:val="•"/>
      <w:lvlJc w:val="left"/>
      <w:pPr>
        <w:ind w:left="7065" w:hanging="720"/>
      </w:pPr>
      <w:rPr>
        <w:rFonts w:hint="default"/>
        <w:lang w:val="fr-FR" w:eastAsia="en-US" w:bidi="ar-SA"/>
      </w:rPr>
    </w:lvl>
  </w:abstractNum>
  <w:abstractNum w:abstractNumId="45">
    <w:nsid w:val="7049718A"/>
    <w:multiLevelType w:val="hybridMultilevel"/>
    <w:tmpl w:val="3738D004"/>
    <w:lvl w:ilvl="0" w:tplc="E07EBEDE">
      <w:start w:val="1"/>
      <w:numFmt w:val="decimal"/>
      <w:lvlText w:val="%1)"/>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BF34A456">
      <w:start w:val="1"/>
      <w:numFmt w:val="decimal"/>
      <w:lvlText w:val="%2)"/>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2" w:tplc="EB62CE62">
      <w:numFmt w:val="bullet"/>
      <w:lvlText w:val="•"/>
      <w:lvlJc w:val="left"/>
      <w:pPr>
        <w:ind w:left="1943" w:hanging="360"/>
      </w:pPr>
      <w:rPr>
        <w:rFonts w:hint="default"/>
        <w:lang w:val="fr-FR" w:eastAsia="en-US" w:bidi="ar-SA"/>
      </w:rPr>
    </w:lvl>
    <w:lvl w:ilvl="3" w:tplc="2618CD1E">
      <w:numFmt w:val="bullet"/>
      <w:lvlText w:val="•"/>
      <w:lvlJc w:val="left"/>
      <w:pPr>
        <w:ind w:left="2887" w:hanging="360"/>
      </w:pPr>
      <w:rPr>
        <w:rFonts w:hint="default"/>
        <w:lang w:val="fr-FR" w:eastAsia="en-US" w:bidi="ar-SA"/>
      </w:rPr>
    </w:lvl>
    <w:lvl w:ilvl="4" w:tplc="9B187864">
      <w:numFmt w:val="bullet"/>
      <w:lvlText w:val="•"/>
      <w:lvlJc w:val="left"/>
      <w:pPr>
        <w:ind w:left="3830" w:hanging="360"/>
      </w:pPr>
      <w:rPr>
        <w:rFonts w:hint="default"/>
        <w:lang w:val="fr-FR" w:eastAsia="en-US" w:bidi="ar-SA"/>
      </w:rPr>
    </w:lvl>
    <w:lvl w:ilvl="5" w:tplc="19342954">
      <w:numFmt w:val="bullet"/>
      <w:lvlText w:val="•"/>
      <w:lvlJc w:val="left"/>
      <w:pPr>
        <w:ind w:left="4774" w:hanging="360"/>
      </w:pPr>
      <w:rPr>
        <w:rFonts w:hint="default"/>
        <w:lang w:val="fr-FR" w:eastAsia="en-US" w:bidi="ar-SA"/>
      </w:rPr>
    </w:lvl>
    <w:lvl w:ilvl="6" w:tplc="FBCC7BFA">
      <w:numFmt w:val="bullet"/>
      <w:lvlText w:val="•"/>
      <w:lvlJc w:val="left"/>
      <w:pPr>
        <w:ind w:left="5717" w:hanging="360"/>
      </w:pPr>
      <w:rPr>
        <w:rFonts w:hint="default"/>
        <w:lang w:val="fr-FR" w:eastAsia="en-US" w:bidi="ar-SA"/>
      </w:rPr>
    </w:lvl>
    <w:lvl w:ilvl="7" w:tplc="AC84F598">
      <w:numFmt w:val="bullet"/>
      <w:lvlText w:val="•"/>
      <w:lvlJc w:val="left"/>
      <w:pPr>
        <w:ind w:left="6661" w:hanging="360"/>
      </w:pPr>
      <w:rPr>
        <w:rFonts w:hint="default"/>
        <w:lang w:val="fr-FR" w:eastAsia="en-US" w:bidi="ar-SA"/>
      </w:rPr>
    </w:lvl>
    <w:lvl w:ilvl="8" w:tplc="486E1FA0">
      <w:numFmt w:val="bullet"/>
      <w:lvlText w:val="•"/>
      <w:lvlJc w:val="left"/>
      <w:pPr>
        <w:ind w:left="7604" w:hanging="360"/>
      </w:pPr>
      <w:rPr>
        <w:rFonts w:hint="default"/>
        <w:lang w:val="fr-FR" w:eastAsia="en-US" w:bidi="ar-SA"/>
      </w:rPr>
    </w:lvl>
  </w:abstractNum>
  <w:abstractNum w:abstractNumId="46">
    <w:nsid w:val="71F75F63"/>
    <w:multiLevelType w:val="hybridMultilevel"/>
    <w:tmpl w:val="249CF2D4"/>
    <w:lvl w:ilvl="0" w:tplc="040C0001">
      <w:start w:val="1"/>
      <w:numFmt w:val="bullet"/>
      <w:lvlText w:val=""/>
      <w:lvlJc w:val="left"/>
      <w:pPr>
        <w:ind w:left="1172" w:hanging="360"/>
      </w:pPr>
      <w:rPr>
        <w:rFonts w:ascii="Symbol" w:hAnsi="Symbol" w:hint="default"/>
      </w:rPr>
    </w:lvl>
    <w:lvl w:ilvl="1" w:tplc="040C0003" w:tentative="1">
      <w:start w:val="1"/>
      <w:numFmt w:val="bullet"/>
      <w:lvlText w:val="o"/>
      <w:lvlJc w:val="left"/>
      <w:pPr>
        <w:ind w:left="1892" w:hanging="360"/>
      </w:pPr>
      <w:rPr>
        <w:rFonts w:ascii="Courier New" w:hAnsi="Courier New" w:cs="Courier New" w:hint="default"/>
      </w:rPr>
    </w:lvl>
    <w:lvl w:ilvl="2" w:tplc="040C0005" w:tentative="1">
      <w:start w:val="1"/>
      <w:numFmt w:val="bullet"/>
      <w:lvlText w:val=""/>
      <w:lvlJc w:val="left"/>
      <w:pPr>
        <w:ind w:left="2612" w:hanging="360"/>
      </w:pPr>
      <w:rPr>
        <w:rFonts w:ascii="Wingdings" w:hAnsi="Wingdings" w:hint="default"/>
      </w:rPr>
    </w:lvl>
    <w:lvl w:ilvl="3" w:tplc="040C0001" w:tentative="1">
      <w:start w:val="1"/>
      <w:numFmt w:val="bullet"/>
      <w:lvlText w:val=""/>
      <w:lvlJc w:val="left"/>
      <w:pPr>
        <w:ind w:left="3332" w:hanging="360"/>
      </w:pPr>
      <w:rPr>
        <w:rFonts w:ascii="Symbol" w:hAnsi="Symbol" w:hint="default"/>
      </w:rPr>
    </w:lvl>
    <w:lvl w:ilvl="4" w:tplc="040C0003" w:tentative="1">
      <w:start w:val="1"/>
      <w:numFmt w:val="bullet"/>
      <w:lvlText w:val="o"/>
      <w:lvlJc w:val="left"/>
      <w:pPr>
        <w:ind w:left="4052" w:hanging="360"/>
      </w:pPr>
      <w:rPr>
        <w:rFonts w:ascii="Courier New" w:hAnsi="Courier New" w:cs="Courier New" w:hint="default"/>
      </w:rPr>
    </w:lvl>
    <w:lvl w:ilvl="5" w:tplc="040C0005" w:tentative="1">
      <w:start w:val="1"/>
      <w:numFmt w:val="bullet"/>
      <w:lvlText w:val=""/>
      <w:lvlJc w:val="left"/>
      <w:pPr>
        <w:ind w:left="4772" w:hanging="360"/>
      </w:pPr>
      <w:rPr>
        <w:rFonts w:ascii="Wingdings" w:hAnsi="Wingdings" w:hint="default"/>
      </w:rPr>
    </w:lvl>
    <w:lvl w:ilvl="6" w:tplc="040C0001" w:tentative="1">
      <w:start w:val="1"/>
      <w:numFmt w:val="bullet"/>
      <w:lvlText w:val=""/>
      <w:lvlJc w:val="left"/>
      <w:pPr>
        <w:ind w:left="5492" w:hanging="360"/>
      </w:pPr>
      <w:rPr>
        <w:rFonts w:ascii="Symbol" w:hAnsi="Symbol" w:hint="default"/>
      </w:rPr>
    </w:lvl>
    <w:lvl w:ilvl="7" w:tplc="040C0003" w:tentative="1">
      <w:start w:val="1"/>
      <w:numFmt w:val="bullet"/>
      <w:lvlText w:val="o"/>
      <w:lvlJc w:val="left"/>
      <w:pPr>
        <w:ind w:left="6212" w:hanging="360"/>
      </w:pPr>
      <w:rPr>
        <w:rFonts w:ascii="Courier New" w:hAnsi="Courier New" w:cs="Courier New" w:hint="default"/>
      </w:rPr>
    </w:lvl>
    <w:lvl w:ilvl="8" w:tplc="040C0005" w:tentative="1">
      <w:start w:val="1"/>
      <w:numFmt w:val="bullet"/>
      <w:lvlText w:val=""/>
      <w:lvlJc w:val="left"/>
      <w:pPr>
        <w:ind w:left="6932" w:hanging="360"/>
      </w:pPr>
      <w:rPr>
        <w:rFonts w:ascii="Wingdings" w:hAnsi="Wingdings" w:hint="default"/>
      </w:rPr>
    </w:lvl>
  </w:abstractNum>
  <w:abstractNum w:abstractNumId="47">
    <w:nsid w:val="72270CC4"/>
    <w:multiLevelType w:val="hybridMultilevel"/>
    <w:tmpl w:val="D9C0596E"/>
    <w:lvl w:ilvl="0" w:tplc="448E586E">
      <w:numFmt w:val="bullet"/>
      <w:lvlText w:val="-"/>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CB366F04">
      <w:numFmt w:val="bullet"/>
      <w:lvlText w:val="•"/>
      <w:lvlJc w:val="left"/>
      <w:pPr>
        <w:ind w:left="1615" w:hanging="226"/>
      </w:pPr>
      <w:rPr>
        <w:rFonts w:hint="default"/>
        <w:lang w:val="fr-FR" w:eastAsia="en-US" w:bidi="ar-SA"/>
      </w:rPr>
    </w:lvl>
    <w:lvl w:ilvl="2" w:tplc="5C5A7BF8">
      <w:numFmt w:val="bullet"/>
      <w:lvlText w:val="•"/>
      <w:lvlJc w:val="left"/>
      <w:pPr>
        <w:ind w:left="2490" w:hanging="226"/>
      </w:pPr>
      <w:rPr>
        <w:rFonts w:hint="default"/>
        <w:lang w:val="fr-FR" w:eastAsia="en-US" w:bidi="ar-SA"/>
      </w:rPr>
    </w:lvl>
    <w:lvl w:ilvl="3" w:tplc="63DA0758">
      <w:numFmt w:val="bullet"/>
      <w:lvlText w:val="•"/>
      <w:lvlJc w:val="left"/>
      <w:pPr>
        <w:ind w:left="3365" w:hanging="226"/>
      </w:pPr>
      <w:rPr>
        <w:rFonts w:hint="default"/>
        <w:lang w:val="fr-FR" w:eastAsia="en-US" w:bidi="ar-SA"/>
      </w:rPr>
    </w:lvl>
    <w:lvl w:ilvl="4" w:tplc="3796F510">
      <w:numFmt w:val="bullet"/>
      <w:lvlText w:val="•"/>
      <w:lvlJc w:val="left"/>
      <w:pPr>
        <w:ind w:left="4240" w:hanging="226"/>
      </w:pPr>
      <w:rPr>
        <w:rFonts w:hint="default"/>
        <w:lang w:val="fr-FR" w:eastAsia="en-US" w:bidi="ar-SA"/>
      </w:rPr>
    </w:lvl>
    <w:lvl w:ilvl="5" w:tplc="F3521638">
      <w:numFmt w:val="bullet"/>
      <w:lvlText w:val="•"/>
      <w:lvlJc w:val="left"/>
      <w:pPr>
        <w:ind w:left="5116" w:hanging="226"/>
      </w:pPr>
      <w:rPr>
        <w:rFonts w:hint="default"/>
        <w:lang w:val="fr-FR" w:eastAsia="en-US" w:bidi="ar-SA"/>
      </w:rPr>
    </w:lvl>
    <w:lvl w:ilvl="6" w:tplc="EA8EE050">
      <w:numFmt w:val="bullet"/>
      <w:lvlText w:val="•"/>
      <w:lvlJc w:val="left"/>
      <w:pPr>
        <w:ind w:left="5991" w:hanging="226"/>
      </w:pPr>
      <w:rPr>
        <w:rFonts w:hint="default"/>
        <w:lang w:val="fr-FR" w:eastAsia="en-US" w:bidi="ar-SA"/>
      </w:rPr>
    </w:lvl>
    <w:lvl w:ilvl="7" w:tplc="DE389BAE">
      <w:numFmt w:val="bullet"/>
      <w:lvlText w:val="•"/>
      <w:lvlJc w:val="left"/>
      <w:pPr>
        <w:ind w:left="6866" w:hanging="226"/>
      </w:pPr>
      <w:rPr>
        <w:rFonts w:hint="default"/>
        <w:lang w:val="fr-FR" w:eastAsia="en-US" w:bidi="ar-SA"/>
      </w:rPr>
    </w:lvl>
    <w:lvl w:ilvl="8" w:tplc="0588B3E8">
      <w:numFmt w:val="bullet"/>
      <w:lvlText w:val="•"/>
      <w:lvlJc w:val="left"/>
      <w:pPr>
        <w:ind w:left="7741" w:hanging="226"/>
      </w:pPr>
      <w:rPr>
        <w:rFonts w:hint="default"/>
        <w:lang w:val="fr-FR" w:eastAsia="en-US" w:bidi="ar-SA"/>
      </w:rPr>
    </w:lvl>
  </w:abstractNum>
  <w:abstractNum w:abstractNumId="48">
    <w:nsid w:val="72B72C39"/>
    <w:multiLevelType w:val="hybridMultilevel"/>
    <w:tmpl w:val="6BA64288"/>
    <w:lvl w:ilvl="0" w:tplc="D99CBF66">
      <w:numFmt w:val="bullet"/>
      <w:lvlText w:val="-"/>
      <w:lvlJc w:val="left"/>
      <w:pPr>
        <w:ind w:left="736" w:hanging="226"/>
      </w:pPr>
      <w:rPr>
        <w:rFonts w:ascii="Times New Roman" w:eastAsia="Times New Roman" w:hAnsi="Times New Roman" w:cs="Times New Roman" w:hint="default"/>
        <w:b w:val="0"/>
        <w:bCs w:val="0"/>
        <w:i w:val="0"/>
        <w:iCs w:val="0"/>
        <w:spacing w:val="0"/>
        <w:w w:val="99"/>
        <w:sz w:val="24"/>
        <w:szCs w:val="24"/>
        <w:lang w:val="fr-FR" w:eastAsia="en-US" w:bidi="ar-SA"/>
      </w:rPr>
    </w:lvl>
    <w:lvl w:ilvl="1" w:tplc="1D4A2AA8">
      <w:numFmt w:val="bullet"/>
      <w:lvlText w:val="•"/>
      <w:lvlJc w:val="left"/>
      <w:pPr>
        <w:ind w:left="1615" w:hanging="226"/>
      </w:pPr>
      <w:rPr>
        <w:rFonts w:hint="default"/>
        <w:lang w:val="fr-FR" w:eastAsia="en-US" w:bidi="ar-SA"/>
      </w:rPr>
    </w:lvl>
    <w:lvl w:ilvl="2" w:tplc="D6F40D48">
      <w:numFmt w:val="bullet"/>
      <w:lvlText w:val="•"/>
      <w:lvlJc w:val="left"/>
      <w:pPr>
        <w:ind w:left="2490" w:hanging="226"/>
      </w:pPr>
      <w:rPr>
        <w:rFonts w:hint="default"/>
        <w:lang w:val="fr-FR" w:eastAsia="en-US" w:bidi="ar-SA"/>
      </w:rPr>
    </w:lvl>
    <w:lvl w:ilvl="3" w:tplc="E8C0C636">
      <w:numFmt w:val="bullet"/>
      <w:lvlText w:val="•"/>
      <w:lvlJc w:val="left"/>
      <w:pPr>
        <w:ind w:left="3365" w:hanging="226"/>
      </w:pPr>
      <w:rPr>
        <w:rFonts w:hint="default"/>
        <w:lang w:val="fr-FR" w:eastAsia="en-US" w:bidi="ar-SA"/>
      </w:rPr>
    </w:lvl>
    <w:lvl w:ilvl="4" w:tplc="7D4A1A22">
      <w:numFmt w:val="bullet"/>
      <w:lvlText w:val="•"/>
      <w:lvlJc w:val="left"/>
      <w:pPr>
        <w:ind w:left="4240" w:hanging="226"/>
      </w:pPr>
      <w:rPr>
        <w:rFonts w:hint="default"/>
        <w:lang w:val="fr-FR" w:eastAsia="en-US" w:bidi="ar-SA"/>
      </w:rPr>
    </w:lvl>
    <w:lvl w:ilvl="5" w:tplc="1366A670">
      <w:numFmt w:val="bullet"/>
      <w:lvlText w:val="•"/>
      <w:lvlJc w:val="left"/>
      <w:pPr>
        <w:ind w:left="5116" w:hanging="226"/>
      </w:pPr>
      <w:rPr>
        <w:rFonts w:hint="default"/>
        <w:lang w:val="fr-FR" w:eastAsia="en-US" w:bidi="ar-SA"/>
      </w:rPr>
    </w:lvl>
    <w:lvl w:ilvl="6" w:tplc="9B626CBA">
      <w:numFmt w:val="bullet"/>
      <w:lvlText w:val="•"/>
      <w:lvlJc w:val="left"/>
      <w:pPr>
        <w:ind w:left="5991" w:hanging="226"/>
      </w:pPr>
      <w:rPr>
        <w:rFonts w:hint="default"/>
        <w:lang w:val="fr-FR" w:eastAsia="en-US" w:bidi="ar-SA"/>
      </w:rPr>
    </w:lvl>
    <w:lvl w:ilvl="7" w:tplc="B8703B90">
      <w:numFmt w:val="bullet"/>
      <w:lvlText w:val="•"/>
      <w:lvlJc w:val="left"/>
      <w:pPr>
        <w:ind w:left="6866" w:hanging="226"/>
      </w:pPr>
      <w:rPr>
        <w:rFonts w:hint="default"/>
        <w:lang w:val="fr-FR" w:eastAsia="en-US" w:bidi="ar-SA"/>
      </w:rPr>
    </w:lvl>
    <w:lvl w:ilvl="8" w:tplc="7AE2D1B6">
      <w:numFmt w:val="bullet"/>
      <w:lvlText w:val="•"/>
      <w:lvlJc w:val="left"/>
      <w:pPr>
        <w:ind w:left="7741" w:hanging="226"/>
      </w:pPr>
      <w:rPr>
        <w:rFonts w:hint="default"/>
        <w:lang w:val="fr-FR" w:eastAsia="en-US" w:bidi="ar-SA"/>
      </w:rPr>
    </w:lvl>
  </w:abstractNum>
  <w:abstractNum w:abstractNumId="49">
    <w:nsid w:val="73CE08F0"/>
    <w:multiLevelType w:val="hybridMultilevel"/>
    <w:tmpl w:val="44B895D4"/>
    <w:lvl w:ilvl="0" w:tplc="841457B6">
      <w:start w:val="1"/>
      <w:numFmt w:val="decimal"/>
      <w:lvlText w:val="%1)"/>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1" w:tplc="3DA08116">
      <w:numFmt w:val="bullet"/>
      <w:lvlText w:val="•"/>
      <w:lvlJc w:val="left"/>
      <w:pPr>
        <w:ind w:left="1849" w:hanging="360"/>
      </w:pPr>
      <w:rPr>
        <w:rFonts w:hint="default"/>
        <w:lang w:val="fr-FR" w:eastAsia="en-US" w:bidi="ar-SA"/>
      </w:rPr>
    </w:lvl>
    <w:lvl w:ilvl="2" w:tplc="BCEC5A80">
      <w:numFmt w:val="bullet"/>
      <w:lvlText w:val="•"/>
      <w:lvlJc w:val="left"/>
      <w:pPr>
        <w:ind w:left="2698" w:hanging="360"/>
      </w:pPr>
      <w:rPr>
        <w:rFonts w:hint="default"/>
        <w:lang w:val="fr-FR" w:eastAsia="en-US" w:bidi="ar-SA"/>
      </w:rPr>
    </w:lvl>
    <w:lvl w:ilvl="3" w:tplc="5B9E4592">
      <w:numFmt w:val="bullet"/>
      <w:lvlText w:val="•"/>
      <w:lvlJc w:val="left"/>
      <w:pPr>
        <w:ind w:left="3547" w:hanging="360"/>
      </w:pPr>
      <w:rPr>
        <w:rFonts w:hint="default"/>
        <w:lang w:val="fr-FR" w:eastAsia="en-US" w:bidi="ar-SA"/>
      </w:rPr>
    </w:lvl>
    <w:lvl w:ilvl="4" w:tplc="3F44A694">
      <w:numFmt w:val="bullet"/>
      <w:lvlText w:val="•"/>
      <w:lvlJc w:val="left"/>
      <w:pPr>
        <w:ind w:left="4396" w:hanging="360"/>
      </w:pPr>
      <w:rPr>
        <w:rFonts w:hint="default"/>
        <w:lang w:val="fr-FR" w:eastAsia="en-US" w:bidi="ar-SA"/>
      </w:rPr>
    </w:lvl>
    <w:lvl w:ilvl="5" w:tplc="17E048BC">
      <w:numFmt w:val="bullet"/>
      <w:lvlText w:val="•"/>
      <w:lvlJc w:val="left"/>
      <w:pPr>
        <w:ind w:left="5246" w:hanging="360"/>
      </w:pPr>
      <w:rPr>
        <w:rFonts w:hint="default"/>
        <w:lang w:val="fr-FR" w:eastAsia="en-US" w:bidi="ar-SA"/>
      </w:rPr>
    </w:lvl>
    <w:lvl w:ilvl="6" w:tplc="D1D8C908">
      <w:numFmt w:val="bullet"/>
      <w:lvlText w:val="•"/>
      <w:lvlJc w:val="left"/>
      <w:pPr>
        <w:ind w:left="6095" w:hanging="360"/>
      </w:pPr>
      <w:rPr>
        <w:rFonts w:hint="default"/>
        <w:lang w:val="fr-FR" w:eastAsia="en-US" w:bidi="ar-SA"/>
      </w:rPr>
    </w:lvl>
    <w:lvl w:ilvl="7" w:tplc="BCE062D6">
      <w:numFmt w:val="bullet"/>
      <w:lvlText w:val="•"/>
      <w:lvlJc w:val="left"/>
      <w:pPr>
        <w:ind w:left="6944" w:hanging="360"/>
      </w:pPr>
      <w:rPr>
        <w:rFonts w:hint="default"/>
        <w:lang w:val="fr-FR" w:eastAsia="en-US" w:bidi="ar-SA"/>
      </w:rPr>
    </w:lvl>
    <w:lvl w:ilvl="8" w:tplc="27429302">
      <w:numFmt w:val="bullet"/>
      <w:lvlText w:val="•"/>
      <w:lvlJc w:val="left"/>
      <w:pPr>
        <w:ind w:left="7793" w:hanging="360"/>
      </w:pPr>
      <w:rPr>
        <w:rFonts w:hint="default"/>
        <w:lang w:val="fr-FR" w:eastAsia="en-US" w:bidi="ar-SA"/>
      </w:rPr>
    </w:lvl>
  </w:abstractNum>
  <w:abstractNum w:abstractNumId="50">
    <w:nsid w:val="7B7F1440"/>
    <w:multiLevelType w:val="hybridMultilevel"/>
    <w:tmpl w:val="BE2639AA"/>
    <w:lvl w:ilvl="0" w:tplc="C0D086C0">
      <w:start w:val="4"/>
      <w:numFmt w:val="decimal"/>
      <w:lvlText w:val="%1"/>
      <w:lvlJc w:val="left"/>
      <w:pPr>
        <w:ind w:left="643" w:hanging="360"/>
      </w:pPr>
      <w:rPr>
        <w:rFonts w:hint="default"/>
        <w:lang w:val="fr-FR" w:eastAsia="en-US" w:bidi="ar-SA"/>
      </w:rPr>
    </w:lvl>
    <w:lvl w:ilvl="1" w:tplc="E34EB6F6">
      <w:numFmt w:val="none"/>
      <w:lvlText w:val=""/>
      <w:lvlJc w:val="left"/>
      <w:pPr>
        <w:tabs>
          <w:tab w:val="num" w:pos="360"/>
        </w:tabs>
      </w:pPr>
    </w:lvl>
    <w:lvl w:ilvl="2" w:tplc="6B56624A">
      <w:numFmt w:val="none"/>
      <w:lvlText w:val=""/>
      <w:lvlJc w:val="left"/>
      <w:pPr>
        <w:tabs>
          <w:tab w:val="num" w:pos="360"/>
        </w:tabs>
      </w:pPr>
    </w:lvl>
    <w:lvl w:ilvl="3" w:tplc="0FD015A2">
      <w:numFmt w:val="none"/>
      <w:lvlText w:val=""/>
      <w:lvlJc w:val="left"/>
      <w:pPr>
        <w:tabs>
          <w:tab w:val="num" w:pos="360"/>
        </w:tabs>
      </w:pPr>
    </w:lvl>
    <w:lvl w:ilvl="4" w:tplc="4BF8B82C">
      <w:numFmt w:val="bullet"/>
      <w:lvlText w:val="•"/>
      <w:lvlJc w:val="left"/>
      <w:pPr>
        <w:ind w:left="3798" w:hanging="720"/>
      </w:pPr>
      <w:rPr>
        <w:rFonts w:hint="default"/>
        <w:lang w:val="fr-FR" w:eastAsia="en-US" w:bidi="ar-SA"/>
      </w:rPr>
    </w:lvl>
    <w:lvl w:ilvl="5" w:tplc="0144E4C2">
      <w:numFmt w:val="bullet"/>
      <w:lvlText w:val="•"/>
      <w:lvlJc w:val="left"/>
      <w:pPr>
        <w:ind w:left="4747" w:hanging="720"/>
      </w:pPr>
      <w:rPr>
        <w:rFonts w:hint="default"/>
        <w:lang w:val="fr-FR" w:eastAsia="en-US" w:bidi="ar-SA"/>
      </w:rPr>
    </w:lvl>
    <w:lvl w:ilvl="6" w:tplc="A524D290">
      <w:numFmt w:val="bullet"/>
      <w:lvlText w:val="•"/>
      <w:lvlJc w:val="left"/>
      <w:pPr>
        <w:ind w:left="5696" w:hanging="720"/>
      </w:pPr>
      <w:rPr>
        <w:rFonts w:hint="default"/>
        <w:lang w:val="fr-FR" w:eastAsia="en-US" w:bidi="ar-SA"/>
      </w:rPr>
    </w:lvl>
    <w:lvl w:ilvl="7" w:tplc="81DE8A4A">
      <w:numFmt w:val="bullet"/>
      <w:lvlText w:val="•"/>
      <w:lvlJc w:val="left"/>
      <w:pPr>
        <w:ind w:left="6645" w:hanging="720"/>
      </w:pPr>
      <w:rPr>
        <w:rFonts w:hint="default"/>
        <w:lang w:val="fr-FR" w:eastAsia="en-US" w:bidi="ar-SA"/>
      </w:rPr>
    </w:lvl>
    <w:lvl w:ilvl="8" w:tplc="B486152E">
      <w:numFmt w:val="bullet"/>
      <w:lvlText w:val="•"/>
      <w:lvlJc w:val="left"/>
      <w:pPr>
        <w:ind w:left="7594" w:hanging="720"/>
      </w:pPr>
      <w:rPr>
        <w:rFonts w:hint="default"/>
        <w:lang w:val="fr-FR" w:eastAsia="en-US" w:bidi="ar-SA"/>
      </w:rPr>
    </w:lvl>
  </w:abstractNum>
  <w:abstractNum w:abstractNumId="51">
    <w:nsid w:val="7B9E3071"/>
    <w:multiLevelType w:val="hybridMultilevel"/>
    <w:tmpl w:val="57BE6EB6"/>
    <w:lvl w:ilvl="0" w:tplc="DC58C63E">
      <w:numFmt w:val="bullet"/>
      <w:lvlText w:val="-"/>
      <w:lvlJc w:val="left"/>
      <w:pPr>
        <w:ind w:left="1003" w:hanging="360"/>
      </w:pPr>
      <w:rPr>
        <w:rFonts w:ascii="Times New Roman" w:eastAsia="Times New Roman" w:hAnsi="Times New Roman" w:cs="Times New Roman" w:hint="default"/>
        <w:b w:val="0"/>
        <w:bCs w:val="0"/>
        <w:i w:val="0"/>
        <w:iCs w:val="0"/>
        <w:spacing w:val="0"/>
        <w:w w:val="99"/>
        <w:sz w:val="24"/>
        <w:szCs w:val="24"/>
        <w:lang w:val="fr-FR" w:eastAsia="en-US" w:bidi="ar-SA"/>
      </w:rPr>
    </w:lvl>
    <w:lvl w:ilvl="1" w:tplc="D494E5FA">
      <w:numFmt w:val="bullet"/>
      <w:lvlText w:val="•"/>
      <w:lvlJc w:val="left"/>
      <w:pPr>
        <w:ind w:left="1849" w:hanging="360"/>
      </w:pPr>
      <w:rPr>
        <w:rFonts w:hint="default"/>
        <w:lang w:val="fr-FR" w:eastAsia="en-US" w:bidi="ar-SA"/>
      </w:rPr>
    </w:lvl>
    <w:lvl w:ilvl="2" w:tplc="53D69A7C">
      <w:numFmt w:val="bullet"/>
      <w:lvlText w:val="•"/>
      <w:lvlJc w:val="left"/>
      <w:pPr>
        <w:ind w:left="2698" w:hanging="360"/>
      </w:pPr>
      <w:rPr>
        <w:rFonts w:hint="default"/>
        <w:lang w:val="fr-FR" w:eastAsia="en-US" w:bidi="ar-SA"/>
      </w:rPr>
    </w:lvl>
    <w:lvl w:ilvl="3" w:tplc="04CEC974">
      <w:numFmt w:val="bullet"/>
      <w:lvlText w:val="•"/>
      <w:lvlJc w:val="left"/>
      <w:pPr>
        <w:ind w:left="3547" w:hanging="360"/>
      </w:pPr>
      <w:rPr>
        <w:rFonts w:hint="default"/>
        <w:lang w:val="fr-FR" w:eastAsia="en-US" w:bidi="ar-SA"/>
      </w:rPr>
    </w:lvl>
    <w:lvl w:ilvl="4" w:tplc="F9DE5066">
      <w:numFmt w:val="bullet"/>
      <w:lvlText w:val="•"/>
      <w:lvlJc w:val="left"/>
      <w:pPr>
        <w:ind w:left="4396" w:hanging="360"/>
      </w:pPr>
      <w:rPr>
        <w:rFonts w:hint="default"/>
        <w:lang w:val="fr-FR" w:eastAsia="en-US" w:bidi="ar-SA"/>
      </w:rPr>
    </w:lvl>
    <w:lvl w:ilvl="5" w:tplc="C8ECA742">
      <w:numFmt w:val="bullet"/>
      <w:lvlText w:val="•"/>
      <w:lvlJc w:val="left"/>
      <w:pPr>
        <w:ind w:left="5246" w:hanging="360"/>
      </w:pPr>
      <w:rPr>
        <w:rFonts w:hint="default"/>
        <w:lang w:val="fr-FR" w:eastAsia="en-US" w:bidi="ar-SA"/>
      </w:rPr>
    </w:lvl>
    <w:lvl w:ilvl="6" w:tplc="F9C6ACB4">
      <w:numFmt w:val="bullet"/>
      <w:lvlText w:val="•"/>
      <w:lvlJc w:val="left"/>
      <w:pPr>
        <w:ind w:left="6095" w:hanging="360"/>
      </w:pPr>
      <w:rPr>
        <w:rFonts w:hint="default"/>
        <w:lang w:val="fr-FR" w:eastAsia="en-US" w:bidi="ar-SA"/>
      </w:rPr>
    </w:lvl>
    <w:lvl w:ilvl="7" w:tplc="FFA86C26">
      <w:numFmt w:val="bullet"/>
      <w:lvlText w:val="•"/>
      <w:lvlJc w:val="left"/>
      <w:pPr>
        <w:ind w:left="6944" w:hanging="360"/>
      </w:pPr>
      <w:rPr>
        <w:rFonts w:hint="default"/>
        <w:lang w:val="fr-FR" w:eastAsia="en-US" w:bidi="ar-SA"/>
      </w:rPr>
    </w:lvl>
    <w:lvl w:ilvl="8" w:tplc="7DB058F0">
      <w:numFmt w:val="bullet"/>
      <w:lvlText w:val="•"/>
      <w:lvlJc w:val="left"/>
      <w:pPr>
        <w:ind w:left="7793" w:hanging="360"/>
      </w:pPr>
      <w:rPr>
        <w:rFonts w:hint="default"/>
        <w:lang w:val="fr-FR" w:eastAsia="en-US" w:bidi="ar-SA"/>
      </w:rPr>
    </w:lvl>
  </w:abstractNum>
  <w:abstractNum w:abstractNumId="52">
    <w:nsid w:val="7D0166A8"/>
    <w:multiLevelType w:val="hybridMultilevel"/>
    <w:tmpl w:val="034CCBCE"/>
    <w:lvl w:ilvl="0" w:tplc="454A7F72">
      <w:numFmt w:val="bullet"/>
      <w:lvlText w:val="-"/>
      <w:lvlJc w:val="left"/>
      <w:pPr>
        <w:ind w:left="710" w:hanging="286"/>
      </w:pPr>
      <w:rPr>
        <w:rFonts w:ascii="Times New Roman" w:eastAsia="Times New Roman" w:hAnsi="Times New Roman" w:cs="Times New Roman" w:hint="default"/>
        <w:b w:val="0"/>
        <w:bCs w:val="0"/>
        <w:i w:val="0"/>
        <w:iCs w:val="0"/>
        <w:spacing w:val="0"/>
        <w:w w:val="99"/>
        <w:sz w:val="24"/>
        <w:szCs w:val="24"/>
        <w:lang w:val="fr-FR" w:eastAsia="en-US" w:bidi="ar-SA"/>
      </w:rPr>
    </w:lvl>
    <w:lvl w:ilvl="1" w:tplc="A35C6EFE">
      <w:numFmt w:val="bullet"/>
      <w:lvlText w:val="•"/>
      <w:lvlJc w:val="left"/>
      <w:pPr>
        <w:ind w:left="1597" w:hanging="286"/>
      </w:pPr>
      <w:rPr>
        <w:rFonts w:hint="default"/>
        <w:lang w:val="fr-FR" w:eastAsia="en-US" w:bidi="ar-SA"/>
      </w:rPr>
    </w:lvl>
    <w:lvl w:ilvl="2" w:tplc="8FA05C72">
      <w:numFmt w:val="bullet"/>
      <w:lvlText w:val="•"/>
      <w:lvlJc w:val="left"/>
      <w:pPr>
        <w:ind w:left="2474" w:hanging="286"/>
      </w:pPr>
      <w:rPr>
        <w:rFonts w:hint="default"/>
        <w:lang w:val="fr-FR" w:eastAsia="en-US" w:bidi="ar-SA"/>
      </w:rPr>
    </w:lvl>
    <w:lvl w:ilvl="3" w:tplc="16FE6CAC">
      <w:numFmt w:val="bullet"/>
      <w:lvlText w:val="•"/>
      <w:lvlJc w:val="left"/>
      <w:pPr>
        <w:ind w:left="3351" w:hanging="286"/>
      </w:pPr>
      <w:rPr>
        <w:rFonts w:hint="default"/>
        <w:lang w:val="fr-FR" w:eastAsia="en-US" w:bidi="ar-SA"/>
      </w:rPr>
    </w:lvl>
    <w:lvl w:ilvl="4" w:tplc="9412EF74">
      <w:numFmt w:val="bullet"/>
      <w:lvlText w:val="•"/>
      <w:lvlJc w:val="left"/>
      <w:pPr>
        <w:ind w:left="4228" w:hanging="286"/>
      </w:pPr>
      <w:rPr>
        <w:rFonts w:hint="default"/>
        <w:lang w:val="fr-FR" w:eastAsia="en-US" w:bidi="ar-SA"/>
      </w:rPr>
    </w:lvl>
    <w:lvl w:ilvl="5" w:tplc="D13ED5AC">
      <w:numFmt w:val="bullet"/>
      <w:lvlText w:val="•"/>
      <w:lvlJc w:val="left"/>
      <w:pPr>
        <w:ind w:left="5106" w:hanging="286"/>
      </w:pPr>
      <w:rPr>
        <w:rFonts w:hint="default"/>
        <w:lang w:val="fr-FR" w:eastAsia="en-US" w:bidi="ar-SA"/>
      </w:rPr>
    </w:lvl>
    <w:lvl w:ilvl="6" w:tplc="AE50DB8E">
      <w:numFmt w:val="bullet"/>
      <w:lvlText w:val="•"/>
      <w:lvlJc w:val="left"/>
      <w:pPr>
        <w:ind w:left="5983" w:hanging="286"/>
      </w:pPr>
      <w:rPr>
        <w:rFonts w:hint="default"/>
        <w:lang w:val="fr-FR" w:eastAsia="en-US" w:bidi="ar-SA"/>
      </w:rPr>
    </w:lvl>
    <w:lvl w:ilvl="7" w:tplc="7C58C4BC">
      <w:numFmt w:val="bullet"/>
      <w:lvlText w:val="•"/>
      <w:lvlJc w:val="left"/>
      <w:pPr>
        <w:ind w:left="6860" w:hanging="286"/>
      </w:pPr>
      <w:rPr>
        <w:rFonts w:hint="default"/>
        <w:lang w:val="fr-FR" w:eastAsia="en-US" w:bidi="ar-SA"/>
      </w:rPr>
    </w:lvl>
    <w:lvl w:ilvl="8" w:tplc="05ECA5DC">
      <w:numFmt w:val="bullet"/>
      <w:lvlText w:val="•"/>
      <w:lvlJc w:val="left"/>
      <w:pPr>
        <w:ind w:left="7737" w:hanging="286"/>
      </w:pPr>
      <w:rPr>
        <w:rFonts w:hint="default"/>
        <w:lang w:val="fr-FR" w:eastAsia="en-US" w:bidi="ar-SA"/>
      </w:rPr>
    </w:lvl>
  </w:abstractNum>
  <w:abstractNum w:abstractNumId="53">
    <w:nsid w:val="7FDB461C"/>
    <w:multiLevelType w:val="hybridMultilevel"/>
    <w:tmpl w:val="A85A0022"/>
    <w:lvl w:ilvl="0" w:tplc="FFFFFFFF">
      <w:numFmt w:val="bullet"/>
      <w:lvlText w:val="-"/>
      <w:lvlJc w:val="left"/>
      <w:pPr>
        <w:tabs>
          <w:tab w:val="num" w:pos="568"/>
        </w:tabs>
        <w:ind w:left="568" w:firstLine="0"/>
      </w:pPr>
      <w:rPr>
        <w:rFonts w:ascii="Arial" w:hAnsi="Arial" w:cs="Times New Roman" w:hint="default"/>
        <w:color w:val="000000"/>
        <w:vertAlign w:val="baseline"/>
      </w:rPr>
    </w:lvl>
    <w:lvl w:ilvl="1" w:tplc="FFFFFFFF" w:tentative="1">
      <w:start w:val="1"/>
      <w:numFmt w:val="bullet"/>
      <w:lvlText w:val="o"/>
      <w:lvlJc w:val="left"/>
      <w:pPr>
        <w:tabs>
          <w:tab w:val="num" w:pos="1441"/>
        </w:tabs>
        <w:ind w:left="1441" w:hanging="360"/>
      </w:pPr>
      <w:rPr>
        <w:rFonts w:ascii="Courier New" w:hAnsi="Courier New" w:cs="Courier New"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Courier New"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Courier New" w:hint="default"/>
      </w:rPr>
    </w:lvl>
    <w:lvl w:ilvl="8" w:tplc="FFFFFFFF" w:tentative="1">
      <w:start w:val="1"/>
      <w:numFmt w:val="bullet"/>
      <w:lvlText w:val=""/>
      <w:lvlJc w:val="left"/>
      <w:pPr>
        <w:tabs>
          <w:tab w:val="num" w:pos="6481"/>
        </w:tabs>
        <w:ind w:left="6481" w:hanging="360"/>
      </w:pPr>
      <w:rPr>
        <w:rFonts w:ascii="Wingdings" w:hAnsi="Wingdings" w:hint="default"/>
      </w:rPr>
    </w:lvl>
  </w:abstractNum>
  <w:num w:numId="1">
    <w:abstractNumId w:val="0"/>
  </w:num>
  <w:num w:numId="2">
    <w:abstractNumId w:val="38"/>
  </w:num>
  <w:num w:numId="3">
    <w:abstractNumId w:val="45"/>
  </w:num>
  <w:num w:numId="4">
    <w:abstractNumId w:val="30"/>
  </w:num>
  <w:num w:numId="5">
    <w:abstractNumId w:val="6"/>
  </w:num>
  <w:num w:numId="6">
    <w:abstractNumId w:val="44"/>
  </w:num>
  <w:num w:numId="7">
    <w:abstractNumId w:val="22"/>
  </w:num>
  <w:num w:numId="8">
    <w:abstractNumId w:val="34"/>
  </w:num>
  <w:num w:numId="9">
    <w:abstractNumId w:val="43"/>
  </w:num>
  <w:num w:numId="10">
    <w:abstractNumId w:val="18"/>
  </w:num>
  <w:num w:numId="11">
    <w:abstractNumId w:val="8"/>
  </w:num>
  <w:num w:numId="12">
    <w:abstractNumId w:val="11"/>
  </w:num>
  <w:num w:numId="13">
    <w:abstractNumId w:val="31"/>
  </w:num>
  <w:num w:numId="14">
    <w:abstractNumId w:val="47"/>
  </w:num>
  <w:num w:numId="15">
    <w:abstractNumId w:val="16"/>
  </w:num>
  <w:num w:numId="16">
    <w:abstractNumId w:val="13"/>
  </w:num>
  <w:num w:numId="17">
    <w:abstractNumId w:val="3"/>
  </w:num>
  <w:num w:numId="18">
    <w:abstractNumId w:val="23"/>
  </w:num>
  <w:num w:numId="19">
    <w:abstractNumId w:val="2"/>
  </w:num>
  <w:num w:numId="20">
    <w:abstractNumId w:val="33"/>
  </w:num>
  <w:num w:numId="21">
    <w:abstractNumId w:val="26"/>
  </w:num>
  <w:num w:numId="22">
    <w:abstractNumId w:val="32"/>
  </w:num>
  <w:num w:numId="23">
    <w:abstractNumId w:val="48"/>
  </w:num>
  <w:num w:numId="24">
    <w:abstractNumId w:val="40"/>
  </w:num>
  <w:num w:numId="25">
    <w:abstractNumId w:val="36"/>
  </w:num>
  <w:num w:numId="26">
    <w:abstractNumId w:val="1"/>
  </w:num>
  <w:num w:numId="27">
    <w:abstractNumId w:val="29"/>
  </w:num>
  <w:num w:numId="28">
    <w:abstractNumId w:val="41"/>
  </w:num>
  <w:num w:numId="29">
    <w:abstractNumId w:val="7"/>
  </w:num>
  <w:num w:numId="30">
    <w:abstractNumId w:val="52"/>
  </w:num>
  <w:num w:numId="31">
    <w:abstractNumId w:val="17"/>
  </w:num>
  <w:num w:numId="32">
    <w:abstractNumId w:val="15"/>
  </w:num>
  <w:num w:numId="33">
    <w:abstractNumId w:val="51"/>
  </w:num>
  <w:num w:numId="34">
    <w:abstractNumId w:val="19"/>
  </w:num>
  <w:num w:numId="35">
    <w:abstractNumId w:val="42"/>
  </w:num>
  <w:num w:numId="36">
    <w:abstractNumId w:val="25"/>
  </w:num>
  <w:num w:numId="37">
    <w:abstractNumId w:val="49"/>
  </w:num>
  <w:num w:numId="38">
    <w:abstractNumId w:val="14"/>
  </w:num>
  <w:num w:numId="39">
    <w:abstractNumId w:val="28"/>
  </w:num>
  <w:num w:numId="40">
    <w:abstractNumId w:val="35"/>
  </w:num>
  <w:num w:numId="41">
    <w:abstractNumId w:val="50"/>
  </w:num>
  <w:num w:numId="42">
    <w:abstractNumId w:val="5"/>
  </w:num>
  <w:num w:numId="43">
    <w:abstractNumId w:val="21"/>
  </w:num>
  <w:num w:numId="44">
    <w:abstractNumId w:val="12"/>
  </w:num>
  <w:num w:numId="45">
    <w:abstractNumId w:val="20"/>
  </w:num>
  <w:num w:numId="46">
    <w:abstractNumId w:val="46"/>
  </w:num>
  <w:num w:numId="47">
    <w:abstractNumId w:val="39"/>
  </w:num>
  <w:num w:numId="48">
    <w:abstractNumId w:val="37"/>
  </w:num>
  <w:num w:numId="49">
    <w:abstractNumId w:val="24"/>
  </w:num>
  <w:num w:numId="50">
    <w:abstractNumId w:val="10"/>
  </w:num>
  <w:num w:numId="51">
    <w:abstractNumId w:val="4"/>
  </w:num>
  <w:num w:numId="52">
    <w:abstractNumId w:val="27"/>
  </w:num>
  <w:num w:numId="53">
    <w:abstractNumId w:val="53"/>
  </w:num>
  <w:num w:numId="54">
    <w:abstractNumId w:val="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hyphenationZone w:val="425"/>
  <w:drawingGridHorizontalSpacing w:val="110"/>
  <w:displayHorizontalDrawingGridEvery w:val="2"/>
  <w:characterSpacingControl w:val="doNotCompress"/>
  <w:hdrShapeDefaults>
    <o:shapedefaults v:ext="edit" spidmax="8194">
      <o:colormenu v:ext="edit" fillcolor="none [3212]"/>
    </o:shapedefaults>
    <o:shapelayout v:ext="edit">
      <o:idmap v:ext="edit" data="2"/>
    </o:shapelayout>
  </w:hdrShapeDefaults>
  <w:footnotePr>
    <w:footnote w:id="0"/>
    <w:footnote w:id="1"/>
  </w:footnotePr>
  <w:endnotePr>
    <w:endnote w:id="0"/>
    <w:endnote w:id="1"/>
  </w:endnotePr>
  <w:compat>
    <w:ulTrailSpace/>
    <w:shapeLayoutLikeWW8/>
  </w:compat>
  <w:rsids>
    <w:rsidRoot w:val="003B7696"/>
    <w:rsid w:val="00026A39"/>
    <w:rsid w:val="00072E2B"/>
    <w:rsid w:val="00112422"/>
    <w:rsid w:val="00130ED4"/>
    <w:rsid w:val="0016053F"/>
    <w:rsid w:val="00166494"/>
    <w:rsid w:val="0018470E"/>
    <w:rsid w:val="001C5CBF"/>
    <w:rsid w:val="00285D49"/>
    <w:rsid w:val="002D500B"/>
    <w:rsid w:val="003146A5"/>
    <w:rsid w:val="00336642"/>
    <w:rsid w:val="00353E92"/>
    <w:rsid w:val="003B7696"/>
    <w:rsid w:val="004049E1"/>
    <w:rsid w:val="004072E9"/>
    <w:rsid w:val="004579E6"/>
    <w:rsid w:val="00491D93"/>
    <w:rsid w:val="004C02A6"/>
    <w:rsid w:val="004C1D89"/>
    <w:rsid w:val="004F7940"/>
    <w:rsid w:val="00502095"/>
    <w:rsid w:val="006A7EBC"/>
    <w:rsid w:val="006C1C55"/>
    <w:rsid w:val="006D22B8"/>
    <w:rsid w:val="00767DCE"/>
    <w:rsid w:val="0078764B"/>
    <w:rsid w:val="007E5532"/>
    <w:rsid w:val="0081652C"/>
    <w:rsid w:val="008516E1"/>
    <w:rsid w:val="00886D17"/>
    <w:rsid w:val="008B1444"/>
    <w:rsid w:val="00A14BD8"/>
    <w:rsid w:val="00B41175"/>
    <w:rsid w:val="00B6261D"/>
    <w:rsid w:val="00BC5560"/>
    <w:rsid w:val="00C85395"/>
    <w:rsid w:val="00CD37A7"/>
    <w:rsid w:val="00D03309"/>
    <w:rsid w:val="00D10B50"/>
    <w:rsid w:val="00D53502"/>
    <w:rsid w:val="00D77503"/>
    <w:rsid w:val="00D80F86"/>
    <w:rsid w:val="00DC06A2"/>
    <w:rsid w:val="00DD25E1"/>
    <w:rsid w:val="00DE5176"/>
    <w:rsid w:val="00E0355F"/>
    <w:rsid w:val="00EB2E4E"/>
    <w:rsid w:val="00EB348B"/>
    <w:rsid w:val="00EC1232"/>
    <w:rsid w:val="00EC32FF"/>
    <w:rsid w:val="00F16F0A"/>
    <w:rsid w:val="00F45B13"/>
    <w:rsid w:val="00F67159"/>
    <w:rsid w:val="00FD494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2]"/>
    </o:shapedefaults>
    <o:shapelayout v:ext="edit">
      <o:idmap v:ext="edit" data="1,5"/>
      <o:rules v:ext="edit">
        <o:r id="V:Rule1" type="arc" idref="#_x0000_s5149"/>
        <o:r id="V:Rule2" type="arc" idref="#_x0000_s5150"/>
        <o:r id="V:Rule3" type="arc" idref="#_x0000_s5151"/>
        <o:r id="V:Rule4" type="arc" idref="#_x0000_s5122"/>
        <o:r id="V:Rule5" type="arc" idref="#_x0000_s5125"/>
        <o:r id="V:Rule6" type="arc" idref="#_x0000_s5128"/>
        <o:r id="V:Rule7" type="arc" idref="#_x0000_s5131"/>
        <o:r id="V:Rule8" type="arc" idref="#_x0000_s5207"/>
        <o:r id="V:Rule9" type="arc" idref="#_x0000_s5208"/>
        <o:r id="V:Rule10" type="arc" idref="#_x0000_s5209"/>
        <o:r id="V:Rule11" type="arc" idref="#_x0000_s5246"/>
        <o:r id="V:Rule12" type="arc" idref="#_x0000_s5247"/>
        <o:r id="V:Rule13" type="arc" idref="#_x0000_s52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7696"/>
    <w:rPr>
      <w:rFonts w:ascii="Times New Roman" w:eastAsia="Times New Roman" w:hAnsi="Times New Roman" w:cs="Times New Roman"/>
      <w:lang w:val="fr-FR"/>
    </w:rPr>
  </w:style>
  <w:style w:type="paragraph" w:styleId="Titre1">
    <w:name w:val="heading 1"/>
    <w:basedOn w:val="Normal"/>
    <w:next w:val="Normal"/>
    <w:link w:val="Titre1Car"/>
    <w:uiPriority w:val="9"/>
    <w:qFormat/>
    <w:rsid w:val="006C1C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F67159"/>
    <w:pPr>
      <w:widowControl/>
      <w:autoSpaceDE/>
      <w:autoSpaceDN/>
      <w:spacing w:before="100" w:beforeAutospacing="1" w:after="100" w:afterAutospacing="1"/>
      <w:outlineLvl w:val="1"/>
    </w:pPr>
    <w:rPr>
      <w:b/>
      <w:bCs/>
      <w:sz w:val="36"/>
      <w:szCs w:val="36"/>
      <w:lang w:eastAsia="fr-FR"/>
    </w:rPr>
  </w:style>
  <w:style w:type="paragraph" w:styleId="Titre3">
    <w:name w:val="heading 3"/>
    <w:basedOn w:val="Normal"/>
    <w:next w:val="Normal"/>
    <w:link w:val="Titre3Car"/>
    <w:uiPriority w:val="9"/>
    <w:unhideWhenUsed/>
    <w:qFormat/>
    <w:rsid w:val="008516E1"/>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516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3B7696"/>
    <w:tblPr>
      <w:tblInd w:w="0" w:type="dxa"/>
      <w:tblCellMar>
        <w:top w:w="0" w:type="dxa"/>
        <w:left w:w="0" w:type="dxa"/>
        <w:bottom w:w="0" w:type="dxa"/>
        <w:right w:w="0" w:type="dxa"/>
      </w:tblCellMar>
    </w:tblPr>
  </w:style>
  <w:style w:type="paragraph" w:customStyle="1" w:styleId="TOC1">
    <w:name w:val="TOC 1"/>
    <w:basedOn w:val="Normal"/>
    <w:uiPriority w:val="1"/>
    <w:qFormat/>
    <w:rsid w:val="003B7696"/>
    <w:pPr>
      <w:ind w:left="642" w:hanging="359"/>
    </w:pPr>
    <w:rPr>
      <w:sz w:val="24"/>
      <w:szCs w:val="24"/>
    </w:rPr>
  </w:style>
  <w:style w:type="paragraph" w:customStyle="1" w:styleId="TOC2">
    <w:name w:val="TOC 2"/>
    <w:basedOn w:val="Normal"/>
    <w:uiPriority w:val="1"/>
    <w:qFormat/>
    <w:rsid w:val="003B7696"/>
    <w:pPr>
      <w:ind w:left="1170" w:hanging="539"/>
    </w:pPr>
    <w:rPr>
      <w:sz w:val="24"/>
      <w:szCs w:val="24"/>
    </w:rPr>
  </w:style>
  <w:style w:type="paragraph" w:customStyle="1" w:styleId="TOC3">
    <w:name w:val="TOC 3"/>
    <w:basedOn w:val="Normal"/>
    <w:uiPriority w:val="1"/>
    <w:qFormat/>
    <w:rsid w:val="003B7696"/>
    <w:pPr>
      <w:ind w:left="1890" w:hanging="719"/>
    </w:pPr>
    <w:rPr>
      <w:sz w:val="24"/>
      <w:szCs w:val="24"/>
    </w:rPr>
  </w:style>
  <w:style w:type="paragraph" w:styleId="Corpsdetexte">
    <w:name w:val="Body Text"/>
    <w:basedOn w:val="Normal"/>
    <w:uiPriority w:val="1"/>
    <w:qFormat/>
    <w:rsid w:val="003B7696"/>
    <w:rPr>
      <w:sz w:val="24"/>
      <w:szCs w:val="24"/>
    </w:rPr>
  </w:style>
  <w:style w:type="paragraph" w:customStyle="1" w:styleId="Heading1">
    <w:name w:val="Heading 1"/>
    <w:basedOn w:val="Normal"/>
    <w:uiPriority w:val="1"/>
    <w:qFormat/>
    <w:rsid w:val="003B7696"/>
    <w:pPr>
      <w:ind w:left="282"/>
      <w:outlineLvl w:val="1"/>
    </w:pPr>
    <w:rPr>
      <w:sz w:val="36"/>
      <w:szCs w:val="36"/>
    </w:rPr>
  </w:style>
  <w:style w:type="paragraph" w:customStyle="1" w:styleId="Heading2">
    <w:name w:val="Heading 2"/>
    <w:basedOn w:val="Normal"/>
    <w:uiPriority w:val="1"/>
    <w:qFormat/>
    <w:rsid w:val="003B7696"/>
    <w:pPr>
      <w:spacing w:before="5"/>
      <w:ind w:left="282"/>
      <w:jc w:val="both"/>
      <w:outlineLvl w:val="2"/>
    </w:pPr>
    <w:rPr>
      <w:b/>
      <w:bCs/>
      <w:sz w:val="24"/>
      <w:szCs w:val="24"/>
    </w:rPr>
  </w:style>
  <w:style w:type="paragraph" w:styleId="Titre">
    <w:name w:val="Title"/>
    <w:basedOn w:val="Normal"/>
    <w:uiPriority w:val="1"/>
    <w:qFormat/>
    <w:rsid w:val="003B7696"/>
    <w:pPr>
      <w:spacing w:before="241"/>
      <w:ind w:left="67"/>
      <w:jc w:val="center"/>
    </w:pPr>
    <w:rPr>
      <w:sz w:val="68"/>
      <w:szCs w:val="68"/>
    </w:rPr>
  </w:style>
  <w:style w:type="paragraph" w:styleId="Paragraphedeliste">
    <w:name w:val="List Paragraph"/>
    <w:basedOn w:val="Normal"/>
    <w:uiPriority w:val="1"/>
    <w:qFormat/>
    <w:rsid w:val="003B7696"/>
    <w:pPr>
      <w:ind w:left="1002" w:hanging="359"/>
    </w:pPr>
  </w:style>
  <w:style w:type="paragraph" w:customStyle="1" w:styleId="TableParagraph">
    <w:name w:val="Table Paragraph"/>
    <w:basedOn w:val="Normal"/>
    <w:uiPriority w:val="1"/>
    <w:qFormat/>
    <w:rsid w:val="003B7696"/>
  </w:style>
  <w:style w:type="paragraph" w:styleId="Textedebulles">
    <w:name w:val="Balloon Text"/>
    <w:basedOn w:val="Normal"/>
    <w:link w:val="TextedebullesCar"/>
    <w:uiPriority w:val="99"/>
    <w:semiHidden/>
    <w:unhideWhenUsed/>
    <w:rsid w:val="00EB2E4E"/>
    <w:rPr>
      <w:rFonts w:ascii="Tahoma" w:hAnsi="Tahoma" w:cs="Tahoma"/>
      <w:sz w:val="16"/>
      <w:szCs w:val="16"/>
    </w:rPr>
  </w:style>
  <w:style w:type="character" w:customStyle="1" w:styleId="TextedebullesCar">
    <w:name w:val="Texte de bulles Car"/>
    <w:basedOn w:val="Policepardfaut"/>
    <w:link w:val="Textedebulles"/>
    <w:uiPriority w:val="99"/>
    <w:semiHidden/>
    <w:rsid w:val="00EB2E4E"/>
    <w:rPr>
      <w:rFonts w:ascii="Tahoma" w:eastAsia="Times New Roman" w:hAnsi="Tahoma" w:cs="Tahoma"/>
      <w:sz w:val="16"/>
      <w:szCs w:val="16"/>
      <w:lang w:val="fr-FR"/>
    </w:rPr>
  </w:style>
  <w:style w:type="paragraph" w:styleId="En-tte">
    <w:name w:val="header"/>
    <w:basedOn w:val="Normal"/>
    <w:link w:val="En-tteCar"/>
    <w:uiPriority w:val="99"/>
    <w:semiHidden/>
    <w:unhideWhenUsed/>
    <w:rsid w:val="00D03309"/>
    <w:pPr>
      <w:tabs>
        <w:tab w:val="center" w:pos="4536"/>
        <w:tab w:val="right" w:pos="9072"/>
      </w:tabs>
    </w:pPr>
  </w:style>
  <w:style w:type="character" w:customStyle="1" w:styleId="En-tteCar">
    <w:name w:val="En-tête Car"/>
    <w:basedOn w:val="Policepardfaut"/>
    <w:link w:val="En-tte"/>
    <w:uiPriority w:val="99"/>
    <w:semiHidden/>
    <w:rsid w:val="00D03309"/>
    <w:rPr>
      <w:rFonts w:ascii="Times New Roman" w:eastAsia="Times New Roman" w:hAnsi="Times New Roman" w:cs="Times New Roman"/>
      <w:lang w:val="fr-FR"/>
    </w:rPr>
  </w:style>
  <w:style w:type="paragraph" w:styleId="Pieddepage">
    <w:name w:val="footer"/>
    <w:basedOn w:val="Normal"/>
    <w:link w:val="PieddepageCar"/>
    <w:uiPriority w:val="99"/>
    <w:semiHidden/>
    <w:unhideWhenUsed/>
    <w:rsid w:val="00D03309"/>
    <w:pPr>
      <w:tabs>
        <w:tab w:val="center" w:pos="4536"/>
        <w:tab w:val="right" w:pos="9072"/>
      </w:tabs>
    </w:pPr>
  </w:style>
  <w:style w:type="character" w:customStyle="1" w:styleId="PieddepageCar">
    <w:name w:val="Pied de page Car"/>
    <w:basedOn w:val="Policepardfaut"/>
    <w:link w:val="Pieddepage"/>
    <w:uiPriority w:val="99"/>
    <w:semiHidden/>
    <w:rsid w:val="00D03309"/>
    <w:rPr>
      <w:rFonts w:ascii="Times New Roman" w:eastAsia="Times New Roman" w:hAnsi="Times New Roman" w:cs="Times New Roman"/>
      <w:lang w:val="fr-FR"/>
    </w:rPr>
  </w:style>
  <w:style w:type="character" w:styleId="lev">
    <w:name w:val="Strong"/>
    <w:basedOn w:val="Policepardfaut"/>
    <w:uiPriority w:val="22"/>
    <w:qFormat/>
    <w:rsid w:val="00EC32FF"/>
    <w:rPr>
      <w:b/>
      <w:bCs/>
    </w:rPr>
  </w:style>
  <w:style w:type="character" w:customStyle="1" w:styleId="Titre2Car">
    <w:name w:val="Titre 2 Car"/>
    <w:basedOn w:val="Policepardfaut"/>
    <w:link w:val="Titre2"/>
    <w:uiPriority w:val="9"/>
    <w:rsid w:val="00F67159"/>
    <w:rPr>
      <w:rFonts w:ascii="Times New Roman" w:eastAsia="Times New Roman" w:hAnsi="Times New Roman" w:cs="Times New Roman"/>
      <w:b/>
      <w:bCs/>
      <w:sz w:val="36"/>
      <w:szCs w:val="36"/>
      <w:lang w:val="fr-FR" w:eastAsia="fr-FR"/>
    </w:rPr>
  </w:style>
  <w:style w:type="character" w:customStyle="1" w:styleId="s0dzm2a">
    <w:name w:val="_s0dzm2a"/>
    <w:basedOn w:val="Policepardfaut"/>
    <w:rsid w:val="00F67159"/>
  </w:style>
  <w:style w:type="character" w:customStyle="1" w:styleId="Titre1Car">
    <w:name w:val="Titre 1 Car"/>
    <w:basedOn w:val="Policepardfaut"/>
    <w:link w:val="Titre1"/>
    <w:uiPriority w:val="9"/>
    <w:rsid w:val="006C1C55"/>
    <w:rPr>
      <w:rFonts w:asciiTheme="majorHAnsi" w:eastAsiaTheme="majorEastAsia" w:hAnsiTheme="majorHAnsi" w:cstheme="majorBidi"/>
      <w:b/>
      <w:bCs/>
      <w:color w:val="365F91" w:themeColor="accent1" w:themeShade="BF"/>
      <w:sz w:val="28"/>
      <w:szCs w:val="28"/>
      <w:lang w:val="fr-FR"/>
    </w:rPr>
  </w:style>
  <w:style w:type="table" w:styleId="Trameclaire-Accent5">
    <w:name w:val="Light Shading Accent 5"/>
    <w:basedOn w:val="TableauNormal"/>
    <w:uiPriority w:val="60"/>
    <w:rsid w:val="00491D9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mbrageclair">
    <w:name w:val="Light Shading"/>
    <w:basedOn w:val="TableauNormal"/>
    <w:uiPriority w:val="60"/>
    <w:rsid w:val="00491D9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3Car">
    <w:name w:val="Titre 3 Car"/>
    <w:basedOn w:val="Policepardfaut"/>
    <w:link w:val="Titre3"/>
    <w:uiPriority w:val="9"/>
    <w:rsid w:val="008516E1"/>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8516E1"/>
    <w:rPr>
      <w:rFonts w:asciiTheme="majorHAnsi" w:eastAsiaTheme="majorEastAsia" w:hAnsiTheme="majorHAnsi" w:cstheme="majorBidi"/>
      <w:b/>
      <w:bCs/>
      <w:i/>
      <w:iCs/>
      <w:color w:val="4F81BD" w:themeColor="accent1"/>
      <w:lang w:val="fr-FR"/>
    </w:rPr>
  </w:style>
  <w:style w:type="character" w:customStyle="1" w:styleId="reference-text">
    <w:name w:val="reference-text"/>
    <w:basedOn w:val="Policepardfaut"/>
    <w:rsid w:val="008516E1"/>
  </w:style>
  <w:style w:type="character" w:customStyle="1" w:styleId="mw-cite-backlink">
    <w:name w:val="mw-cite-backlink"/>
    <w:basedOn w:val="Policepardfaut"/>
    <w:rsid w:val="008516E1"/>
  </w:style>
  <w:style w:type="character" w:styleId="Lienhypertexte">
    <w:name w:val="Hyperlink"/>
    <w:basedOn w:val="Policepardfaut"/>
    <w:uiPriority w:val="99"/>
    <w:semiHidden/>
    <w:unhideWhenUsed/>
    <w:rsid w:val="008516E1"/>
    <w:rPr>
      <w:color w:val="0000FF"/>
      <w:u w:val="single"/>
    </w:rPr>
  </w:style>
  <w:style w:type="character" w:styleId="Lienhypertextesuivivisit">
    <w:name w:val="FollowedHyperlink"/>
    <w:basedOn w:val="Policepardfaut"/>
    <w:uiPriority w:val="99"/>
    <w:semiHidden/>
    <w:unhideWhenUsed/>
    <w:rsid w:val="008516E1"/>
    <w:rPr>
      <w:color w:val="800080"/>
      <w:u w:val="single"/>
    </w:rPr>
  </w:style>
  <w:style w:type="character" w:customStyle="1" w:styleId="ouvrage">
    <w:name w:val="ouvrage"/>
    <w:basedOn w:val="Policepardfaut"/>
    <w:rsid w:val="008516E1"/>
  </w:style>
  <w:style w:type="character" w:customStyle="1" w:styleId="nomauteur">
    <w:name w:val="nom_auteur"/>
    <w:basedOn w:val="Policepardfaut"/>
    <w:rsid w:val="008516E1"/>
  </w:style>
  <w:style w:type="character" w:styleId="CitationHTML">
    <w:name w:val="HTML Cite"/>
    <w:basedOn w:val="Policepardfaut"/>
    <w:uiPriority w:val="99"/>
    <w:semiHidden/>
    <w:unhideWhenUsed/>
    <w:rsid w:val="008516E1"/>
    <w:rPr>
      <w:i/>
      <w:iCs/>
    </w:rPr>
  </w:style>
  <w:style w:type="character" w:customStyle="1" w:styleId="nowrap">
    <w:name w:val="nowrap"/>
    <w:basedOn w:val="Policepardfaut"/>
    <w:rsid w:val="008516E1"/>
  </w:style>
  <w:style w:type="character" w:customStyle="1" w:styleId="z3988">
    <w:name w:val="z3988"/>
    <w:basedOn w:val="Policepardfaut"/>
    <w:rsid w:val="008516E1"/>
  </w:style>
  <w:style w:type="character" w:customStyle="1" w:styleId="plainlinks">
    <w:name w:val="plainlinks"/>
    <w:basedOn w:val="Policepardfaut"/>
    <w:rsid w:val="008516E1"/>
  </w:style>
  <w:style w:type="character" w:customStyle="1" w:styleId="italique">
    <w:name w:val="italique"/>
    <w:basedOn w:val="Policepardfaut"/>
    <w:rsid w:val="008516E1"/>
  </w:style>
  <w:style w:type="character" w:customStyle="1" w:styleId="lang-en">
    <w:name w:val="lang-en"/>
    <w:basedOn w:val="Policepardfaut"/>
    <w:rsid w:val="008516E1"/>
  </w:style>
  <w:style w:type="character" w:customStyle="1" w:styleId="mw-editsection">
    <w:name w:val="mw-editsection"/>
    <w:basedOn w:val="Policepardfaut"/>
    <w:rsid w:val="008516E1"/>
  </w:style>
  <w:style w:type="character" w:customStyle="1" w:styleId="mw-editsection-bracket">
    <w:name w:val="mw-editsection-bracket"/>
    <w:basedOn w:val="Policepardfaut"/>
    <w:rsid w:val="008516E1"/>
  </w:style>
  <w:style w:type="character" w:customStyle="1" w:styleId="mw-editsection-divider">
    <w:name w:val="mw-editsection-divider"/>
    <w:basedOn w:val="Policepardfaut"/>
    <w:rsid w:val="008516E1"/>
  </w:style>
  <w:style w:type="paragraph" w:customStyle="1" w:styleId="titre0">
    <w:name w:val="titre"/>
    <w:basedOn w:val="Normal"/>
    <w:rsid w:val="008516E1"/>
    <w:pPr>
      <w:widowControl/>
      <w:autoSpaceDE/>
      <w:autoSpaceDN/>
      <w:spacing w:before="100" w:beforeAutospacing="1" w:after="100" w:afterAutospacing="1"/>
    </w:pPr>
    <w:rPr>
      <w:sz w:val="24"/>
      <w:szCs w:val="24"/>
      <w:lang w:eastAsia="fr-FR"/>
    </w:rPr>
  </w:style>
  <w:style w:type="character" w:customStyle="1" w:styleId="project">
    <w:name w:val="project"/>
    <w:basedOn w:val="Policepardfaut"/>
    <w:rsid w:val="008516E1"/>
  </w:style>
</w:styles>
</file>

<file path=word/webSettings.xml><?xml version="1.0" encoding="utf-8"?>
<w:webSettings xmlns:r="http://schemas.openxmlformats.org/officeDocument/2006/relationships" xmlns:w="http://schemas.openxmlformats.org/wordprocessingml/2006/main">
  <w:divs>
    <w:div w:id="1067067223">
      <w:bodyDiv w:val="1"/>
      <w:marLeft w:val="0"/>
      <w:marRight w:val="0"/>
      <w:marTop w:val="0"/>
      <w:marBottom w:val="0"/>
      <w:divBdr>
        <w:top w:val="none" w:sz="0" w:space="0" w:color="auto"/>
        <w:left w:val="none" w:sz="0" w:space="0" w:color="auto"/>
        <w:bottom w:val="none" w:sz="0" w:space="0" w:color="auto"/>
        <w:right w:val="none" w:sz="0" w:space="0" w:color="auto"/>
      </w:divBdr>
      <w:divsChild>
        <w:div w:id="1220360492">
          <w:marLeft w:val="0"/>
          <w:marRight w:val="0"/>
          <w:marTop w:val="72"/>
          <w:marBottom w:val="0"/>
          <w:divBdr>
            <w:top w:val="none" w:sz="0" w:space="0" w:color="auto"/>
            <w:left w:val="none" w:sz="0" w:space="0" w:color="auto"/>
            <w:bottom w:val="none" w:sz="0" w:space="0" w:color="auto"/>
            <w:right w:val="none" w:sz="0" w:space="0" w:color="auto"/>
          </w:divBdr>
          <w:divsChild>
            <w:div w:id="663431893">
              <w:marLeft w:val="0"/>
              <w:marRight w:val="0"/>
              <w:marTop w:val="72"/>
              <w:marBottom w:val="0"/>
              <w:divBdr>
                <w:top w:val="none" w:sz="0" w:space="0" w:color="auto"/>
                <w:left w:val="none" w:sz="0" w:space="0" w:color="auto"/>
                <w:bottom w:val="none" w:sz="0" w:space="0" w:color="auto"/>
                <w:right w:val="none" w:sz="0" w:space="0" w:color="auto"/>
              </w:divBdr>
            </w:div>
          </w:divsChild>
        </w:div>
        <w:div w:id="1931232586">
          <w:marLeft w:val="0"/>
          <w:marRight w:val="0"/>
          <w:marTop w:val="60"/>
          <w:marBottom w:val="60"/>
          <w:divBdr>
            <w:top w:val="none" w:sz="0" w:space="0" w:color="auto"/>
            <w:left w:val="none" w:sz="0" w:space="0" w:color="auto"/>
            <w:bottom w:val="none" w:sz="0" w:space="0" w:color="auto"/>
            <w:right w:val="none" w:sz="0" w:space="0" w:color="auto"/>
          </w:divBdr>
        </w:div>
        <w:div w:id="854997404">
          <w:marLeft w:val="0"/>
          <w:marRight w:val="0"/>
          <w:marTop w:val="60"/>
          <w:marBottom w:val="60"/>
          <w:divBdr>
            <w:top w:val="none" w:sz="0" w:space="0" w:color="auto"/>
            <w:left w:val="none" w:sz="0" w:space="0" w:color="auto"/>
            <w:bottom w:val="none" w:sz="0" w:space="0" w:color="auto"/>
            <w:right w:val="none" w:sz="0" w:space="0" w:color="auto"/>
          </w:divBdr>
        </w:div>
        <w:div w:id="1104351158">
          <w:marLeft w:val="240"/>
          <w:marRight w:val="0"/>
          <w:marTop w:val="72"/>
          <w:marBottom w:val="240"/>
          <w:divBdr>
            <w:top w:val="single" w:sz="8" w:space="4" w:color="auto"/>
            <w:left w:val="single" w:sz="8" w:space="4" w:color="auto"/>
            <w:bottom w:val="single" w:sz="8" w:space="4" w:color="auto"/>
            <w:right w:val="single" w:sz="8" w:space="4" w:color="auto"/>
          </w:divBdr>
        </w:div>
        <w:div w:id="1035697326">
          <w:marLeft w:val="0"/>
          <w:marRight w:val="0"/>
          <w:marTop w:val="60"/>
          <w:marBottom w:val="60"/>
          <w:divBdr>
            <w:top w:val="none" w:sz="0" w:space="0" w:color="auto"/>
            <w:left w:val="none" w:sz="0" w:space="0" w:color="auto"/>
            <w:bottom w:val="dotted" w:sz="8" w:space="0" w:color="DDDDDD"/>
            <w:right w:val="none" w:sz="0" w:space="0" w:color="auto"/>
          </w:divBdr>
        </w:div>
        <w:div w:id="866137488">
          <w:marLeft w:val="0"/>
          <w:marRight w:val="0"/>
          <w:marTop w:val="60"/>
          <w:marBottom w:val="60"/>
          <w:divBdr>
            <w:top w:val="none" w:sz="0" w:space="0" w:color="auto"/>
            <w:left w:val="none" w:sz="0" w:space="0" w:color="auto"/>
            <w:bottom w:val="dotted" w:sz="8" w:space="0" w:color="DDDDDD"/>
            <w:right w:val="none" w:sz="0" w:space="0" w:color="auto"/>
          </w:divBdr>
        </w:div>
      </w:divsChild>
    </w:div>
    <w:div w:id="1079060286">
      <w:bodyDiv w:val="1"/>
      <w:marLeft w:val="0"/>
      <w:marRight w:val="0"/>
      <w:marTop w:val="0"/>
      <w:marBottom w:val="0"/>
      <w:divBdr>
        <w:top w:val="none" w:sz="0" w:space="0" w:color="auto"/>
        <w:left w:val="none" w:sz="0" w:space="0" w:color="auto"/>
        <w:bottom w:val="none" w:sz="0" w:space="0" w:color="auto"/>
        <w:right w:val="none" w:sz="0" w:space="0" w:color="auto"/>
      </w:divBdr>
    </w:div>
    <w:div w:id="1408843369">
      <w:bodyDiv w:val="1"/>
      <w:marLeft w:val="0"/>
      <w:marRight w:val="0"/>
      <w:marTop w:val="0"/>
      <w:marBottom w:val="0"/>
      <w:divBdr>
        <w:top w:val="none" w:sz="0" w:space="0" w:color="auto"/>
        <w:left w:val="none" w:sz="0" w:space="0" w:color="auto"/>
        <w:bottom w:val="none" w:sz="0" w:space="0" w:color="auto"/>
        <w:right w:val="none" w:sz="0" w:space="0" w:color="auto"/>
      </w:divBdr>
      <w:divsChild>
        <w:div w:id="531646788">
          <w:marLeft w:val="0"/>
          <w:marRight w:val="0"/>
          <w:marTop w:val="0"/>
          <w:marBottom w:val="0"/>
          <w:divBdr>
            <w:top w:val="none" w:sz="0" w:space="0" w:color="auto"/>
            <w:left w:val="none" w:sz="0" w:space="0" w:color="auto"/>
            <w:bottom w:val="none" w:sz="0" w:space="0" w:color="auto"/>
            <w:right w:val="none" w:sz="0" w:space="0" w:color="auto"/>
          </w:divBdr>
          <w:divsChild>
            <w:div w:id="1124692977">
              <w:marLeft w:val="0"/>
              <w:marRight w:val="0"/>
              <w:marTop w:val="0"/>
              <w:marBottom w:val="0"/>
              <w:divBdr>
                <w:top w:val="none" w:sz="0" w:space="0" w:color="auto"/>
                <w:left w:val="none" w:sz="0" w:space="0" w:color="auto"/>
                <w:bottom w:val="none" w:sz="0" w:space="0" w:color="auto"/>
                <w:right w:val="none" w:sz="0" w:space="0" w:color="auto"/>
              </w:divBdr>
              <w:divsChild>
                <w:div w:id="32465206">
                  <w:marLeft w:val="0"/>
                  <w:marRight w:val="0"/>
                  <w:marTop w:val="0"/>
                  <w:marBottom w:val="0"/>
                  <w:divBdr>
                    <w:top w:val="none" w:sz="0" w:space="0" w:color="auto"/>
                    <w:left w:val="none" w:sz="0" w:space="0" w:color="auto"/>
                    <w:bottom w:val="none" w:sz="0" w:space="0" w:color="auto"/>
                    <w:right w:val="none" w:sz="0" w:space="0" w:color="auto"/>
                  </w:divBdr>
                  <w:divsChild>
                    <w:div w:id="2079866267">
                      <w:marLeft w:val="0"/>
                      <w:marRight w:val="0"/>
                      <w:marTop w:val="0"/>
                      <w:marBottom w:val="518"/>
                      <w:divBdr>
                        <w:top w:val="none" w:sz="0" w:space="0" w:color="auto"/>
                        <w:left w:val="none" w:sz="0" w:space="0" w:color="auto"/>
                        <w:bottom w:val="none" w:sz="0" w:space="0" w:color="auto"/>
                        <w:right w:val="none" w:sz="0" w:space="0" w:color="auto"/>
                      </w:divBdr>
                    </w:div>
                  </w:divsChild>
                </w:div>
                <w:div w:id="233515127">
                  <w:marLeft w:val="0"/>
                  <w:marRight w:val="0"/>
                  <w:marTop w:val="0"/>
                  <w:marBottom w:val="0"/>
                  <w:divBdr>
                    <w:top w:val="none" w:sz="0" w:space="0" w:color="auto"/>
                    <w:left w:val="none" w:sz="0" w:space="0" w:color="auto"/>
                    <w:bottom w:val="none" w:sz="0" w:space="0" w:color="auto"/>
                    <w:right w:val="none" w:sz="0" w:space="0" w:color="auto"/>
                  </w:divBdr>
                  <w:divsChild>
                    <w:div w:id="1532263883">
                      <w:marLeft w:val="0"/>
                      <w:marRight w:val="0"/>
                      <w:marTop w:val="0"/>
                      <w:marBottom w:val="518"/>
                      <w:divBdr>
                        <w:top w:val="none" w:sz="0" w:space="0" w:color="auto"/>
                        <w:left w:val="none" w:sz="0" w:space="0" w:color="auto"/>
                        <w:bottom w:val="none" w:sz="0" w:space="0" w:color="auto"/>
                        <w:right w:val="none" w:sz="0" w:space="0" w:color="auto"/>
                      </w:divBdr>
                      <w:divsChild>
                        <w:div w:id="18620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8009">
                  <w:marLeft w:val="0"/>
                  <w:marRight w:val="0"/>
                  <w:marTop w:val="0"/>
                  <w:marBottom w:val="0"/>
                  <w:divBdr>
                    <w:top w:val="none" w:sz="0" w:space="0" w:color="auto"/>
                    <w:left w:val="none" w:sz="0" w:space="0" w:color="auto"/>
                    <w:bottom w:val="none" w:sz="0" w:space="0" w:color="auto"/>
                    <w:right w:val="none" w:sz="0" w:space="0" w:color="auto"/>
                  </w:divBdr>
                  <w:divsChild>
                    <w:div w:id="1716346625">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 w:id="828521542">
          <w:marLeft w:val="0"/>
          <w:marRight w:val="0"/>
          <w:marTop w:val="0"/>
          <w:marBottom w:val="0"/>
          <w:divBdr>
            <w:top w:val="none" w:sz="0" w:space="0" w:color="auto"/>
            <w:left w:val="none" w:sz="0" w:space="0" w:color="auto"/>
            <w:bottom w:val="none" w:sz="0" w:space="0" w:color="auto"/>
            <w:right w:val="none" w:sz="0" w:space="0" w:color="auto"/>
          </w:divBdr>
          <w:divsChild>
            <w:div w:id="1410274627">
              <w:marLeft w:val="0"/>
              <w:marRight w:val="0"/>
              <w:marTop w:val="0"/>
              <w:marBottom w:val="0"/>
              <w:divBdr>
                <w:top w:val="none" w:sz="0" w:space="0" w:color="auto"/>
                <w:left w:val="none" w:sz="0" w:space="0" w:color="auto"/>
                <w:bottom w:val="none" w:sz="0" w:space="0" w:color="auto"/>
                <w:right w:val="none" w:sz="0" w:space="0" w:color="auto"/>
              </w:divBdr>
              <w:divsChild>
                <w:div w:id="1454516256">
                  <w:marLeft w:val="0"/>
                  <w:marRight w:val="0"/>
                  <w:marTop w:val="0"/>
                  <w:marBottom w:val="0"/>
                  <w:divBdr>
                    <w:top w:val="none" w:sz="0" w:space="0" w:color="auto"/>
                    <w:left w:val="none" w:sz="0" w:space="0" w:color="auto"/>
                    <w:bottom w:val="none" w:sz="0" w:space="0" w:color="auto"/>
                    <w:right w:val="none" w:sz="0" w:space="0" w:color="auto"/>
                  </w:divBdr>
                </w:div>
                <w:div w:id="1582564772">
                  <w:marLeft w:val="0"/>
                  <w:marRight w:val="0"/>
                  <w:marTop w:val="0"/>
                  <w:marBottom w:val="0"/>
                  <w:divBdr>
                    <w:top w:val="none" w:sz="0" w:space="0" w:color="auto"/>
                    <w:left w:val="none" w:sz="0" w:space="0" w:color="auto"/>
                    <w:bottom w:val="none" w:sz="0" w:space="0" w:color="auto"/>
                    <w:right w:val="none" w:sz="0" w:space="0" w:color="auto"/>
                  </w:divBdr>
                  <w:divsChild>
                    <w:div w:id="1249998805">
                      <w:marLeft w:val="0"/>
                      <w:marRight w:val="0"/>
                      <w:marTop w:val="0"/>
                      <w:marBottom w:val="518"/>
                      <w:divBdr>
                        <w:top w:val="none" w:sz="0" w:space="0" w:color="auto"/>
                        <w:left w:val="none" w:sz="0" w:space="0" w:color="auto"/>
                        <w:bottom w:val="none" w:sz="0" w:space="0" w:color="auto"/>
                        <w:right w:val="none" w:sz="0" w:space="0" w:color="auto"/>
                      </w:divBdr>
                      <w:divsChild>
                        <w:div w:id="18251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3784">
                  <w:marLeft w:val="0"/>
                  <w:marRight w:val="0"/>
                  <w:marTop w:val="0"/>
                  <w:marBottom w:val="0"/>
                  <w:divBdr>
                    <w:top w:val="none" w:sz="0" w:space="0" w:color="auto"/>
                    <w:left w:val="none" w:sz="0" w:space="0" w:color="auto"/>
                    <w:bottom w:val="none" w:sz="0" w:space="0" w:color="auto"/>
                    <w:right w:val="none" w:sz="0" w:space="0" w:color="auto"/>
                  </w:divBdr>
                  <w:divsChild>
                    <w:div w:id="2061976320">
                      <w:marLeft w:val="0"/>
                      <w:marRight w:val="0"/>
                      <w:marTop w:val="0"/>
                      <w:marBottom w:val="518"/>
                      <w:divBdr>
                        <w:top w:val="none" w:sz="0" w:space="0" w:color="auto"/>
                        <w:left w:val="none" w:sz="0" w:space="0" w:color="auto"/>
                        <w:bottom w:val="none" w:sz="0" w:space="0" w:color="auto"/>
                        <w:right w:val="none" w:sz="0" w:space="0" w:color="auto"/>
                      </w:divBdr>
                    </w:div>
                  </w:divsChild>
                </w:div>
                <w:div w:id="1074661485">
                  <w:marLeft w:val="0"/>
                  <w:marRight w:val="0"/>
                  <w:marTop w:val="0"/>
                  <w:marBottom w:val="0"/>
                  <w:divBdr>
                    <w:top w:val="none" w:sz="0" w:space="0" w:color="auto"/>
                    <w:left w:val="none" w:sz="0" w:space="0" w:color="auto"/>
                    <w:bottom w:val="none" w:sz="0" w:space="0" w:color="auto"/>
                    <w:right w:val="none" w:sz="0" w:space="0" w:color="auto"/>
                  </w:divBdr>
                  <w:divsChild>
                    <w:div w:id="1935090382">
                      <w:marLeft w:val="0"/>
                      <w:marRight w:val="0"/>
                      <w:marTop w:val="0"/>
                      <w:marBottom w:val="518"/>
                      <w:divBdr>
                        <w:top w:val="none" w:sz="0" w:space="0" w:color="auto"/>
                        <w:left w:val="none" w:sz="0" w:space="0" w:color="auto"/>
                        <w:bottom w:val="none" w:sz="0" w:space="0" w:color="auto"/>
                        <w:right w:val="none" w:sz="0" w:space="0" w:color="auto"/>
                      </w:divBdr>
                      <w:divsChild>
                        <w:div w:id="19866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5044">
                  <w:marLeft w:val="0"/>
                  <w:marRight w:val="0"/>
                  <w:marTop w:val="0"/>
                  <w:marBottom w:val="0"/>
                  <w:divBdr>
                    <w:top w:val="none" w:sz="0" w:space="0" w:color="auto"/>
                    <w:left w:val="none" w:sz="0" w:space="0" w:color="auto"/>
                    <w:bottom w:val="none" w:sz="0" w:space="0" w:color="auto"/>
                    <w:right w:val="none" w:sz="0" w:space="0" w:color="auto"/>
                  </w:divBdr>
                  <w:divsChild>
                    <w:div w:id="1740715282">
                      <w:marLeft w:val="0"/>
                      <w:marRight w:val="0"/>
                      <w:marTop w:val="0"/>
                      <w:marBottom w:val="518"/>
                      <w:divBdr>
                        <w:top w:val="none" w:sz="0" w:space="0" w:color="auto"/>
                        <w:left w:val="none" w:sz="0" w:space="0" w:color="auto"/>
                        <w:bottom w:val="none" w:sz="0" w:space="0" w:color="auto"/>
                        <w:right w:val="none" w:sz="0" w:space="0" w:color="auto"/>
                      </w:divBdr>
                      <w:divsChild>
                        <w:div w:id="8941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9060">
                  <w:marLeft w:val="0"/>
                  <w:marRight w:val="0"/>
                  <w:marTop w:val="0"/>
                  <w:marBottom w:val="0"/>
                  <w:divBdr>
                    <w:top w:val="none" w:sz="0" w:space="0" w:color="auto"/>
                    <w:left w:val="none" w:sz="0" w:space="0" w:color="auto"/>
                    <w:bottom w:val="none" w:sz="0" w:space="0" w:color="auto"/>
                    <w:right w:val="none" w:sz="0" w:space="0" w:color="auto"/>
                  </w:divBdr>
                  <w:divsChild>
                    <w:div w:id="440540223">
                      <w:marLeft w:val="0"/>
                      <w:marRight w:val="0"/>
                      <w:marTop w:val="0"/>
                      <w:marBottom w:val="518"/>
                      <w:divBdr>
                        <w:top w:val="none" w:sz="0" w:space="0" w:color="auto"/>
                        <w:left w:val="none" w:sz="0" w:space="0" w:color="auto"/>
                        <w:bottom w:val="none" w:sz="0" w:space="0" w:color="auto"/>
                        <w:right w:val="none" w:sz="0" w:space="0" w:color="auto"/>
                      </w:divBdr>
                    </w:div>
                  </w:divsChild>
                </w:div>
                <w:div w:id="1590119987">
                  <w:marLeft w:val="0"/>
                  <w:marRight w:val="0"/>
                  <w:marTop w:val="0"/>
                  <w:marBottom w:val="0"/>
                  <w:divBdr>
                    <w:top w:val="none" w:sz="0" w:space="0" w:color="auto"/>
                    <w:left w:val="none" w:sz="0" w:space="0" w:color="auto"/>
                    <w:bottom w:val="none" w:sz="0" w:space="0" w:color="auto"/>
                    <w:right w:val="none" w:sz="0" w:space="0" w:color="auto"/>
                  </w:divBdr>
                  <w:divsChild>
                    <w:div w:id="1390496736">
                      <w:marLeft w:val="0"/>
                      <w:marRight w:val="0"/>
                      <w:marTop w:val="0"/>
                      <w:marBottom w:val="518"/>
                      <w:divBdr>
                        <w:top w:val="none" w:sz="0" w:space="0" w:color="auto"/>
                        <w:left w:val="none" w:sz="0" w:space="0" w:color="auto"/>
                        <w:bottom w:val="none" w:sz="0" w:space="0" w:color="auto"/>
                        <w:right w:val="none" w:sz="0" w:space="0" w:color="auto"/>
                      </w:divBdr>
                    </w:div>
                  </w:divsChild>
                </w:div>
                <w:div w:id="1671980403">
                  <w:marLeft w:val="0"/>
                  <w:marRight w:val="0"/>
                  <w:marTop w:val="0"/>
                  <w:marBottom w:val="0"/>
                  <w:divBdr>
                    <w:top w:val="none" w:sz="0" w:space="0" w:color="auto"/>
                    <w:left w:val="none" w:sz="0" w:space="0" w:color="auto"/>
                    <w:bottom w:val="none" w:sz="0" w:space="0" w:color="auto"/>
                    <w:right w:val="none" w:sz="0" w:space="0" w:color="auto"/>
                  </w:divBdr>
                  <w:divsChild>
                    <w:div w:id="136534725">
                      <w:marLeft w:val="0"/>
                      <w:marRight w:val="0"/>
                      <w:marTop w:val="0"/>
                      <w:marBottom w:val="518"/>
                      <w:divBdr>
                        <w:top w:val="none" w:sz="0" w:space="0" w:color="auto"/>
                        <w:left w:val="none" w:sz="0" w:space="0" w:color="auto"/>
                        <w:bottom w:val="none" w:sz="0" w:space="0" w:color="auto"/>
                        <w:right w:val="none" w:sz="0" w:space="0" w:color="auto"/>
                      </w:divBdr>
                      <w:divsChild>
                        <w:div w:id="950281292">
                          <w:marLeft w:val="0"/>
                          <w:marRight w:val="0"/>
                          <w:marTop w:val="0"/>
                          <w:marBottom w:val="0"/>
                          <w:divBdr>
                            <w:top w:val="none" w:sz="0" w:space="0" w:color="auto"/>
                            <w:left w:val="none" w:sz="0" w:space="0" w:color="auto"/>
                            <w:bottom w:val="none" w:sz="0" w:space="0" w:color="auto"/>
                            <w:right w:val="none" w:sz="0" w:space="0" w:color="auto"/>
                          </w:divBdr>
                          <w:divsChild>
                            <w:div w:id="2737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1185">
                  <w:marLeft w:val="0"/>
                  <w:marRight w:val="0"/>
                  <w:marTop w:val="0"/>
                  <w:marBottom w:val="0"/>
                  <w:divBdr>
                    <w:top w:val="none" w:sz="0" w:space="0" w:color="auto"/>
                    <w:left w:val="none" w:sz="0" w:space="0" w:color="auto"/>
                    <w:bottom w:val="none" w:sz="0" w:space="0" w:color="auto"/>
                    <w:right w:val="none" w:sz="0" w:space="0" w:color="auto"/>
                  </w:divBdr>
                  <w:divsChild>
                    <w:div w:id="666440158">
                      <w:marLeft w:val="0"/>
                      <w:marRight w:val="0"/>
                      <w:marTop w:val="0"/>
                      <w:marBottom w:val="518"/>
                      <w:divBdr>
                        <w:top w:val="none" w:sz="0" w:space="0" w:color="auto"/>
                        <w:left w:val="none" w:sz="0" w:space="0" w:color="auto"/>
                        <w:bottom w:val="none" w:sz="0" w:space="0" w:color="auto"/>
                        <w:right w:val="none" w:sz="0" w:space="0" w:color="auto"/>
                      </w:divBdr>
                      <w:divsChild>
                        <w:div w:id="1120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8794">
                  <w:marLeft w:val="0"/>
                  <w:marRight w:val="0"/>
                  <w:marTop w:val="0"/>
                  <w:marBottom w:val="0"/>
                  <w:divBdr>
                    <w:top w:val="none" w:sz="0" w:space="0" w:color="auto"/>
                    <w:left w:val="none" w:sz="0" w:space="0" w:color="auto"/>
                    <w:bottom w:val="none" w:sz="0" w:space="0" w:color="auto"/>
                    <w:right w:val="none" w:sz="0" w:space="0" w:color="auto"/>
                  </w:divBdr>
                  <w:divsChild>
                    <w:div w:id="402027542">
                      <w:marLeft w:val="0"/>
                      <w:marRight w:val="0"/>
                      <w:marTop w:val="0"/>
                      <w:marBottom w:val="518"/>
                      <w:divBdr>
                        <w:top w:val="none" w:sz="0" w:space="0" w:color="auto"/>
                        <w:left w:val="none" w:sz="0" w:space="0" w:color="auto"/>
                        <w:bottom w:val="none" w:sz="0" w:space="0" w:color="auto"/>
                        <w:right w:val="none" w:sz="0" w:space="0" w:color="auto"/>
                      </w:divBdr>
                    </w:div>
                  </w:divsChild>
                </w:div>
                <w:div w:id="586157833">
                  <w:marLeft w:val="0"/>
                  <w:marRight w:val="0"/>
                  <w:marTop w:val="0"/>
                  <w:marBottom w:val="0"/>
                  <w:divBdr>
                    <w:top w:val="none" w:sz="0" w:space="0" w:color="auto"/>
                    <w:left w:val="none" w:sz="0" w:space="0" w:color="auto"/>
                    <w:bottom w:val="none" w:sz="0" w:space="0" w:color="auto"/>
                    <w:right w:val="none" w:sz="0" w:space="0" w:color="auto"/>
                  </w:divBdr>
                  <w:divsChild>
                    <w:div w:id="297537111">
                      <w:marLeft w:val="0"/>
                      <w:marRight w:val="0"/>
                      <w:marTop w:val="0"/>
                      <w:marBottom w:val="518"/>
                      <w:divBdr>
                        <w:top w:val="none" w:sz="0" w:space="0" w:color="auto"/>
                        <w:left w:val="none" w:sz="0" w:space="0" w:color="auto"/>
                        <w:bottom w:val="none" w:sz="0" w:space="0" w:color="auto"/>
                        <w:right w:val="none" w:sz="0" w:space="0" w:color="auto"/>
                      </w:divBdr>
                    </w:div>
                  </w:divsChild>
                </w:div>
                <w:div w:id="427504612">
                  <w:marLeft w:val="0"/>
                  <w:marRight w:val="0"/>
                  <w:marTop w:val="0"/>
                  <w:marBottom w:val="0"/>
                  <w:divBdr>
                    <w:top w:val="none" w:sz="0" w:space="0" w:color="auto"/>
                    <w:left w:val="none" w:sz="0" w:space="0" w:color="auto"/>
                    <w:bottom w:val="none" w:sz="0" w:space="0" w:color="auto"/>
                    <w:right w:val="none" w:sz="0" w:space="0" w:color="auto"/>
                  </w:divBdr>
                  <w:divsChild>
                    <w:div w:id="1679234273">
                      <w:marLeft w:val="0"/>
                      <w:marRight w:val="0"/>
                      <w:marTop w:val="0"/>
                      <w:marBottom w:val="518"/>
                      <w:divBdr>
                        <w:top w:val="none" w:sz="0" w:space="0" w:color="auto"/>
                        <w:left w:val="none" w:sz="0" w:space="0" w:color="auto"/>
                        <w:bottom w:val="none" w:sz="0" w:space="0" w:color="auto"/>
                        <w:right w:val="none" w:sz="0" w:space="0" w:color="auto"/>
                      </w:divBdr>
                    </w:div>
                  </w:divsChild>
                </w:div>
                <w:div w:id="2039742611">
                  <w:marLeft w:val="0"/>
                  <w:marRight w:val="0"/>
                  <w:marTop w:val="0"/>
                  <w:marBottom w:val="0"/>
                  <w:divBdr>
                    <w:top w:val="none" w:sz="0" w:space="0" w:color="auto"/>
                    <w:left w:val="none" w:sz="0" w:space="0" w:color="auto"/>
                    <w:bottom w:val="none" w:sz="0" w:space="0" w:color="auto"/>
                    <w:right w:val="none" w:sz="0" w:space="0" w:color="auto"/>
                  </w:divBdr>
                  <w:divsChild>
                    <w:div w:id="1533149574">
                      <w:marLeft w:val="0"/>
                      <w:marRight w:val="0"/>
                      <w:marTop w:val="0"/>
                      <w:marBottom w:val="518"/>
                      <w:divBdr>
                        <w:top w:val="none" w:sz="0" w:space="0" w:color="auto"/>
                        <w:left w:val="none" w:sz="0" w:space="0" w:color="auto"/>
                        <w:bottom w:val="none" w:sz="0" w:space="0" w:color="auto"/>
                        <w:right w:val="none" w:sz="0" w:space="0" w:color="auto"/>
                      </w:divBdr>
                      <w:divsChild>
                        <w:div w:id="10164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5694">
                  <w:marLeft w:val="0"/>
                  <w:marRight w:val="0"/>
                  <w:marTop w:val="0"/>
                  <w:marBottom w:val="0"/>
                  <w:divBdr>
                    <w:top w:val="none" w:sz="0" w:space="0" w:color="auto"/>
                    <w:left w:val="none" w:sz="0" w:space="0" w:color="auto"/>
                    <w:bottom w:val="none" w:sz="0" w:space="0" w:color="auto"/>
                    <w:right w:val="none" w:sz="0" w:space="0" w:color="auto"/>
                  </w:divBdr>
                  <w:divsChild>
                    <w:div w:id="120735172">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 w:id="1316571419">
          <w:marLeft w:val="0"/>
          <w:marRight w:val="0"/>
          <w:marTop w:val="0"/>
          <w:marBottom w:val="0"/>
          <w:divBdr>
            <w:top w:val="none" w:sz="0" w:space="0" w:color="auto"/>
            <w:left w:val="none" w:sz="0" w:space="0" w:color="auto"/>
            <w:bottom w:val="none" w:sz="0" w:space="0" w:color="auto"/>
            <w:right w:val="none" w:sz="0" w:space="0" w:color="auto"/>
          </w:divBdr>
          <w:divsChild>
            <w:div w:id="1855263761">
              <w:marLeft w:val="0"/>
              <w:marRight w:val="0"/>
              <w:marTop w:val="0"/>
              <w:marBottom w:val="0"/>
              <w:divBdr>
                <w:top w:val="none" w:sz="0" w:space="0" w:color="auto"/>
                <w:left w:val="none" w:sz="0" w:space="0" w:color="auto"/>
                <w:bottom w:val="none" w:sz="0" w:space="0" w:color="auto"/>
                <w:right w:val="none" w:sz="0" w:space="0" w:color="auto"/>
              </w:divBdr>
              <w:divsChild>
                <w:div w:id="1439982889">
                  <w:marLeft w:val="0"/>
                  <w:marRight w:val="0"/>
                  <w:marTop w:val="0"/>
                  <w:marBottom w:val="0"/>
                  <w:divBdr>
                    <w:top w:val="none" w:sz="0" w:space="0" w:color="auto"/>
                    <w:left w:val="none" w:sz="0" w:space="0" w:color="auto"/>
                    <w:bottom w:val="none" w:sz="0" w:space="0" w:color="auto"/>
                    <w:right w:val="none" w:sz="0" w:space="0" w:color="auto"/>
                  </w:divBdr>
                </w:div>
                <w:div w:id="1411543911">
                  <w:marLeft w:val="0"/>
                  <w:marRight w:val="0"/>
                  <w:marTop w:val="0"/>
                  <w:marBottom w:val="0"/>
                  <w:divBdr>
                    <w:top w:val="none" w:sz="0" w:space="0" w:color="auto"/>
                    <w:left w:val="none" w:sz="0" w:space="0" w:color="auto"/>
                    <w:bottom w:val="none" w:sz="0" w:space="0" w:color="auto"/>
                    <w:right w:val="none" w:sz="0" w:space="0" w:color="auto"/>
                  </w:divBdr>
                  <w:divsChild>
                    <w:div w:id="2021856737">
                      <w:marLeft w:val="0"/>
                      <w:marRight w:val="0"/>
                      <w:marTop w:val="0"/>
                      <w:marBottom w:val="518"/>
                      <w:divBdr>
                        <w:top w:val="none" w:sz="0" w:space="0" w:color="auto"/>
                        <w:left w:val="none" w:sz="0" w:space="0" w:color="auto"/>
                        <w:bottom w:val="none" w:sz="0" w:space="0" w:color="auto"/>
                        <w:right w:val="none" w:sz="0" w:space="0" w:color="auto"/>
                      </w:divBdr>
                    </w:div>
                  </w:divsChild>
                </w:div>
                <w:div w:id="1261912738">
                  <w:marLeft w:val="0"/>
                  <w:marRight w:val="0"/>
                  <w:marTop w:val="0"/>
                  <w:marBottom w:val="0"/>
                  <w:divBdr>
                    <w:top w:val="none" w:sz="0" w:space="0" w:color="auto"/>
                    <w:left w:val="none" w:sz="0" w:space="0" w:color="auto"/>
                    <w:bottom w:val="none" w:sz="0" w:space="0" w:color="auto"/>
                    <w:right w:val="none" w:sz="0" w:space="0" w:color="auto"/>
                  </w:divBdr>
                  <w:divsChild>
                    <w:div w:id="1932733014">
                      <w:marLeft w:val="0"/>
                      <w:marRight w:val="0"/>
                      <w:marTop w:val="0"/>
                      <w:marBottom w:val="518"/>
                      <w:divBdr>
                        <w:top w:val="none" w:sz="0" w:space="0" w:color="auto"/>
                        <w:left w:val="none" w:sz="0" w:space="0" w:color="auto"/>
                        <w:bottom w:val="none" w:sz="0" w:space="0" w:color="auto"/>
                        <w:right w:val="none" w:sz="0" w:space="0" w:color="auto"/>
                      </w:divBdr>
                    </w:div>
                  </w:divsChild>
                </w:div>
                <w:div w:id="1586651355">
                  <w:marLeft w:val="0"/>
                  <w:marRight w:val="0"/>
                  <w:marTop w:val="0"/>
                  <w:marBottom w:val="0"/>
                  <w:divBdr>
                    <w:top w:val="none" w:sz="0" w:space="0" w:color="auto"/>
                    <w:left w:val="none" w:sz="0" w:space="0" w:color="auto"/>
                    <w:bottom w:val="none" w:sz="0" w:space="0" w:color="auto"/>
                    <w:right w:val="none" w:sz="0" w:space="0" w:color="auto"/>
                  </w:divBdr>
                  <w:divsChild>
                    <w:div w:id="2071607536">
                      <w:marLeft w:val="0"/>
                      <w:marRight w:val="0"/>
                      <w:marTop w:val="0"/>
                      <w:marBottom w:val="518"/>
                      <w:divBdr>
                        <w:top w:val="none" w:sz="0" w:space="0" w:color="auto"/>
                        <w:left w:val="none" w:sz="0" w:space="0" w:color="auto"/>
                        <w:bottom w:val="none" w:sz="0" w:space="0" w:color="auto"/>
                        <w:right w:val="none" w:sz="0" w:space="0" w:color="auto"/>
                      </w:divBdr>
                      <w:divsChild>
                        <w:div w:id="1582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60249">
                  <w:marLeft w:val="0"/>
                  <w:marRight w:val="0"/>
                  <w:marTop w:val="0"/>
                  <w:marBottom w:val="0"/>
                  <w:divBdr>
                    <w:top w:val="none" w:sz="0" w:space="0" w:color="auto"/>
                    <w:left w:val="none" w:sz="0" w:space="0" w:color="auto"/>
                    <w:bottom w:val="none" w:sz="0" w:space="0" w:color="auto"/>
                    <w:right w:val="none" w:sz="0" w:space="0" w:color="auto"/>
                  </w:divBdr>
                  <w:divsChild>
                    <w:div w:id="1341204191">
                      <w:marLeft w:val="0"/>
                      <w:marRight w:val="0"/>
                      <w:marTop w:val="0"/>
                      <w:marBottom w:val="518"/>
                      <w:divBdr>
                        <w:top w:val="none" w:sz="0" w:space="0" w:color="auto"/>
                        <w:left w:val="none" w:sz="0" w:space="0" w:color="auto"/>
                        <w:bottom w:val="none" w:sz="0" w:space="0" w:color="auto"/>
                        <w:right w:val="none" w:sz="0" w:space="0" w:color="auto"/>
                      </w:divBdr>
                    </w:div>
                  </w:divsChild>
                </w:div>
                <w:div w:id="2133282586">
                  <w:marLeft w:val="0"/>
                  <w:marRight w:val="0"/>
                  <w:marTop w:val="0"/>
                  <w:marBottom w:val="0"/>
                  <w:divBdr>
                    <w:top w:val="none" w:sz="0" w:space="0" w:color="auto"/>
                    <w:left w:val="none" w:sz="0" w:space="0" w:color="auto"/>
                    <w:bottom w:val="none" w:sz="0" w:space="0" w:color="auto"/>
                    <w:right w:val="none" w:sz="0" w:space="0" w:color="auto"/>
                  </w:divBdr>
                  <w:divsChild>
                    <w:div w:id="337346152">
                      <w:marLeft w:val="0"/>
                      <w:marRight w:val="0"/>
                      <w:marTop w:val="0"/>
                      <w:marBottom w:val="518"/>
                      <w:divBdr>
                        <w:top w:val="none" w:sz="0" w:space="0" w:color="auto"/>
                        <w:left w:val="none" w:sz="0" w:space="0" w:color="auto"/>
                        <w:bottom w:val="none" w:sz="0" w:space="0" w:color="auto"/>
                        <w:right w:val="none" w:sz="0" w:space="0" w:color="auto"/>
                      </w:divBdr>
                      <w:divsChild>
                        <w:div w:id="1062021367">
                          <w:marLeft w:val="0"/>
                          <w:marRight w:val="0"/>
                          <w:marTop w:val="0"/>
                          <w:marBottom w:val="0"/>
                          <w:divBdr>
                            <w:top w:val="none" w:sz="0" w:space="0" w:color="auto"/>
                            <w:left w:val="none" w:sz="0" w:space="0" w:color="auto"/>
                            <w:bottom w:val="none" w:sz="0" w:space="0" w:color="auto"/>
                            <w:right w:val="none" w:sz="0" w:space="0" w:color="auto"/>
                          </w:divBdr>
                          <w:divsChild>
                            <w:div w:id="173605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3121">
                  <w:marLeft w:val="0"/>
                  <w:marRight w:val="0"/>
                  <w:marTop w:val="0"/>
                  <w:marBottom w:val="0"/>
                  <w:divBdr>
                    <w:top w:val="none" w:sz="0" w:space="0" w:color="auto"/>
                    <w:left w:val="none" w:sz="0" w:space="0" w:color="auto"/>
                    <w:bottom w:val="none" w:sz="0" w:space="0" w:color="auto"/>
                    <w:right w:val="none" w:sz="0" w:space="0" w:color="auto"/>
                  </w:divBdr>
                  <w:divsChild>
                    <w:div w:id="821460193">
                      <w:marLeft w:val="0"/>
                      <w:marRight w:val="0"/>
                      <w:marTop w:val="0"/>
                      <w:marBottom w:val="518"/>
                      <w:divBdr>
                        <w:top w:val="none" w:sz="0" w:space="0" w:color="auto"/>
                        <w:left w:val="none" w:sz="0" w:space="0" w:color="auto"/>
                        <w:bottom w:val="none" w:sz="0" w:space="0" w:color="auto"/>
                        <w:right w:val="none" w:sz="0" w:space="0" w:color="auto"/>
                      </w:divBdr>
                    </w:div>
                  </w:divsChild>
                </w:div>
                <w:div w:id="2037461882">
                  <w:marLeft w:val="0"/>
                  <w:marRight w:val="0"/>
                  <w:marTop w:val="0"/>
                  <w:marBottom w:val="0"/>
                  <w:divBdr>
                    <w:top w:val="none" w:sz="0" w:space="0" w:color="auto"/>
                    <w:left w:val="none" w:sz="0" w:space="0" w:color="auto"/>
                    <w:bottom w:val="none" w:sz="0" w:space="0" w:color="auto"/>
                    <w:right w:val="none" w:sz="0" w:space="0" w:color="auto"/>
                  </w:divBdr>
                  <w:divsChild>
                    <w:div w:id="913466885">
                      <w:marLeft w:val="0"/>
                      <w:marRight w:val="0"/>
                      <w:marTop w:val="0"/>
                      <w:marBottom w:val="518"/>
                      <w:divBdr>
                        <w:top w:val="none" w:sz="0" w:space="0" w:color="auto"/>
                        <w:left w:val="none" w:sz="0" w:space="0" w:color="auto"/>
                        <w:bottom w:val="none" w:sz="0" w:space="0" w:color="auto"/>
                        <w:right w:val="none" w:sz="0" w:space="0" w:color="auto"/>
                      </w:divBdr>
                    </w:div>
                  </w:divsChild>
                </w:div>
                <w:div w:id="1513764540">
                  <w:marLeft w:val="0"/>
                  <w:marRight w:val="0"/>
                  <w:marTop w:val="0"/>
                  <w:marBottom w:val="0"/>
                  <w:divBdr>
                    <w:top w:val="none" w:sz="0" w:space="0" w:color="auto"/>
                    <w:left w:val="none" w:sz="0" w:space="0" w:color="auto"/>
                    <w:bottom w:val="none" w:sz="0" w:space="0" w:color="auto"/>
                    <w:right w:val="none" w:sz="0" w:space="0" w:color="auto"/>
                  </w:divBdr>
                  <w:divsChild>
                    <w:div w:id="1612972988">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 w:id="1985115332">
          <w:marLeft w:val="0"/>
          <w:marRight w:val="0"/>
          <w:marTop w:val="0"/>
          <w:marBottom w:val="0"/>
          <w:divBdr>
            <w:top w:val="none" w:sz="0" w:space="0" w:color="auto"/>
            <w:left w:val="none" w:sz="0" w:space="0" w:color="auto"/>
            <w:bottom w:val="none" w:sz="0" w:space="0" w:color="auto"/>
            <w:right w:val="none" w:sz="0" w:space="0" w:color="auto"/>
          </w:divBdr>
          <w:divsChild>
            <w:div w:id="1366365672">
              <w:marLeft w:val="0"/>
              <w:marRight w:val="0"/>
              <w:marTop w:val="0"/>
              <w:marBottom w:val="0"/>
              <w:divBdr>
                <w:top w:val="none" w:sz="0" w:space="0" w:color="auto"/>
                <w:left w:val="none" w:sz="0" w:space="0" w:color="auto"/>
                <w:bottom w:val="none" w:sz="0" w:space="0" w:color="auto"/>
                <w:right w:val="none" w:sz="0" w:space="0" w:color="auto"/>
              </w:divBdr>
              <w:divsChild>
                <w:div w:id="562374824">
                  <w:marLeft w:val="0"/>
                  <w:marRight w:val="0"/>
                  <w:marTop w:val="0"/>
                  <w:marBottom w:val="0"/>
                  <w:divBdr>
                    <w:top w:val="none" w:sz="0" w:space="0" w:color="auto"/>
                    <w:left w:val="none" w:sz="0" w:space="0" w:color="auto"/>
                    <w:bottom w:val="none" w:sz="0" w:space="0" w:color="auto"/>
                    <w:right w:val="none" w:sz="0" w:space="0" w:color="auto"/>
                  </w:divBdr>
                </w:div>
                <w:div w:id="769667169">
                  <w:marLeft w:val="0"/>
                  <w:marRight w:val="0"/>
                  <w:marTop w:val="0"/>
                  <w:marBottom w:val="0"/>
                  <w:divBdr>
                    <w:top w:val="none" w:sz="0" w:space="0" w:color="auto"/>
                    <w:left w:val="none" w:sz="0" w:space="0" w:color="auto"/>
                    <w:bottom w:val="none" w:sz="0" w:space="0" w:color="auto"/>
                    <w:right w:val="none" w:sz="0" w:space="0" w:color="auto"/>
                  </w:divBdr>
                  <w:divsChild>
                    <w:div w:id="975068124">
                      <w:marLeft w:val="0"/>
                      <w:marRight w:val="0"/>
                      <w:marTop w:val="0"/>
                      <w:marBottom w:val="518"/>
                      <w:divBdr>
                        <w:top w:val="none" w:sz="0" w:space="0" w:color="auto"/>
                        <w:left w:val="none" w:sz="0" w:space="0" w:color="auto"/>
                        <w:bottom w:val="none" w:sz="0" w:space="0" w:color="auto"/>
                        <w:right w:val="none" w:sz="0" w:space="0" w:color="auto"/>
                      </w:divBdr>
                      <w:divsChild>
                        <w:div w:id="136270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1914">
                  <w:marLeft w:val="0"/>
                  <w:marRight w:val="0"/>
                  <w:marTop w:val="0"/>
                  <w:marBottom w:val="0"/>
                  <w:divBdr>
                    <w:top w:val="none" w:sz="0" w:space="0" w:color="auto"/>
                    <w:left w:val="none" w:sz="0" w:space="0" w:color="auto"/>
                    <w:bottom w:val="none" w:sz="0" w:space="0" w:color="auto"/>
                    <w:right w:val="none" w:sz="0" w:space="0" w:color="auto"/>
                  </w:divBdr>
                  <w:divsChild>
                    <w:div w:id="1558786715">
                      <w:marLeft w:val="0"/>
                      <w:marRight w:val="0"/>
                      <w:marTop w:val="0"/>
                      <w:marBottom w:val="518"/>
                      <w:divBdr>
                        <w:top w:val="none" w:sz="0" w:space="0" w:color="auto"/>
                        <w:left w:val="none" w:sz="0" w:space="0" w:color="auto"/>
                        <w:bottom w:val="none" w:sz="0" w:space="0" w:color="auto"/>
                        <w:right w:val="none" w:sz="0" w:space="0" w:color="auto"/>
                      </w:divBdr>
                      <w:divsChild>
                        <w:div w:id="1905528258">
                          <w:marLeft w:val="0"/>
                          <w:marRight w:val="0"/>
                          <w:marTop w:val="0"/>
                          <w:marBottom w:val="0"/>
                          <w:divBdr>
                            <w:top w:val="none" w:sz="0" w:space="0" w:color="auto"/>
                            <w:left w:val="none" w:sz="0" w:space="0" w:color="auto"/>
                            <w:bottom w:val="none" w:sz="0" w:space="0" w:color="auto"/>
                            <w:right w:val="none" w:sz="0" w:space="0" w:color="auto"/>
                          </w:divBdr>
                          <w:divsChild>
                            <w:div w:id="3871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8655">
                  <w:marLeft w:val="0"/>
                  <w:marRight w:val="0"/>
                  <w:marTop w:val="0"/>
                  <w:marBottom w:val="0"/>
                  <w:divBdr>
                    <w:top w:val="none" w:sz="0" w:space="0" w:color="auto"/>
                    <w:left w:val="none" w:sz="0" w:space="0" w:color="auto"/>
                    <w:bottom w:val="none" w:sz="0" w:space="0" w:color="auto"/>
                    <w:right w:val="none" w:sz="0" w:space="0" w:color="auto"/>
                  </w:divBdr>
                  <w:divsChild>
                    <w:div w:id="1902908826">
                      <w:marLeft w:val="0"/>
                      <w:marRight w:val="0"/>
                      <w:marTop w:val="0"/>
                      <w:marBottom w:val="518"/>
                      <w:divBdr>
                        <w:top w:val="none" w:sz="0" w:space="0" w:color="auto"/>
                        <w:left w:val="none" w:sz="0" w:space="0" w:color="auto"/>
                        <w:bottom w:val="none" w:sz="0" w:space="0" w:color="auto"/>
                        <w:right w:val="none" w:sz="0" w:space="0" w:color="auto"/>
                      </w:divBdr>
                      <w:divsChild>
                        <w:div w:id="19392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2967">
                  <w:marLeft w:val="0"/>
                  <w:marRight w:val="0"/>
                  <w:marTop w:val="0"/>
                  <w:marBottom w:val="0"/>
                  <w:divBdr>
                    <w:top w:val="none" w:sz="0" w:space="0" w:color="auto"/>
                    <w:left w:val="none" w:sz="0" w:space="0" w:color="auto"/>
                    <w:bottom w:val="none" w:sz="0" w:space="0" w:color="auto"/>
                    <w:right w:val="none" w:sz="0" w:space="0" w:color="auto"/>
                  </w:divBdr>
                  <w:divsChild>
                    <w:div w:id="475222440">
                      <w:marLeft w:val="0"/>
                      <w:marRight w:val="0"/>
                      <w:marTop w:val="0"/>
                      <w:marBottom w:val="518"/>
                      <w:divBdr>
                        <w:top w:val="none" w:sz="0" w:space="0" w:color="auto"/>
                        <w:left w:val="none" w:sz="0" w:space="0" w:color="auto"/>
                        <w:bottom w:val="none" w:sz="0" w:space="0" w:color="auto"/>
                        <w:right w:val="none" w:sz="0" w:space="0" w:color="auto"/>
                      </w:divBdr>
                    </w:div>
                  </w:divsChild>
                </w:div>
                <w:div w:id="693770680">
                  <w:marLeft w:val="0"/>
                  <w:marRight w:val="0"/>
                  <w:marTop w:val="0"/>
                  <w:marBottom w:val="0"/>
                  <w:divBdr>
                    <w:top w:val="none" w:sz="0" w:space="0" w:color="auto"/>
                    <w:left w:val="none" w:sz="0" w:space="0" w:color="auto"/>
                    <w:bottom w:val="none" w:sz="0" w:space="0" w:color="auto"/>
                    <w:right w:val="none" w:sz="0" w:space="0" w:color="auto"/>
                  </w:divBdr>
                  <w:divsChild>
                    <w:div w:id="221603191">
                      <w:marLeft w:val="0"/>
                      <w:marRight w:val="0"/>
                      <w:marTop w:val="0"/>
                      <w:marBottom w:val="518"/>
                      <w:divBdr>
                        <w:top w:val="none" w:sz="0" w:space="0" w:color="auto"/>
                        <w:left w:val="none" w:sz="0" w:space="0" w:color="auto"/>
                        <w:bottom w:val="none" w:sz="0" w:space="0" w:color="auto"/>
                        <w:right w:val="none" w:sz="0" w:space="0" w:color="auto"/>
                      </w:divBdr>
                      <w:divsChild>
                        <w:div w:id="12216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3214">
                  <w:marLeft w:val="0"/>
                  <w:marRight w:val="0"/>
                  <w:marTop w:val="0"/>
                  <w:marBottom w:val="0"/>
                  <w:divBdr>
                    <w:top w:val="none" w:sz="0" w:space="0" w:color="auto"/>
                    <w:left w:val="none" w:sz="0" w:space="0" w:color="auto"/>
                    <w:bottom w:val="none" w:sz="0" w:space="0" w:color="auto"/>
                    <w:right w:val="none" w:sz="0" w:space="0" w:color="auto"/>
                  </w:divBdr>
                  <w:divsChild>
                    <w:div w:id="1220748003">
                      <w:marLeft w:val="0"/>
                      <w:marRight w:val="0"/>
                      <w:marTop w:val="0"/>
                      <w:marBottom w:val="518"/>
                      <w:divBdr>
                        <w:top w:val="none" w:sz="0" w:space="0" w:color="auto"/>
                        <w:left w:val="none" w:sz="0" w:space="0" w:color="auto"/>
                        <w:bottom w:val="none" w:sz="0" w:space="0" w:color="auto"/>
                        <w:right w:val="none" w:sz="0" w:space="0" w:color="auto"/>
                      </w:divBdr>
                    </w:div>
                  </w:divsChild>
                </w:div>
                <w:div w:id="1339230164">
                  <w:marLeft w:val="0"/>
                  <w:marRight w:val="0"/>
                  <w:marTop w:val="0"/>
                  <w:marBottom w:val="0"/>
                  <w:divBdr>
                    <w:top w:val="none" w:sz="0" w:space="0" w:color="auto"/>
                    <w:left w:val="none" w:sz="0" w:space="0" w:color="auto"/>
                    <w:bottom w:val="none" w:sz="0" w:space="0" w:color="auto"/>
                    <w:right w:val="none" w:sz="0" w:space="0" w:color="auto"/>
                  </w:divBdr>
                  <w:divsChild>
                    <w:div w:id="1124619082">
                      <w:marLeft w:val="0"/>
                      <w:marRight w:val="0"/>
                      <w:marTop w:val="0"/>
                      <w:marBottom w:val="518"/>
                      <w:divBdr>
                        <w:top w:val="none" w:sz="0" w:space="0" w:color="auto"/>
                        <w:left w:val="none" w:sz="0" w:space="0" w:color="auto"/>
                        <w:bottom w:val="none" w:sz="0" w:space="0" w:color="auto"/>
                        <w:right w:val="none" w:sz="0" w:space="0" w:color="auto"/>
                      </w:divBdr>
                    </w:div>
                  </w:divsChild>
                </w:div>
                <w:div w:id="1911886311">
                  <w:marLeft w:val="0"/>
                  <w:marRight w:val="0"/>
                  <w:marTop w:val="0"/>
                  <w:marBottom w:val="0"/>
                  <w:divBdr>
                    <w:top w:val="none" w:sz="0" w:space="0" w:color="auto"/>
                    <w:left w:val="none" w:sz="0" w:space="0" w:color="auto"/>
                    <w:bottom w:val="none" w:sz="0" w:space="0" w:color="auto"/>
                    <w:right w:val="none" w:sz="0" w:space="0" w:color="auto"/>
                  </w:divBdr>
                  <w:divsChild>
                    <w:div w:id="414210130">
                      <w:marLeft w:val="0"/>
                      <w:marRight w:val="0"/>
                      <w:marTop w:val="0"/>
                      <w:marBottom w:val="518"/>
                      <w:divBdr>
                        <w:top w:val="none" w:sz="0" w:space="0" w:color="auto"/>
                        <w:left w:val="none" w:sz="0" w:space="0" w:color="auto"/>
                        <w:bottom w:val="none" w:sz="0" w:space="0" w:color="auto"/>
                        <w:right w:val="none" w:sz="0" w:space="0" w:color="auto"/>
                      </w:divBdr>
                      <w:divsChild>
                        <w:div w:id="16601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9587">
                  <w:marLeft w:val="0"/>
                  <w:marRight w:val="0"/>
                  <w:marTop w:val="0"/>
                  <w:marBottom w:val="0"/>
                  <w:divBdr>
                    <w:top w:val="none" w:sz="0" w:space="0" w:color="auto"/>
                    <w:left w:val="none" w:sz="0" w:space="0" w:color="auto"/>
                    <w:bottom w:val="none" w:sz="0" w:space="0" w:color="auto"/>
                    <w:right w:val="none" w:sz="0" w:space="0" w:color="auto"/>
                  </w:divBdr>
                  <w:divsChild>
                    <w:div w:id="1208419947">
                      <w:marLeft w:val="0"/>
                      <w:marRight w:val="0"/>
                      <w:marTop w:val="0"/>
                      <w:marBottom w:val="518"/>
                      <w:divBdr>
                        <w:top w:val="none" w:sz="0" w:space="0" w:color="auto"/>
                        <w:left w:val="none" w:sz="0" w:space="0" w:color="auto"/>
                        <w:bottom w:val="none" w:sz="0" w:space="0" w:color="auto"/>
                        <w:right w:val="none" w:sz="0" w:space="0" w:color="auto"/>
                      </w:divBdr>
                    </w:div>
                  </w:divsChild>
                </w:div>
                <w:div w:id="1832716873">
                  <w:marLeft w:val="0"/>
                  <w:marRight w:val="0"/>
                  <w:marTop w:val="0"/>
                  <w:marBottom w:val="0"/>
                  <w:divBdr>
                    <w:top w:val="none" w:sz="0" w:space="0" w:color="auto"/>
                    <w:left w:val="none" w:sz="0" w:space="0" w:color="auto"/>
                    <w:bottom w:val="none" w:sz="0" w:space="0" w:color="auto"/>
                    <w:right w:val="none" w:sz="0" w:space="0" w:color="auto"/>
                  </w:divBdr>
                  <w:divsChild>
                    <w:div w:id="206181026">
                      <w:marLeft w:val="0"/>
                      <w:marRight w:val="0"/>
                      <w:marTop w:val="0"/>
                      <w:marBottom w:val="518"/>
                      <w:divBdr>
                        <w:top w:val="none" w:sz="0" w:space="0" w:color="auto"/>
                        <w:left w:val="none" w:sz="0" w:space="0" w:color="auto"/>
                        <w:bottom w:val="none" w:sz="0" w:space="0" w:color="auto"/>
                        <w:right w:val="none" w:sz="0" w:space="0" w:color="auto"/>
                      </w:divBdr>
                      <w:divsChild>
                        <w:div w:id="11664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7056">
                  <w:marLeft w:val="0"/>
                  <w:marRight w:val="0"/>
                  <w:marTop w:val="0"/>
                  <w:marBottom w:val="0"/>
                  <w:divBdr>
                    <w:top w:val="none" w:sz="0" w:space="0" w:color="auto"/>
                    <w:left w:val="none" w:sz="0" w:space="0" w:color="auto"/>
                    <w:bottom w:val="none" w:sz="0" w:space="0" w:color="auto"/>
                    <w:right w:val="none" w:sz="0" w:space="0" w:color="auto"/>
                  </w:divBdr>
                  <w:divsChild>
                    <w:div w:id="326641900">
                      <w:marLeft w:val="0"/>
                      <w:marRight w:val="0"/>
                      <w:marTop w:val="0"/>
                      <w:marBottom w:val="518"/>
                      <w:divBdr>
                        <w:top w:val="none" w:sz="0" w:space="0" w:color="auto"/>
                        <w:left w:val="none" w:sz="0" w:space="0" w:color="auto"/>
                        <w:bottom w:val="none" w:sz="0" w:space="0" w:color="auto"/>
                        <w:right w:val="none" w:sz="0" w:space="0" w:color="auto"/>
                      </w:divBdr>
                    </w:div>
                  </w:divsChild>
                </w:div>
                <w:div w:id="879970982">
                  <w:marLeft w:val="0"/>
                  <w:marRight w:val="0"/>
                  <w:marTop w:val="0"/>
                  <w:marBottom w:val="0"/>
                  <w:divBdr>
                    <w:top w:val="none" w:sz="0" w:space="0" w:color="auto"/>
                    <w:left w:val="none" w:sz="0" w:space="0" w:color="auto"/>
                    <w:bottom w:val="none" w:sz="0" w:space="0" w:color="auto"/>
                    <w:right w:val="none" w:sz="0" w:space="0" w:color="auto"/>
                  </w:divBdr>
                  <w:divsChild>
                    <w:div w:id="1149907272">
                      <w:marLeft w:val="0"/>
                      <w:marRight w:val="0"/>
                      <w:marTop w:val="0"/>
                      <w:marBottom w:val="518"/>
                      <w:divBdr>
                        <w:top w:val="none" w:sz="0" w:space="0" w:color="auto"/>
                        <w:left w:val="none" w:sz="0" w:space="0" w:color="auto"/>
                        <w:bottom w:val="none" w:sz="0" w:space="0" w:color="auto"/>
                        <w:right w:val="none" w:sz="0" w:space="0" w:color="auto"/>
                      </w:divBdr>
                      <w:divsChild>
                        <w:div w:id="19649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5416">
                  <w:marLeft w:val="0"/>
                  <w:marRight w:val="0"/>
                  <w:marTop w:val="0"/>
                  <w:marBottom w:val="0"/>
                  <w:divBdr>
                    <w:top w:val="none" w:sz="0" w:space="0" w:color="auto"/>
                    <w:left w:val="none" w:sz="0" w:space="0" w:color="auto"/>
                    <w:bottom w:val="none" w:sz="0" w:space="0" w:color="auto"/>
                    <w:right w:val="none" w:sz="0" w:space="0" w:color="auto"/>
                  </w:divBdr>
                  <w:divsChild>
                    <w:div w:id="1762332302">
                      <w:marLeft w:val="0"/>
                      <w:marRight w:val="0"/>
                      <w:marTop w:val="0"/>
                      <w:marBottom w:val="518"/>
                      <w:divBdr>
                        <w:top w:val="none" w:sz="0" w:space="0" w:color="auto"/>
                        <w:left w:val="none" w:sz="0" w:space="0" w:color="auto"/>
                        <w:bottom w:val="none" w:sz="0" w:space="0" w:color="auto"/>
                        <w:right w:val="none" w:sz="0" w:space="0" w:color="auto"/>
                      </w:divBdr>
                    </w:div>
                  </w:divsChild>
                </w:div>
                <w:div w:id="647318432">
                  <w:marLeft w:val="0"/>
                  <w:marRight w:val="0"/>
                  <w:marTop w:val="0"/>
                  <w:marBottom w:val="0"/>
                  <w:divBdr>
                    <w:top w:val="none" w:sz="0" w:space="0" w:color="auto"/>
                    <w:left w:val="none" w:sz="0" w:space="0" w:color="auto"/>
                    <w:bottom w:val="none" w:sz="0" w:space="0" w:color="auto"/>
                    <w:right w:val="none" w:sz="0" w:space="0" w:color="auto"/>
                  </w:divBdr>
                  <w:divsChild>
                    <w:div w:id="656690923">
                      <w:marLeft w:val="0"/>
                      <w:marRight w:val="0"/>
                      <w:marTop w:val="0"/>
                      <w:marBottom w:val="518"/>
                      <w:divBdr>
                        <w:top w:val="none" w:sz="0" w:space="0" w:color="auto"/>
                        <w:left w:val="none" w:sz="0" w:space="0" w:color="auto"/>
                        <w:bottom w:val="none" w:sz="0" w:space="0" w:color="auto"/>
                        <w:right w:val="none" w:sz="0" w:space="0" w:color="auto"/>
                      </w:divBdr>
                      <w:divsChild>
                        <w:div w:id="13499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4029">
                  <w:marLeft w:val="0"/>
                  <w:marRight w:val="0"/>
                  <w:marTop w:val="0"/>
                  <w:marBottom w:val="0"/>
                  <w:divBdr>
                    <w:top w:val="none" w:sz="0" w:space="0" w:color="auto"/>
                    <w:left w:val="none" w:sz="0" w:space="0" w:color="auto"/>
                    <w:bottom w:val="none" w:sz="0" w:space="0" w:color="auto"/>
                    <w:right w:val="none" w:sz="0" w:space="0" w:color="auto"/>
                  </w:divBdr>
                  <w:divsChild>
                    <w:div w:id="1271743185">
                      <w:marLeft w:val="0"/>
                      <w:marRight w:val="0"/>
                      <w:marTop w:val="0"/>
                      <w:marBottom w:val="518"/>
                      <w:divBdr>
                        <w:top w:val="none" w:sz="0" w:space="0" w:color="auto"/>
                        <w:left w:val="none" w:sz="0" w:space="0" w:color="auto"/>
                        <w:bottom w:val="none" w:sz="0" w:space="0" w:color="auto"/>
                        <w:right w:val="none" w:sz="0" w:space="0" w:color="auto"/>
                      </w:divBdr>
                    </w:div>
                  </w:divsChild>
                </w:div>
                <w:div w:id="676348515">
                  <w:marLeft w:val="0"/>
                  <w:marRight w:val="0"/>
                  <w:marTop w:val="0"/>
                  <w:marBottom w:val="0"/>
                  <w:divBdr>
                    <w:top w:val="none" w:sz="0" w:space="0" w:color="auto"/>
                    <w:left w:val="none" w:sz="0" w:space="0" w:color="auto"/>
                    <w:bottom w:val="none" w:sz="0" w:space="0" w:color="auto"/>
                    <w:right w:val="none" w:sz="0" w:space="0" w:color="auto"/>
                  </w:divBdr>
                  <w:divsChild>
                    <w:div w:id="342630844">
                      <w:marLeft w:val="0"/>
                      <w:marRight w:val="0"/>
                      <w:marTop w:val="0"/>
                      <w:marBottom w:val="518"/>
                      <w:divBdr>
                        <w:top w:val="none" w:sz="0" w:space="0" w:color="auto"/>
                        <w:left w:val="none" w:sz="0" w:space="0" w:color="auto"/>
                        <w:bottom w:val="none" w:sz="0" w:space="0" w:color="auto"/>
                        <w:right w:val="none" w:sz="0" w:space="0" w:color="auto"/>
                      </w:divBdr>
                      <w:divsChild>
                        <w:div w:id="779296827">
                          <w:marLeft w:val="0"/>
                          <w:marRight w:val="0"/>
                          <w:marTop w:val="0"/>
                          <w:marBottom w:val="0"/>
                          <w:divBdr>
                            <w:top w:val="none" w:sz="0" w:space="0" w:color="auto"/>
                            <w:left w:val="none" w:sz="0" w:space="0" w:color="auto"/>
                            <w:bottom w:val="none" w:sz="0" w:space="0" w:color="auto"/>
                            <w:right w:val="none" w:sz="0" w:space="0" w:color="auto"/>
                          </w:divBdr>
                          <w:divsChild>
                            <w:div w:id="11759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1786">
                  <w:marLeft w:val="0"/>
                  <w:marRight w:val="0"/>
                  <w:marTop w:val="0"/>
                  <w:marBottom w:val="0"/>
                  <w:divBdr>
                    <w:top w:val="none" w:sz="0" w:space="0" w:color="auto"/>
                    <w:left w:val="none" w:sz="0" w:space="0" w:color="auto"/>
                    <w:bottom w:val="none" w:sz="0" w:space="0" w:color="auto"/>
                    <w:right w:val="none" w:sz="0" w:space="0" w:color="auto"/>
                  </w:divBdr>
                  <w:divsChild>
                    <w:div w:id="1279797622">
                      <w:marLeft w:val="0"/>
                      <w:marRight w:val="0"/>
                      <w:marTop w:val="0"/>
                      <w:marBottom w:val="518"/>
                      <w:divBdr>
                        <w:top w:val="none" w:sz="0" w:space="0" w:color="auto"/>
                        <w:left w:val="none" w:sz="0" w:space="0" w:color="auto"/>
                        <w:bottom w:val="none" w:sz="0" w:space="0" w:color="auto"/>
                        <w:right w:val="none" w:sz="0" w:space="0" w:color="auto"/>
                      </w:divBdr>
                      <w:divsChild>
                        <w:div w:id="17402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8569">
                  <w:marLeft w:val="0"/>
                  <w:marRight w:val="0"/>
                  <w:marTop w:val="0"/>
                  <w:marBottom w:val="0"/>
                  <w:divBdr>
                    <w:top w:val="none" w:sz="0" w:space="0" w:color="auto"/>
                    <w:left w:val="none" w:sz="0" w:space="0" w:color="auto"/>
                    <w:bottom w:val="none" w:sz="0" w:space="0" w:color="auto"/>
                    <w:right w:val="none" w:sz="0" w:space="0" w:color="auto"/>
                  </w:divBdr>
                  <w:divsChild>
                    <w:div w:id="1488983908">
                      <w:marLeft w:val="0"/>
                      <w:marRight w:val="0"/>
                      <w:marTop w:val="0"/>
                      <w:marBottom w:val="518"/>
                      <w:divBdr>
                        <w:top w:val="none" w:sz="0" w:space="0" w:color="auto"/>
                        <w:left w:val="none" w:sz="0" w:space="0" w:color="auto"/>
                        <w:bottom w:val="none" w:sz="0" w:space="0" w:color="auto"/>
                        <w:right w:val="none" w:sz="0" w:space="0" w:color="auto"/>
                      </w:divBdr>
                    </w:div>
                  </w:divsChild>
                </w:div>
                <w:div w:id="2045862339">
                  <w:marLeft w:val="0"/>
                  <w:marRight w:val="0"/>
                  <w:marTop w:val="0"/>
                  <w:marBottom w:val="0"/>
                  <w:divBdr>
                    <w:top w:val="none" w:sz="0" w:space="0" w:color="auto"/>
                    <w:left w:val="none" w:sz="0" w:space="0" w:color="auto"/>
                    <w:bottom w:val="none" w:sz="0" w:space="0" w:color="auto"/>
                    <w:right w:val="none" w:sz="0" w:space="0" w:color="auto"/>
                  </w:divBdr>
                  <w:divsChild>
                    <w:div w:id="2074810606">
                      <w:marLeft w:val="0"/>
                      <w:marRight w:val="0"/>
                      <w:marTop w:val="0"/>
                      <w:marBottom w:val="518"/>
                      <w:divBdr>
                        <w:top w:val="none" w:sz="0" w:space="0" w:color="auto"/>
                        <w:left w:val="none" w:sz="0" w:space="0" w:color="auto"/>
                        <w:bottom w:val="none" w:sz="0" w:space="0" w:color="auto"/>
                        <w:right w:val="none" w:sz="0" w:space="0" w:color="auto"/>
                      </w:divBdr>
                      <w:divsChild>
                        <w:div w:id="4822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2032">
                  <w:marLeft w:val="0"/>
                  <w:marRight w:val="0"/>
                  <w:marTop w:val="0"/>
                  <w:marBottom w:val="0"/>
                  <w:divBdr>
                    <w:top w:val="none" w:sz="0" w:space="0" w:color="auto"/>
                    <w:left w:val="none" w:sz="0" w:space="0" w:color="auto"/>
                    <w:bottom w:val="none" w:sz="0" w:space="0" w:color="auto"/>
                    <w:right w:val="none" w:sz="0" w:space="0" w:color="auto"/>
                  </w:divBdr>
                  <w:divsChild>
                    <w:div w:id="332152820">
                      <w:marLeft w:val="0"/>
                      <w:marRight w:val="0"/>
                      <w:marTop w:val="0"/>
                      <w:marBottom w:val="518"/>
                      <w:divBdr>
                        <w:top w:val="none" w:sz="0" w:space="0" w:color="auto"/>
                        <w:left w:val="none" w:sz="0" w:space="0" w:color="auto"/>
                        <w:bottom w:val="none" w:sz="0" w:space="0" w:color="auto"/>
                        <w:right w:val="none" w:sz="0" w:space="0" w:color="auto"/>
                      </w:divBdr>
                    </w:div>
                  </w:divsChild>
                </w:div>
                <w:div w:id="1286086496">
                  <w:marLeft w:val="0"/>
                  <w:marRight w:val="0"/>
                  <w:marTop w:val="0"/>
                  <w:marBottom w:val="0"/>
                  <w:divBdr>
                    <w:top w:val="none" w:sz="0" w:space="0" w:color="auto"/>
                    <w:left w:val="none" w:sz="0" w:space="0" w:color="auto"/>
                    <w:bottom w:val="none" w:sz="0" w:space="0" w:color="auto"/>
                    <w:right w:val="none" w:sz="0" w:space="0" w:color="auto"/>
                  </w:divBdr>
                  <w:divsChild>
                    <w:div w:id="472866548">
                      <w:marLeft w:val="0"/>
                      <w:marRight w:val="0"/>
                      <w:marTop w:val="0"/>
                      <w:marBottom w:val="518"/>
                      <w:divBdr>
                        <w:top w:val="none" w:sz="0" w:space="0" w:color="auto"/>
                        <w:left w:val="none" w:sz="0" w:space="0" w:color="auto"/>
                        <w:bottom w:val="none" w:sz="0" w:space="0" w:color="auto"/>
                        <w:right w:val="none" w:sz="0" w:space="0" w:color="auto"/>
                      </w:divBdr>
                      <w:divsChild>
                        <w:div w:id="4092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6916">
                  <w:marLeft w:val="0"/>
                  <w:marRight w:val="0"/>
                  <w:marTop w:val="0"/>
                  <w:marBottom w:val="0"/>
                  <w:divBdr>
                    <w:top w:val="none" w:sz="0" w:space="0" w:color="auto"/>
                    <w:left w:val="none" w:sz="0" w:space="0" w:color="auto"/>
                    <w:bottom w:val="none" w:sz="0" w:space="0" w:color="auto"/>
                    <w:right w:val="none" w:sz="0" w:space="0" w:color="auto"/>
                  </w:divBdr>
                  <w:divsChild>
                    <w:div w:id="930430083">
                      <w:marLeft w:val="0"/>
                      <w:marRight w:val="0"/>
                      <w:marTop w:val="0"/>
                      <w:marBottom w:val="518"/>
                      <w:divBdr>
                        <w:top w:val="none" w:sz="0" w:space="0" w:color="auto"/>
                        <w:left w:val="none" w:sz="0" w:space="0" w:color="auto"/>
                        <w:bottom w:val="none" w:sz="0" w:space="0" w:color="auto"/>
                        <w:right w:val="none" w:sz="0" w:space="0" w:color="auto"/>
                      </w:divBdr>
                    </w:div>
                  </w:divsChild>
                </w:div>
                <w:div w:id="1379430816">
                  <w:marLeft w:val="0"/>
                  <w:marRight w:val="0"/>
                  <w:marTop w:val="0"/>
                  <w:marBottom w:val="0"/>
                  <w:divBdr>
                    <w:top w:val="none" w:sz="0" w:space="0" w:color="auto"/>
                    <w:left w:val="none" w:sz="0" w:space="0" w:color="auto"/>
                    <w:bottom w:val="none" w:sz="0" w:space="0" w:color="auto"/>
                    <w:right w:val="none" w:sz="0" w:space="0" w:color="auto"/>
                  </w:divBdr>
                  <w:divsChild>
                    <w:div w:id="1040939666">
                      <w:marLeft w:val="0"/>
                      <w:marRight w:val="0"/>
                      <w:marTop w:val="0"/>
                      <w:marBottom w:val="518"/>
                      <w:divBdr>
                        <w:top w:val="none" w:sz="0" w:space="0" w:color="auto"/>
                        <w:left w:val="none" w:sz="0" w:space="0" w:color="auto"/>
                        <w:bottom w:val="none" w:sz="0" w:space="0" w:color="auto"/>
                        <w:right w:val="none" w:sz="0" w:space="0" w:color="auto"/>
                      </w:divBdr>
                    </w:div>
                  </w:divsChild>
                </w:div>
                <w:div w:id="720443337">
                  <w:marLeft w:val="0"/>
                  <w:marRight w:val="0"/>
                  <w:marTop w:val="0"/>
                  <w:marBottom w:val="0"/>
                  <w:divBdr>
                    <w:top w:val="none" w:sz="0" w:space="0" w:color="auto"/>
                    <w:left w:val="none" w:sz="0" w:space="0" w:color="auto"/>
                    <w:bottom w:val="none" w:sz="0" w:space="0" w:color="auto"/>
                    <w:right w:val="none" w:sz="0" w:space="0" w:color="auto"/>
                  </w:divBdr>
                  <w:divsChild>
                    <w:div w:id="1817064179">
                      <w:marLeft w:val="0"/>
                      <w:marRight w:val="0"/>
                      <w:marTop w:val="0"/>
                      <w:marBottom w:val="518"/>
                      <w:divBdr>
                        <w:top w:val="none" w:sz="0" w:space="0" w:color="auto"/>
                        <w:left w:val="none" w:sz="0" w:space="0" w:color="auto"/>
                        <w:bottom w:val="none" w:sz="0" w:space="0" w:color="auto"/>
                        <w:right w:val="none" w:sz="0" w:space="0" w:color="auto"/>
                      </w:divBdr>
                      <w:divsChild>
                        <w:div w:id="9281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10356">
                  <w:marLeft w:val="0"/>
                  <w:marRight w:val="0"/>
                  <w:marTop w:val="0"/>
                  <w:marBottom w:val="0"/>
                  <w:divBdr>
                    <w:top w:val="none" w:sz="0" w:space="0" w:color="auto"/>
                    <w:left w:val="none" w:sz="0" w:space="0" w:color="auto"/>
                    <w:bottom w:val="none" w:sz="0" w:space="0" w:color="auto"/>
                    <w:right w:val="none" w:sz="0" w:space="0" w:color="auto"/>
                  </w:divBdr>
                  <w:divsChild>
                    <w:div w:id="2077893559">
                      <w:marLeft w:val="0"/>
                      <w:marRight w:val="0"/>
                      <w:marTop w:val="0"/>
                      <w:marBottom w:val="518"/>
                      <w:divBdr>
                        <w:top w:val="none" w:sz="0" w:space="0" w:color="auto"/>
                        <w:left w:val="none" w:sz="0" w:space="0" w:color="auto"/>
                        <w:bottom w:val="none" w:sz="0" w:space="0" w:color="auto"/>
                        <w:right w:val="none" w:sz="0" w:space="0" w:color="auto"/>
                      </w:divBdr>
                    </w:div>
                  </w:divsChild>
                </w:div>
                <w:div w:id="876353100">
                  <w:marLeft w:val="0"/>
                  <w:marRight w:val="0"/>
                  <w:marTop w:val="0"/>
                  <w:marBottom w:val="0"/>
                  <w:divBdr>
                    <w:top w:val="none" w:sz="0" w:space="0" w:color="auto"/>
                    <w:left w:val="none" w:sz="0" w:space="0" w:color="auto"/>
                    <w:bottom w:val="none" w:sz="0" w:space="0" w:color="auto"/>
                    <w:right w:val="none" w:sz="0" w:space="0" w:color="auto"/>
                  </w:divBdr>
                  <w:divsChild>
                    <w:div w:id="1554849185">
                      <w:marLeft w:val="0"/>
                      <w:marRight w:val="0"/>
                      <w:marTop w:val="0"/>
                      <w:marBottom w:val="518"/>
                      <w:divBdr>
                        <w:top w:val="none" w:sz="0" w:space="0" w:color="auto"/>
                        <w:left w:val="none" w:sz="0" w:space="0" w:color="auto"/>
                        <w:bottom w:val="none" w:sz="0" w:space="0" w:color="auto"/>
                        <w:right w:val="none" w:sz="0" w:space="0" w:color="auto"/>
                      </w:divBdr>
                      <w:divsChild>
                        <w:div w:id="1360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5228">
                  <w:marLeft w:val="0"/>
                  <w:marRight w:val="0"/>
                  <w:marTop w:val="0"/>
                  <w:marBottom w:val="0"/>
                  <w:divBdr>
                    <w:top w:val="none" w:sz="0" w:space="0" w:color="auto"/>
                    <w:left w:val="none" w:sz="0" w:space="0" w:color="auto"/>
                    <w:bottom w:val="none" w:sz="0" w:space="0" w:color="auto"/>
                    <w:right w:val="none" w:sz="0" w:space="0" w:color="auto"/>
                  </w:divBdr>
                  <w:divsChild>
                    <w:div w:id="2105762465">
                      <w:marLeft w:val="0"/>
                      <w:marRight w:val="0"/>
                      <w:marTop w:val="0"/>
                      <w:marBottom w:val="518"/>
                      <w:divBdr>
                        <w:top w:val="none" w:sz="0" w:space="0" w:color="auto"/>
                        <w:left w:val="none" w:sz="0" w:space="0" w:color="auto"/>
                        <w:bottom w:val="none" w:sz="0" w:space="0" w:color="auto"/>
                        <w:right w:val="none" w:sz="0" w:space="0" w:color="auto"/>
                      </w:divBdr>
                    </w:div>
                  </w:divsChild>
                </w:div>
                <w:div w:id="1600943961">
                  <w:marLeft w:val="0"/>
                  <w:marRight w:val="0"/>
                  <w:marTop w:val="0"/>
                  <w:marBottom w:val="0"/>
                  <w:divBdr>
                    <w:top w:val="none" w:sz="0" w:space="0" w:color="auto"/>
                    <w:left w:val="none" w:sz="0" w:space="0" w:color="auto"/>
                    <w:bottom w:val="none" w:sz="0" w:space="0" w:color="auto"/>
                    <w:right w:val="none" w:sz="0" w:space="0" w:color="auto"/>
                  </w:divBdr>
                  <w:divsChild>
                    <w:div w:id="1647471983">
                      <w:marLeft w:val="0"/>
                      <w:marRight w:val="0"/>
                      <w:marTop w:val="0"/>
                      <w:marBottom w:val="518"/>
                      <w:divBdr>
                        <w:top w:val="none" w:sz="0" w:space="0" w:color="auto"/>
                        <w:left w:val="none" w:sz="0" w:space="0" w:color="auto"/>
                        <w:bottom w:val="none" w:sz="0" w:space="0" w:color="auto"/>
                        <w:right w:val="none" w:sz="0" w:space="0" w:color="auto"/>
                      </w:divBdr>
                      <w:divsChild>
                        <w:div w:id="2096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2258">
                  <w:marLeft w:val="0"/>
                  <w:marRight w:val="0"/>
                  <w:marTop w:val="0"/>
                  <w:marBottom w:val="0"/>
                  <w:divBdr>
                    <w:top w:val="none" w:sz="0" w:space="0" w:color="auto"/>
                    <w:left w:val="none" w:sz="0" w:space="0" w:color="auto"/>
                    <w:bottom w:val="none" w:sz="0" w:space="0" w:color="auto"/>
                    <w:right w:val="none" w:sz="0" w:space="0" w:color="auto"/>
                  </w:divBdr>
                  <w:divsChild>
                    <w:div w:id="1108545357">
                      <w:marLeft w:val="0"/>
                      <w:marRight w:val="0"/>
                      <w:marTop w:val="0"/>
                      <w:marBottom w:val="518"/>
                      <w:divBdr>
                        <w:top w:val="none" w:sz="0" w:space="0" w:color="auto"/>
                        <w:left w:val="none" w:sz="0" w:space="0" w:color="auto"/>
                        <w:bottom w:val="none" w:sz="0" w:space="0" w:color="auto"/>
                        <w:right w:val="none" w:sz="0" w:space="0" w:color="auto"/>
                      </w:divBdr>
                    </w:div>
                  </w:divsChild>
                </w:div>
                <w:div w:id="131366872">
                  <w:marLeft w:val="0"/>
                  <w:marRight w:val="0"/>
                  <w:marTop w:val="0"/>
                  <w:marBottom w:val="0"/>
                  <w:divBdr>
                    <w:top w:val="none" w:sz="0" w:space="0" w:color="auto"/>
                    <w:left w:val="none" w:sz="0" w:space="0" w:color="auto"/>
                    <w:bottom w:val="none" w:sz="0" w:space="0" w:color="auto"/>
                    <w:right w:val="none" w:sz="0" w:space="0" w:color="auto"/>
                  </w:divBdr>
                  <w:divsChild>
                    <w:div w:id="155656755">
                      <w:marLeft w:val="0"/>
                      <w:marRight w:val="0"/>
                      <w:marTop w:val="0"/>
                      <w:marBottom w:val="518"/>
                      <w:divBdr>
                        <w:top w:val="none" w:sz="0" w:space="0" w:color="auto"/>
                        <w:left w:val="none" w:sz="0" w:space="0" w:color="auto"/>
                        <w:bottom w:val="none" w:sz="0" w:space="0" w:color="auto"/>
                        <w:right w:val="none" w:sz="0" w:space="0" w:color="auto"/>
                      </w:divBdr>
                      <w:divsChild>
                        <w:div w:id="6738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4392">
                  <w:marLeft w:val="0"/>
                  <w:marRight w:val="0"/>
                  <w:marTop w:val="0"/>
                  <w:marBottom w:val="0"/>
                  <w:divBdr>
                    <w:top w:val="none" w:sz="0" w:space="0" w:color="auto"/>
                    <w:left w:val="none" w:sz="0" w:space="0" w:color="auto"/>
                    <w:bottom w:val="none" w:sz="0" w:space="0" w:color="auto"/>
                    <w:right w:val="none" w:sz="0" w:space="0" w:color="auto"/>
                  </w:divBdr>
                  <w:divsChild>
                    <w:div w:id="854810461">
                      <w:marLeft w:val="0"/>
                      <w:marRight w:val="0"/>
                      <w:marTop w:val="0"/>
                      <w:marBottom w:val="518"/>
                      <w:divBdr>
                        <w:top w:val="none" w:sz="0" w:space="0" w:color="auto"/>
                        <w:left w:val="none" w:sz="0" w:space="0" w:color="auto"/>
                        <w:bottom w:val="none" w:sz="0" w:space="0" w:color="auto"/>
                        <w:right w:val="none" w:sz="0" w:space="0" w:color="auto"/>
                      </w:divBdr>
                      <w:divsChild>
                        <w:div w:id="6338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68222">
                  <w:marLeft w:val="0"/>
                  <w:marRight w:val="0"/>
                  <w:marTop w:val="0"/>
                  <w:marBottom w:val="0"/>
                  <w:divBdr>
                    <w:top w:val="none" w:sz="0" w:space="0" w:color="auto"/>
                    <w:left w:val="none" w:sz="0" w:space="0" w:color="auto"/>
                    <w:bottom w:val="none" w:sz="0" w:space="0" w:color="auto"/>
                    <w:right w:val="none" w:sz="0" w:space="0" w:color="auto"/>
                  </w:divBdr>
                  <w:divsChild>
                    <w:div w:id="160974071">
                      <w:marLeft w:val="0"/>
                      <w:marRight w:val="0"/>
                      <w:marTop w:val="0"/>
                      <w:marBottom w:val="518"/>
                      <w:divBdr>
                        <w:top w:val="none" w:sz="0" w:space="0" w:color="auto"/>
                        <w:left w:val="none" w:sz="0" w:space="0" w:color="auto"/>
                        <w:bottom w:val="none" w:sz="0" w:space="0" w:color="auto"/>
                        <w:right w:val="none" w:sz="0" w:space="0" w:color="auto"/>
                      </w:divBdr>
                    </w:div>
                  </w:divsChild>
                </w:div>
                <w:div w:id="1738818450">
                  <w:marLeft w:val="0"/>
                  <w:marRight w:val="0"/>
                  <w:marTop w:val="0"/>
                  <w:marBottom w:val="0"/>
                  <w:divBdr>
                    <w:top w:val="none" w:sz="0" w:space="0" w:color="auto"/>
                    <w:left w:val="none" w:sz="0" w:space="0" w:color="auto"/>
                    <w:bottom w:val="none" w:sz="0" w:space="0" w:color="auto"/>
                    <w:right w:val="none" w:sz="0" w:space="0" w:color="auto"/>
                  </w:divBdr>
                  <w:divsChild>
                    <w:div w:id="1024869847">
                      <w:marLeft w:val="0"/>
                      <w:marRight w:val="0"/>
                      <w:marTop w:val="0"/>
                      <w:marBottom w:val="518"/>
                      <w:divBdr>
                        <w:top w:val="none" w:sz="0" w:space="0" w:color="auto"/>
                        <w:left w:val="none" w:sz="0" w:space="0" w:color="auto"/>
                        <w:bottom w:val="none" w:sz="0" w:space="0" w:color="auto"/>
                        <w:right w:val="none" w:sz="0" w:space="0" w:color="auto"/>
                      </w:divBdr>
                    </w:div>
                  </w:divsChild>
                </w:div>
                <w:div w:id="662926334">
                  <w:marLeft w:val="0"/>
                  <w:marRight w:val="0"/>
                  <w:marTop w:val="0"/>
                  <w:marBottom w:val="0"/>
                  <w:divBdr>
                    <w:top w:val="none" w:sz="0" w:space="0" w:color="auto"/>
                    <w:left w:val="none" w:sz="0" w:space="0" w:color="auto"/>
                    <w:bottom w:val="none" w:sz="0" w:space="0" w:color="auto"/>
                    <w:right w:val="none" w:sz="0" w:space="0" w:color="auto"/>
                  </w:divBdr>
                  <w:divsChild>
                    <w:div w:id="9990480">
                      <w:marLeft w:val="0"/>
                      <w:marRight w:val="0"/>
                      <w:marTop w:val="0"/>
                      <w:marBottom w:val="518"/>
                      <w:divBdr>
                        <w:top w:val="none" w:sz="0" w:space="0" w:color="auto"/>
                        <w:left w:val="none" w:sz="0" w:space="0" w:color="auto"/>
                        <w:bottom w:val="none" w:sz="0" w:space="0" w:color="auto"/>
                        <w:right w:val="none" w:sz="0" w:space="0" w:color="auto"/>
                      </w:divBdr>
                      <w:divsChild>
                        <w:div w:id="1161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4681">
                  <w:marLeft w:val="0"/>
                  <w:marRight w:val="0"/>
                  <w:marTop w:val="0"/>
                  <w:marBottom w:val="0"/>
                  <w:divBdr>
                    <w:top w:val="none" w:sz="0" w:space="0" w:color="auto"/>
                    <w:left w:val="none" w:sz="0" w:space="0" w:color="auto"/>
                    <w:bottom w:val="none" w:sz="0" w:space="0" w:color="auto"/>
                    <w:right w:val="none" w:sz="0" w:space="0" w:color="auto"/>
                  </w:divBdr>
                  <w:divsChild>
                    <w:div w:id="1976762875">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 w:id="371540966">
          <w:marLeft w:val="0"/>
          <w:marRight w:val="0"/>
          <w:marTop w:val="0"/>
          <w:marBottom w:val="0"/>
          <w:divBdr>
            <w:top w:val="none" w:sz="0" w:space="0" w:color="auto"/>
            <w:left w:val="none" w:sz="0" w:space="0" w:color="auto"/>
            <w:bottom w:val="none" w:sz="0" w:space="0" w:color="auto"/>
            <w:right w:val="none" w:sz="0" w:space="0" w:color="auto"/>
          </w:divBdr>
          <w:divsChild>
            <w:div w:id="2109540193">
              <w:marLeft w:val="0"/>
              <w:marRight w:val="0"/>
              <w:marTop w:val="0"/>
              <w:marBottom w:val="0"/>
              <w:divBdr>
                <w:top w:val="none" w:sz="0" w:space="0" w:color="auto"/>
                <w:left w:val="none" w:sz="0" w:space="0" w:color="auto"/>
                <w:bottom w:val="none" w:sz="0" w:space="0" w:color="auto"/>
                <w:right w:val="none" w:sz="0" w:space="0" w:color="auto"/>
              </w:divBdr>
              <w:divsChild>
                <w:div w:id="486748895">
                  <w:marLeft w:val="0"/>
                  <w:marRight w:val="0"/>
                  <w:marTop w:val="0"/>
                  <w:marBottom w:val="0"/>
                  <w:divBdr>
                    <w:top w:val="none" w:sz="0" w:space="0" w:color="auto"/>
                    <w:left w:val="none" w:sz="0" w:space="0" w:color="auto"/>
                    <w:bottom w:val="none" w:sz="0" w:space="0" w:color="auto"/>
                    <w:right w:val="none" w:sz="0" w:space="0" w:color="auto"/>
                  </w:divBdr>
                </w:div>
                <w:div w:id="141238258">
                  <w:marLeft w:val="0"/>
                  <w:marRight w:val="0"/>
                  <w:marTop w:val="0"/>
                  <w:marBottom w:val="0"/>
                  <w:divBdr>
                    <w:top w:val="none" w:sz="0" w:space="0" w:color="auto"/>
                    <w:left w:val="none" w:sz="0" w:space="0" w:color="auto"/>
                    <w:bottom w:val="none" w:sz="0" w:space="0" w:color="auto"/>
                    <w:right w:val="none" w:sz="0" w:space="0" w:color="auto"/>
                  </w:divBdr>
                  <w:divsChild>
                    <w:div w:id="633877521">
                      <w:marLeft w:val="0"/>
                      <w:marRight w:val="0"/>
                      <w:marTop w:val="0"/>
                      <w:marBottom w:val="518"/>
                      <w:divBdr>
                        <w:top w:val="none" w:sz="0" w:space="0" w:color="auto"/>
                        <w:left w:val="none" w:sz="0" w:space="0" w:color="auto"/>
                        <w:bottom w:val="none" w:sz="0" w:space="0" w:color="auto"/>
                        <w:right w:val="none" w:sz="0" w:space="0" w:color="auto"/>
                      </w:divBdr>
                    </w:div>
                  </w:divsChild>
                </w:div>
                <w:div w:id="528183897">
                  <w:marLeft w:val="0"/>
                  <w:marRight w:val="0"/>
                  <w:marTop w:val="0"/>
                  <w:marBottom w:val="0"/>
                  <w:divBdr>
                    <w:top w:val="none" w:sz="0" w:space="0" w:color="auto"/>
                    <w:left w:val="none" w:sz="0" w:space="0" w:color="auto"/>
                    <w:bottom w:val="none" w:sz="0" w:space="0" w:color="auto"/>
                    <w:right w:val="none" w:sz="0" w:space="0" w:color="auto"/>
                  </w:divBdr>
                  <w:divsChild>
                    <w:div w:id="1046904068">
                      <w:marLeft w:val="0"/>
                      <w:marRight w:val="0"/>
                      <w:marTop w:val="0"/>
                      <w:marBottom w:val="518"/>
                      <w:divBdr>
                        <w:top w:val="none" w:sz="0" w:space="0" w:color="auto"/>
                        <w:left w:val="none" w:sz="0" w:space="0" w:color="auto"/>
                        <w:bottom w:val="none" w:sz="0" w:space="0" w:color="auto"/>
                        <w:right w:val="none" w:sz="0" w:space="0" w:color="auto"/>
                      </w:divBdr>
                      <w:divsChild>
                        <w:div w:id="6197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9888">
                  <w:marLeft w:val="0"/>
                  <w:marRight w:val="0"/>
                  <w:marTop w:val="0"/>
                  <w:marBottom w:val="0"/>
                  <w:divBdr>
                    <w:top w:val="none" w:sz="0" w:space="0" w:color="auto"/>
                    <w:left w:val="none" w:sz="0" w:space="0" w:color="auto"/>
                    <w:bottom w:val="none" w:sz="0" w:space="0" w:color="auto"/>
                    <w:right w:val="none" w:sz="0" w:space="0" w:color="auto"/>
                  </w:divBdr>
                  <w:divsChild>
                    <w:div w:id="1929728966">
                      <w:marLeft w:val="0"/>
                      <w:marRight w:val="0"/>
                      <w:marTop w:val="0"/>
                      <w:marBottom w:val="518"/>
                      <w:divBdr>
                        <w:top w:val="none" w:sz="0" w:space="0" w:color="auto"/>
                        <w:left w:val="none" w:sz="0" w:space="0" w:color="auto"/>
                        <w:bottom w:val="none" w:sz="0" w:space="0" w:color="auto"/>
                        <w:right w:val="none" w:sz="0" w:space="0" w:color="auto"/>
                      </w:divBdr>
                      <w:divsChild>
                        <w:div w:id="16570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5080">
                  <w:marLeft w:val="0"/>
                  <w:marRight w:val="0"/>
                  <w:marTop w:val="0"/>
                  <w:marBottom w:val="0"/>
                  <w:divBdr>
                    <w:top w:val="none" w:sz="0" w:space="0" w:color="auto"/>
                    <w:left w:val="none" w:sz="0" w:space="0" w:color="auto"/>
                    <w:bottom w:val="none" w:sz="0" w:space="0" w:color="auto"/>
                    <w:right w:val="none" w:sz="0" w:space="0" w:color="auto"/>
                  </w:divBdr>
                  <w:divsChild>
                    <w:div w:id="45572260">
                      <w:marLeft w:val="0"/>
                      <w:marRight w:val="0"/>
                      <w:marTop w:val="0"/>
                      <w:marBottom w:val="518"/>
                      <w:divBdr>
                        <w:top w:val="none" w:sz="0" w:space="0" w:color="auto"/>
                        <w:left w:val="none" w:sz="0" w:space="0" w:color="auto"/>
                        <w:bottom w:val="none" w:sz="0" w:space="0" w:color="auto"/>
                        <w:right w:val="none" w:sz="0" w:space="0" w:color="auto"/>
                      </w:divBdr>
                      <w:divsChild>
                        <w:div w:id="16711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3878">
                  <w:marLeft w:val="0"/>
                  <w:marRight w:val="0"/>
                  <w:marTop w:val="0"/>
                  <w:marBottom w:val="0"/>
                  <w:divBdr>
                    <w:top w:val="none" w:sz="0" w:space="0" w:color="auto"/>
                    <w:left w:val="none" w:sz="0" w:space="0" w:color="auto"/>
                    <w:bottom w:val="none" w:sz="0" w:space="0" w:color="auto"/>
                    <w:right w:val="none" w:sz="0" w:space="0" w:color="auto"/>
                  </w:divBdr>
                  <w:divsChild>
                    <w:div w:id="677970099">
                      <w:marLeft w:val="0"/>
                      <w:marRight w:val="0"/>
                      <w:marTop w:val="0"/>
                      <w:marBottom w:val="518"/>
                      <w:divBdr>
                        <w:top w:val="none" w:sz="0" w:space="0" w:color="auto"/>
                        <w:left w:val="none" w:sz="0" w:space="0" w:color="auto"/>
                        <w:bottom w:val="none" w:sz="0" w:space="0" w:color="auto"/>
                        <w:right w:val="none" w:sz="0" w:space="0" w:color="auto"/>
                      </w:divBdr>
                    </w:div>
                  </w:divsChild>
                </w:div>
                <w:div w:id="114301994">
                  <w:marLeft w:val="0"/>
                  <w:marRight w:val="0"/>
                  <w:marTop w:val="0"/>
                  <w:marBottom w:val="0"/>
                  <w:divBdr>
                    <w:top w:val="none" w:sz="0" w:space="0" w:color="auto"/>
                    <w:left w:val="none" w:sz="0" w:space="0" w:color="auto"/>
                    <w:bottom w:val="none" w:sz="0" w:space="0" w:color="auto"/>
                    <w:right w:val="none" w:sz="0" w:space="0" w:color="auto"/>
                  </w:divBdr>
                  <w:divsChild>
                    <w:div w:id="308561304">
                      <w:marLeft w:val="0"/>
                      <w:marRight w:val="0"/>
                      <w:marTop w:val="0"/>
                      <w:marBottom w:val="518"/>
                      <w:divBdr>
                        <w:top w:val="none" w:sz="0" w:space="0" w:color="auto"/>
                        <w:left w:val="none" w:sz="0" w:space="0" w:color="auto"/>
                        <w:bottom w:val="none" w:sz="0" w:space="0" w:color="auto"/>
                        <w:right w:val="none" w:sz="0" w:space="0" w:color="auto"/>
                      </w:divBdr>
                      <w:divsChild>
                        <w:div w:id="2000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3081">
                  <w:marLeft w:val="0"/>
                  <w:marRight w:val="0"/>
                  <w:marTop w:val="0"/>
                  <w:marBottom w:val="0"/>
                  <w:divBdr>
                    <w:top w:val="none" w:sz="0" w:space="0" w:color="auto"/>
                    <w:left w:val="none" w:sz="0" w:space="0" w:color="auto"/>
                    <w:bottom w:val="none" w:sz="0" w:space="0" w:color="auto"/>
                    <w:right w:val="none" w:sz="0" w:space="0" w:color="auto"/>
                  </w:divBdr>
                  <w:divsChild>
                    <w:div w:id="2006593898">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 w:id="1202862360">
          <w:marLeft w:val="0"/>
          <w:marRight w:val="0"/>
          <w:marTop w:val="0"/>
          <w:marBottom w:val="0"/>
          <w:divBdr>
            <w:top w:val="none" w:sz="0" w:space="0" w:color="auto"/>
            <w:left w:val="none" w:sz="0" w:space="0" w:color="auto"/>
            <w:bottom w:val="none" w:sz="0" w:space="0" w:color="auto"/>
            <w:right w:val="none" w:sz="0" w:space="0" w:color="auto"/>
          </w:divBdr>
          <w:divsChild>
            <w:div w:id="1381058283">
              <w:marLeft w:val="0"/>
              <w:marRight w:val="0"/>
              <w:marTop w:val="0"/>
              <w:marBottom w:val="0"/>
              <w:divBdr>
                <w:top w:val="none" w:sz="0" w:space="0" w:color="auto"/>
                <w:left w:val="none" w:sz="0" w:space="0" w:color="auto"/>
                <w:bottom w:val="none" w:sz="0" w:space="0" w:color="auto"/>
                <w:right w:val="none" w:sz="0" w:space="0" w:color="auto"/>
              </w:divBdr>
              <w:divsChild>
                <w:div w:id="1888644154">
                  <w:marLeft w:val="0"/>
                  <w:marRight w:val="0"/>
                  <w:marTop w:val="0"/>
                  <w:marBottom w:val="0"/>
                  <w:divBdr>
                    <w:top w:val="none" w:sz="0" w:space="0" w:color="auto"/>
                    <w:left w:val="none" w:sz="0" w:space="0" w:color="auto"/>
                    <w:bottom w:val="none" w:sz="0" w:space="0" w:color="auto"/>
                    <w:right w:val="none" w:sz="0" w:space="0" w:color="auto"/>
                  </w:divBdr>
                </w:div>
                <w:div w:id="636616972">
                  <w:marLeft w:val="0"/>
                  <w:marRight w:val="0"/>
                  <w:marTop w:val="0"/>
                  <w:marBottom w:val="0"/>
                  <w:divBdr>
                    <w:top w:val="none" w:sz="0" w:space="0" w:color="auto"/>
                    <w:left w:val="none" w:sz="0" w:space="0" w:color="auto"/>
                    <w:bottom w:val="none" w:sz="0" w:space="0" w:color="auto"/>
                    <w:right w:val="none" w:sz="0" w:space="0" w:color="auto"/>
                  </w:divBdr>
                </w:div>
                <w:div w:id="967516312">
                  <w:marLeft w:val="0"/>
                  <w:marRight w:val="0"/>
                  <w:marTop w:val="0"/>
                  <w:marBottom w:val="0"/>
                  <w:divBdr>
                    <w:top w:val="none" w:sz="0" w:space="0" w:color="auto"/>
                    <w:left w:val="none" w:sz="0" w:space="0" w:color="auto"/>
                    <w:bottom w:val="none" w:sz="0" w:space="0" w:color="auto"/>
                    <w:right w:val="none" w:sz="0" w:space="0" w:color="auto"/>
                  </w:divBdr>
                  <w:divsChild>
                    <w:div w:id="781342484">
                      <w:marLeft w:val="0"/>
                      <w:marRight w:val="0"/>
                      <w:marTop w:val="0"/>
                      <w:marBottom w:val="518"/>
                      <w:divBdr>
                        <w:top w:val="none" w:sz="0" w:space="0" w:color="auto"/>
                        <w:left w:val="none" w:sz="0" w:space="0" w:color="auto"/>
                        <w:bottom w:val="none" w:sz="0" w:space="0" w:color="auto"/>
                        <w:right w:val="none" w:sz="0" w:space="0" w:color="auto"/>
                      </w:divBdr>
                    </w:div>
                  </w:divsChild>
                </w:div>
                <w:div w:id="1945530075">
                  <w:marLeft w:val="0"/>
                  <w:marRight w:val="0"/>
                  <w:marTop w:val="0"/>
                  <w:marBottom w:val="0"/>
                  <w:divBdr>
                    <w:top w:val="none" w:sz="0" w:space="0" w:color="auto"/>
                    <w:left w:val="none" w:sz="0" w:space="0" w:color="auto"/>
                    <w:bottom w:val="none" w:sz="0" w:space="0" w:color="auto"/>
                    <w:right w:val="none" w:sz="0" w:space="0" w:color="auto"/>
                  </w:divBdr>
                  <w:divsChild>
                    <w:div w:id="2097313930">
                      <w:marLeft w:val="0"/>
                      <w:marRight w:val="0"/>
                      <w:marTop w:val="0"/>
                      <w:marBottom w:val="518"/>
                      <w:divBdr>
                        <w:top w:val="none" w:sz="0" w:space="0" w:color="auto"/>
                        <w:left w:val="none" w:sz="0" w:space="0" w:color="auto"/>
                        <w:bottom w:val="none" w:sz="0" w:space="0" w:color="auto"/>
                        <w:right w:val="none" w:sz="0" w:space="0" w:color="auto"/>
                      </w:divBdr>
                    </w:div>
                  </w:divsChild>
                </w:div>
                <w:div w:id="1213157412">
                  <w:marLeft w:val="0"/>
                  <w:marRight w:val="0"/>
                  <w:marTop w:val="0"/>
                  <w:marBottom w:val="0"/>
                  <w:divBdr>
                    <w:top w:val="none" w:sz="0" w:space="0" w:color="auto"/>
                    <w:left w:val="none" w:sz="0" w:space="0" w:color="auto"/>
                    <w:bottom w:val="none" w:sz="0" w:space="0" w:color="auto"/>
                    <w:right w:val="none" w:sz="0" w:space="0" w:color="auto"/>
                  </w:divBdr>
                  <w:divsChild>
                    <w:div w:id="1634945521">
                      <w:marLeft w:val="0"/>
                      <w:marRight w:val="0"/>
                      <w:marTop w:val="0"/>
                      <w:marBottom w:val="518"/>
                      <w:divBdr>
                        <w:top w:val="none" w:sz="0" w:space="0" w:color="auto"/>
                        <w:left w:val="none" w:sz="0" w:space="0" w:color="auto"/>
                        <w:bottom w:val="none" w:sz="0" w:space="0" w:color="auto"/>
                        <w:right w:val="none" w:sz="0" w:space="0" w:color="auto"/>
                      </w:divBdr>
                      <w:divsChild>
                        <w:div w:id="949895282">
                          <w:marLeft w:val="0"/>
                          <w:marRight w:val="0"/>
                          <w:marTop w:val="0"/>
                          <w:marBottom w:val="0"/>
                          <w:divBdr>
                            <w:top w:val="none" w:sz="0" w:space="0" w:color="auto"/>
                            <w:left w:val="none" w:sz="0" w:space="0" w:color="auto"/>
                            <w:bottom w:val="none" w:sz="0" w:space="0" w:color="auto"/>
                            <w:right w:val="none" w:sz="0" w:space="0" w:color="auto"/>
                          </w:divBdr>
                          <w:divsChild>
                            <w:div w:id="17312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4083">
                  <w:marLeft w:val="0"/>
                  <w:marRight w:val="0"/>
                  <w:marTop w:val="0"/>
                  <w:marBottom w:val="0"/>
                  <w:divBdr>
                    <w:top w:val="none" w:sz="0" w:space="0" w:color="auto"/>
                    <w:left w:val="none" w:sz="0" w:space="0" w:color="auto"/>
                    <w:bottom w:val="none" w:sz="0" w:space="0" w:color="auto"/>
                    <w:right w:val="none" w:sz="0" w:space="0" w:color="auto"/>
                  </w:divBdr>
                  <w:divsChild>
                    <w:div w:id="487864146">
                      <w:marLeft w:val="0"/>
                      <w:marRight w:val="0"/>
                      <w:marTop w:val="0"/>
                      <w:marBottom w:val="518"/>
                      <w:divBdr>
                        <w:top w:val="none" w:sz="0" w:space="0" w:color="auto"/>
                        <w:left w:val="none" w:sz="0" w:space="0" w:color="auto"/>
                        <w:bottom w:val="none" w:sz="0" w:space="0" w:color="auto"/>
                        <w:right w:val="none" w:sz="0" w:space="0" w:color="auto"/>
                      </w:divBdr>
                    </w:div>
                  </w:divsChild>
                </w:div>
                <w:div w:id="200364298">
                  <w:marLeft w:val="0"/>
                  <w:marRight w:val="0"/>
                  <w:marTop w:val="0"/>
                  <w:marBottom w:val="0"/>
                  <w:divBdr>
                    <w:top w:val="none" w:sz="0" w:space="0" w:color="auto"/>
                    <w:left w:val="none" w:sz="0" w:space="0" w:color="auto"/>
                    <w:bottom w:val="none" w:sz="0" w:space="0" w:color="auto"/>
                    <w:right w:val="none" w:sz="0" w:space="0" w:color="auto"/>
                  </w:divBdr>
                  <w:divsChild>
                    <w:div w:id="1270309885">
                      <w:marLeft w:val="0"/>
                      <w:marRight w:val="0"/>
                      <w:marTop w:val="0"/>
                      <w:marBottom w:val="518"/>
                      <w:divBdr>
                        <w:top w:val="none" w:sz="0" w:space="0" w:color="auto"/>
                        <w:left w:val="none" w:sz="0" w:space="0" w:color="auto"/>
                        <w:bottom w:val="none" w:sz="0" w:space="0" w:color="auto"/>
                        <w:right w:val="none" w:sz="0" w:space="0" w:color="auto"/>
                      </w:divBdr>
                    </w:div>
                  </w:divsChild>
                </w:div>
                <w:div w:id="1606883946">
                  <w:marLeft w:val="0"/>
                  <w:marRight w:val="0"/>
                  <w:marTop w:val="0"/>
                  <w:marBottom w:val="0"/>
                  <w:divBdr>
                    <w:top w:val="none" w:sz="0" w:space="0" w:color="auto"/>
                    <w:left w:val="none" w:sz="0" w:space="0" w:color="auto"/>
                    <w:bottom w:val="none" w:sz="0" w:space="0" w:color="auto"/>
                    <w:right w:val="none" w:sz="0" w:space="0" w:color="auto"/>
                  </w:divBdr>
                  <w:divsChild>
                    <w:div w:id="480653438">
                      <w:marLeft w:val="0"/>
                      <w:marRight w:val="0"/>
                      <w:marTop w:val="0"/>
                      <w:marBottom w:val="518"/>
                      <w:divBdr>
                        <w:top w:val="none" w:sz="0" w:space="0" w:color="auto"/>
                        <w:left w:val="none" w:sz="0" w:space="0" w:color="auto"/>
                        <w:bottom w:val="none" w:sz="0" w:space="0" w:color="auto"/>
                        <w:right w:val="none" w:sz="0" w:space="0" w:color="auto"/>
                      </w:divBdr>
                    </w:div>
                  </w:divsChild>
                </w:div>
                <w:div w:id="440539670">
                  <w:marLeft w:val="0"/>
                  <w:marRight w:val="0"/>
                  <w:marTop w:val="0"/>
                  <w:marBottom w:val="0"/>
                  <w:divBdr>
                    <w:top w:val="none" w:sz="0" w:space="0" w:color="auto"/>
                    <w:left w:val="none" w:sz="0" w:space="0" w:color="auto"/>
                    <w:bottom w:val="none" w:sz="0" w:space="0" w:color="auto"/>
                    <w:right w:val="none" w:sz="0" w:space="0" w:color="auto"/>
                  </w:divBdr>
                  <w:divsChild>
                    <w:div w:id="1980644447">
                      <w:marLeft w:val="0"/>
                      <w:marRight w:val="0"/>
                      <w:marTop w:val="0"/>
                      <w:marBottom w:val="518"/>
                      <w:divBdr>
                        <w:top w:val="none" w:sz="0" w:space="0" w:color="auto"/>
                        <w:left w:val="none" w:sz="0" w:space="0" w:color="auto"/>
                        <w:bottom w:val="none" w:sz="0" w:space="0" w:color="auto"/>
                        <w:right w:val="none" w:sz="0" w:space="0" w:color="auto"/>
                      </w:divBdr>
                    </w:div>
                  </w:divsChild>
                </w:div>
                <w:div w:id="1487938463">
                  <w:marLeft w:val="0"/>
                  <w:marRight w:val="0"/>
                  <w:marTop w:val="0"/>
                  <w:marBottom w:val="0"/>
                  <w:divBdr>
                    <w:top w:val="none" w:sz="0" w:space="0" w:color="auto"/>
                    <w:left w:val="none" w:sz="0" w:space="0" w:color="auto"/>
                    <w:bottom w:val="none" w:sz="0" w:space="0" w:color="auto"/>
                    <w:right w:val="none" w:sz="0" w:space="0" w:color="auto"/>
                  </w:divBdr>
                  <w:divsChild>
                    <w:div w:id="1549489741">
                      <w:marLeft w:val="0"/>
                      <w:marRight w:val="0"/>
                      <w:marTop w:val="0"/>
                      <w:marBottom w:val="518"/>
                      <w:divBdr>
                        <w:top w:val="none" w:sz="0" w:space="0" w:color="auto"/>
                        <w:left w:val="none" w:sz="0" w:space="0" w:color="auto"/>
                        <w:bottom w:val="none" w:sz="0" w:space="0" w:color="auto"/>
                        <w:right w:val="none" w:sz="0" w:space="0" w:color="auto"/>
                      </w:divBdr>
                    </w:div>
                  </w:divsChild>
                </w:div>
                <w:div w:id="2138406463">
                  <w:marLeft w:val="0"/>
                  <w:marRight w:val="0"/>
                  <w:marTop w:val="0"/>
                  <w:marBottom w:val="0"/>
                  <w:divBdr>
                    <w:top w:val="none" w:sz="0" w:space="0" w:color="auto"/>
                    <w:left w:val="none" w:sz="0" w:space="0" w:color="auto"/>
                    <w:bottom w:val="none" w:sz="0" w:space="0" w:color="auto"/>
                    <w:right w:val="none" w:sz="0" w:space="0" w:color="auto"/>
                  </w:divBdr>
                  <w:divsChild>
                    <w:div w:id="848644301">
                      <w:marLeft w:val="0"/>
                      <w:marRight w:val="0"/>
                      <w:marTop w:val="0"/>
                      <w:marBottom w:val="518"/>
                      <w:divBdr>
                        <w:top w:val="none" w:sz="0" w:space="0" w:color="auto"/>
                        <w:left w:val="none" w:sz="0" w:space="0" w:color="auto"/>
                        <w:bottom w:val="none" w:sz="0" w:space="0" w:color="auto"/>
                        <w:right w:val="none" w:sz="0" w:space="0" w:color="auto"/>
                      </w:divBdr>
                      <w:divsChild>
                        <w:div w:id="5754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17825">
                  <w:marLeft w:val="0"/>
                  <w:marRight w:val="0"/>
                  <w:marTop w:val="0"/>
                  <w:marBottom w:val="0"/>
                  <w:divBdr>
                    <w:top w:val="none" w:sz="0" w:space="0" w:color="auto"/>
                    <w:left w:val="none" w:sz="0" w:space="0" w:color="auto"/>
                    <w:bottom w:val="none" w:sz="0" w:space="0" w:color="auto"/>
                    <w:right w:val="none" w:sz="0" w:space="0" w:color="auto"/>
                  </w:divBdr>
                  <w:divsChild>
                    <w:div w:id="928201156">
                      <w:marLeft w:val="0"/>
                      <w:marRight w:val="0"/>
                      <w:marTop w:val="0"/>
                      <w:marBottom w:val="518"/>
                      <w:divBdr>
                        <w:top w:val="none" w:sz="0" w:space="0" w:color="auto"/>
                        <w:left w:val="none" w:sz="0" w:space="0" w:color="auto"/>
                        <w:bottom w:val="none" w:sz="0" w:space="0" w:color="auto"/>
                        <w:right w:val="none" w:sz="0" w:space="0" w:color="auto"/>
                      </w:divBdr>
                      <w:divsChild>
                        <w:div w:id="1876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02889">
                  <w:marLeft w:val="0"/>
                  <w:marRight w:val="0"/>
                  <w:marTop w:val="0"/>
                  <w:marBottom w:val="0"/>
                  <w:divBdr>
                    <w:top w:val="none" w:sz="0" w:space="0" w:color="auto"/>
                    <w:left w:val="none" w:sz="0" w:space="0" w:color="auto"/>
                    <w:bottom w:val="none" w:sz="0" w:space="0" w:color="auto"/>
                    <w:right w:val="none" w:sz="0" w:space="0" w:color="auto"/>
                  </w:divBdr>
                  <w:divsChild>
                    <w:div w:id="86317763">
                      <w:marLeft w:val="0"/>
                      <w:marRight w:val="0"/>
                      <w:marTop w:val="0"/>
                      <w:marBottom w:val="518"/>
                      <w:divBdr>
                        <w:top w:val="none" w:sz="0" w:space="0" w:color="auto"/>
                        <w:left w:val="none" w:sz="0" w:space="0" w:color="auto"/>
                        <w:bottom w:val="none" w:sz="0" w:space="0" w:color="auto"/>
                        <w:right w:val="none" w:sz="0" w:space="0" w:color="auto"/>
                      </w:divBdr>
                    </w:div>
                  </w:divsChild>
                </w:div>
                <w:div w:id="495805189">
                  <w:marLeft w:val="0"/>
                  <w:marRight w:val="0"/>
                  <w:marTop w:val="0"/>
                  <w:marBottom w:val="0"/>
                  <w:divBdr>
                    <w:top w:val="none" w:sz="0" w:space="0" w:color="auto"/>
                    <w:left w:val="none" w:sz="0" w:space="0" w:color="auto"/>
                    <w:bottom w:val="none" w:sz="0" w:space="0" w:color="auto"/>
                    <w:right w:val="none" w:sz="0" w:space="0" w:color="auto"/>
                  </w:divBdr>
                </w:div>
                <w:div w:id="1766144342">
                  <w:marLeft w:val="0"/>
                  <w:marRight w:val="0"/>
                  <w:marTop w:val="0"/>
                  <w:marBottom w:val="0"/>
                  <w:divBdr>
                    <w:top w:val="none" w:sz="0" w:space="0" w:color="auto"/>
                    <w:left w:val="none" w:sz="0" w:space="0" w:color="auto"/>
                    <w:bottom w:val="none" w:sz="0" w:space="0" w:color="auto"/>
                    <w:right w:val="none" w:sz="0" w:space="0" w:color="auto"/>
                  </w:divBdr>
                  <w:divsChild>
                    <w:div w:id="1870407572">
                      <w:marLeft w:val="0"/>
                      <w:marRight w:val="0"/>
                      <w:marTop w:val="0"/>
                      <w:marBottom w:val="518"/>
                      <w:divBdr>
                        <w:top w:val="none" w:sz="0" w:space="0" w:color="auto"/>
                        <w:left w:val="none" w:sz="0" w:space="0" w:color="auto"/>
                        <w:bottom w:val="none" w:sz="0" w:space="0" w:color="auto"/>
                        <w:right w:val="none" w:sz="0" w:space="0" w:color="auto"/>
                      </w:divBdr>
                    </w:div>
                  </w:divsChild>
                </w:div>
                <w:div w:id="1783260506">
                  <w:marLeft w:val="0"/>
                  <w:marRight w:val="0"/>
                  <w:marTop w:val="0"/>
                  <w:marBottom w:val="0"/>
                  <w:divBdr>
                    <w:top w:val="none" w:sz="0" w:space="0" w:color="auto"/>
                    <w:left w:val="none" w:sz="0" w:space="0" w:color="auto"/>
                    <w:bottom w:val="none" w:sz="0" w:space="0" w:color="auto"/>
                    <w:right w:val="none" w:sz="0" w:space="0" w:color="auto"/>
                  </w:divBdr>
                  <w:divsChild>
                    <w:div w:id="1028260850">
                      <w:marLeft w:val="0"/>
                      <w:marRight w:val="0"/>
                      <w:marTop w:val="0"/>
                      <w:marBottom w:val="518"/>
                      <w:divBdr>
                        <w:top w:val="none" w:sz="0" w:space="0" w:color="auto"/>
                        <w:left w:val="none" w:sz="0" w:space="0" w:color="auto"/>
                        <w:bottom w:val="none" w:sz="0" w:space="0" w:color="auto"/>
                        <w:right w:val="none" w:sz="0" w:space="0" w:color="auto"/>
                      </w:divBdr>
                    </w:div>
                  </w:divsChild>
                </w:div>
                <w:div w:id="258559734">
                  <w:marLeft w:val="0"/>
                  <w:marRight w:val="0"/>
                  <w:marTop w:val="0"/>
                  <w:marBottom w:val="0"/>
                  <w:divBdr>
                    <w:top w:val="none" w:sz="0" w:space="0" w:color="auto"/>
                    <w:left w:val="none" w:sz="0" w:space="0" w:color="auto"/>
                    <w:bottom w:val="none" w:sz="0" w:space="0" w:color="auto"/>
                    <w:right w:val="none" w:sz="0" w:space="0" w:color="auto"/>
                  </w:divBdr>
                  <w:divsChild>
                    <w:div w:id="1149327400">
                      <w:marLeft w:val="0"/>
                      <w:marRight w:val="0"/>
                      <w:marTop w:val="0"/>
                      <w:marBottom w:val="518"/>
                      <w:divBdr>
                        <w:top w:val="none" w:sz="0" w:space="0" w:color="auto"/>
                        <w:left w:val="none" w:sz="0" w:space="0" w:color="auto"/>
                        <w:bottom w:val="none" w:sz="0" w:space="0" w:color="auto"/>
                        <w:right w:val="none" w:sz="0" w:space="0" w:color="auto"/>
                      </w:divBdr>
                    </w:div>
                  </w:divsChild>
                </w:div>
                <w:div w:id="799765124">
                  <w:marLeft w:val="0"/>
                  <w:marRight w:val="0"/>
                  <w:marTop w:val="0"/>
                  <w:marBottom w:val="0"/>
                  <w:divBdr>
                    <w:top w:val="none" w:sz="0" w:space="0" w:color="auto"/>
                    <w:left w:val="none" w:sz="0" w:space="0" w:color="auto"/>
                    <w:bottom w:val="none" w:sz="0" w:space="0" w:color="auto"/>
                    <w:right w:val="none" w:sz="0" w:space="0" w:color="auto"/>
                  </w:divBdr>
                  <w:divsChild>
                    <w:div w:id="241063746">
                      <w:marLeft w:val="0"/>
                      <w:marRight w:val="0"/>
                      <w:marTop w:val="0"/>
                      <w:marBottom w:val="518"/>
                      <w:divBdr>
                        <w:top w:val="none" w:sz="0" w:space="0" w:color="auto"/>
                        <w:left w:val="none" w:sz="0" w:space="0" w:color="auto"/>
                        <w:bottom w:val="none" w:sz="0" w:space="0" w:color="auto"/>
                        <w:right w:val="none" w:sz="0" w:space="0" w:color="auto"/>
                      </w:divBdr>
                      <w:divsChild>
                        <w:div w:id="540944687">
                          <w:marLeft w:val="0"/>
                          <w:marRight w:val="0"/>
                          <w:marTop w:val="0"/>
                          <w:marBottom w:val="0"/>
                          <w:divBdr>
                            <w:top w:val="none" w:sz="0" w:space="0" w:color="auto"/>
                            <w:left w:val="none" w:sz="0" w:space="0" w:color="auto"/>
                            <w:bottom w:val="none" w:sz="0" w:space="0" w:color="auto"/>
                            <w:right w:val="none" w:sz="0" w:space="0" w:color="auto"/>
                          </w:divBdr>
                          <w:divsChild>
                            <w:div w:id="13489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9311">
                  <w:marLeft w:val="0"/>
                  <w:marRight w:val="0"/>
                  <w:marTop w:val="0"/>
                  <w:marBottom w:val="0"/>
                  <w:divBdr>
                    <w:top w:val="none" w:sz="0" w:space="0" w:color="auto"/>
                    <w:left w:val="none" w:sz="0" w:space="0" w:color="auto"/>
                    <w:bottom w:val="none" w:sz="0" w:space="0" w:color="auto"/>
                    <w:right w:val="none" w:sz="0" w:space="0" w:color="auto"/>
                  </w:divBdr>
                  <w:divsChild>
                    <w:div w:id="1268536135">
                      <w:marLeft w:val="0"/>
                      <w:marRight w:val="0"/>
                      <w:marTop w:val="0"/>
                      <w:marBottom w:val="518"/>
                      <w:divBdr>
                        <w:top w:val="none" w:sz="0" w:space="0" w:color="auto"/>
                        <w:left w:val="none" w:sz="0" w:space="0" w:color="auto"/>
                        <w:bottom w:val="none" w:sz="0" w:space="0" w:color="auto"/>
                        <w:right w:val="none" w:sz="0" w:space="0" w:color="auto"/>
                      </w:divBdr>
                    </w:div>
                  </w:divsChild>
                </w:div>
                <w:div w:id="1584098178">
                  <w:marLeft w:val="0"/>
                  <w:marRight w:val="0"/>
                  <w:marTop w:val="0"/>
                  <w:marBottom w:val="0"/>
                  <w:divBdr>
                    <w:top w:val="none" w:sz="0" w:space="0" w:color="auto"/>
                    <w:left w:val="none" w:sz="0" w:space="0" w:color="auto"/>
                    <w:bottom w:val="none" w:sz="0" w:space="0" w:color="auto"/>
                    <w:right w:val="none" w:sz="0" w:space="0" w:color="auto"/>
                  </w:divBdr>
                  <w:divsChild>
                    <w:div w:id="538590214">
                      <w:marLeft w:val="0"/>
                      <w:marRight w:val="0"/>
                      <w:marTop w:val="0"/>
                      <w:marBottom w:val="518"/>
                      <w:divBdr>
                        <w:top w:val="none" w:sz="0" w:space="0" w:color="auto"/>
                        <w:left w:val="none" w:sz="0" w:space="0" w:color="auto"/>
                        <w:bottom w:val="none" w:sz="0" w:space="0" w:color="auto"/>
                        <w:right w:val="none" w:sz="0" w:space="0" w:color="auto"/>
                      </w:divBdr>
                    </w:div>
                  </w:divsChild>
                </w:div>
                <w:div w:id="1917477738">
                  <w:marLeft w:val="0"/>
                  <w:marRight w:val="0"/>
                  <w:marTop w:val="0"/>
                  <w:marBottom w:val="0"/>
                  <w:divBdr>
                    <w:top w:val="none" w:sz="0" w:space="0" w:color="auto"/>
                    <w:left w:val="none" w:sz="0" w:space="0" w:color="auto"/>
                    <w:bottom w:val="none" w:sz="0" w:space="0" w:color="auto"/>
                    <w:right w:val="none" w:sz="0" w:space="0" w:color="auto"/>
                  </w:divBdr>
                  <w:divsChild>
                    <w:div w:id="1949774798">
                      <w:marLeft w:val="0"/>
                      <w:marRight w:val="0"/>
                      <w:marTop w:val="0"/>
                      <w:marBottom w:val="518"/>
                      <w:divBdr>
                        <w:top w:val="none" w:sz="0" w:space="0" w:color="auto"/>
                        <w:left w:val="none" w:sz="0" w:space="0" w:color="auto"/>
                        <w:bottom w:val="none" w:sz="0" w:space="0" w:color="auto"/>
                        <w:right w:val="none" w:sz="0" w:space="0" w:color="auto"/>
                      </w:divBdr>
                    </w:div>
                  </w:divsChild>
                </w:div>
                <w:div w:id="1243837509">
                  <w:marLeft w:val="0"/>
                  <w:marRight w:val="0"/>
                  <w:marTop w:val="0"/>
                  <w:marBottom w:val="0"/>
                  <w:divBdr>
                    <w:top w:val="none" w:sz="0" w:space="0" w:color="auto"/>
                    <w:left w:val="none" w:sz="0" w:space="0" w:color="auto"/>
                    <w:bottom w:val="none" w:sz="0" w:space="0" w:color="auto"/>
                    <w:right w:val="none" w:sz="0" w:space="0" w:color="auto"/>
                  </w:divBdr>
                  <w:divsChild>
                    <w:div w:id="92092979">
                      <w:marLeft w:val="0"/>
                      <w:marRight w:val="0"/>
                      <w:marTop w:val="0"/>
                      <w:marBottom w:val="518"/>
                      <w:divBdr>
                        <w:top w:val="none" w:sz="0" w:space="0" w:color="auto"/>
                        <w:left w:val="none" w:sz="0" w:space="0" w:color="auto"/>
                        <w:bottom w:val="none" w:sz="0" w:space="0" w:color="auto"/>
                        <w:right w:val="none" w:sz="0" w:space="0" w:color="auto"/>
                      </w:divBdr>
                    </w:div>
                  </w:divsChild>
                </w:div>
                <w:div w:id="1676570065">
                  <w:marLeft w:val="0"/>
                  <w:marRight w:val="0"/>
                  <w:marTop w:val="0"/>
                  <w:marBottom w:val="0"/>
                  <w:divBdr>
                    <w:top w:val="none" w:sz="0" w:space="0" w:color="auto"/>
                    <w:left w:val="none" w:sz="0" w:space="0" w:color="auto"/>
                    <w:bottom w:val="none" w:sz="0" w:space="0" w:color="auto"/>
                    <w:right w:val="none" w:sz="0" w:space="0" w:color="auto"/>
                  </w:divBdr>
                  <w:divsChild>
                    <w:div w:id="591008138">
                      <w:marLeft w:val="0"/>
                      <w:marRight w:val="0"/>
                      <w:marTop w:val="0"/>
                      <w:marBottom w:val="518"/>
                      <w:divBdr>
                        <w:top w:val="none" w:sz="0" w:space="0" w:color="auto"/>
                        <w:left w:val="none" w:sz="0" w:space="0" w:color="auto"/>
                        <w:bottom w:val="none" w:sz="0" w:space="0" w:color="auto"/>
                        <w:right w:val="none" w:sz="0" w:space="0" w:color="auto"/>
                      </w:divBdr>
                    </w:div>
                  </w:divsChild>
                </w:div>
                <w:div w:id="1743138509">
                  <w:marLeft w:val="0"/>
                  <w:marRight w:val="0"/>
                  <w:marTop w:val="0"/>
                  <w:marBottom w:val="0"/>
                  <w:divBdr>
                    <w:top w:val="none" w:sz="0" w:space="0" w:color="auto"/>
                    <w:left w:val="none" w:sz="0" w:space="0" w:color="auto"/>
                    <w:bottom w:val="none" w:sz="0" w:space="0" w:color="auto"/>
                    <w:right w:val="none" w:sz="0" w:space="0" w:color="auto"/>
                  </w:divBdr>
                  <w:divsChild>
                    <w:div w:id="1899705567">
                      <w:marLeft w:val="0"/>
                      <w:marRight w:val="0"/>
                      <w:marTop w:val="0"/>
                      <w:marBottom w:val="518"/>
                      <w:divBdr>
                        <w:top w:val="none" w:sz="0" w:space="0" w:color="auto"/>
                        <w:left w:val="none" w:sz="0" w:space="0" w:color="auto"/>
                        <w:bottom w:val="none" w:sz="0" w:space="0" w:color="auto"/>
                        <w:right w:val="none" w:sz="0" w:space="0" w:color="auto"/>
                      </w:divBdr>
                      <w:divsChild>
                        <w:div w:id="1618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46">
                  <w:marLeft w:val="0"/>
                  <w:marRight w:val="0"/>
                  <w:marTop w:val="0"/>
                  <w:marBottom w:val="0"/>
                  <w:divBdr>
                    <w:top w:val="none" w:sz="0" w:space="0" w:color="auto"/>
                    <w:left w:val="none" w:sz="0" w:space="0" w:color="auto"/>
                    <w:bottom w:val="none" w:sz="0" w:space="0" w:color="auto"/>
                    <w:right w:val="none" w:sz="0" w:space="0" w:color="auto"/>
                  </w:divBdr>
                  <w:divsChild>
                    <w:div w:id="63841888">
                      <w:marLeft w:val="0"/>
                      <w:marRight w:val="0"/>
                      <w:marTop w:val="0"/>
                      <w:marBottom w:val="518"/>
                      <w:divBdr>
                        <w:top w:val="none" w:sz="0" w:space="0" w:color="auto"/>
                        <w:left w:val="none" w:sz="0" w:space="0" w:color="auto"/>
                        <w:bottom w:val="none" w:sz="0" w:space="0" w:color="auto"/>
                        <w:right w:val="none" w:sz="0" w:space="0" w:color="auto"/>
                      </w:divBdr>
                    </w:div>
                  </w:divsChild>
                </w:div>
                <w:div w:id="412432237">
                  <w:marLeft w:val="0"/>
                  <w:marRight w:val="0"/>
                  <w:marTop w:val="0"/>
                  <w:marBottom w:val="0"/>
                  <w:divBdr>
                    <w:top w:val="none" w:sz="0" w:space="0" w:color="auto"/>
                    <w:left w:val="none" w:sz="0" w:space="0" w:color="auto"/>
                    <w:bottom w:val="none" w:sz="0" w:space="0" w:color="auto"/>
                    <w:right w:val="none" w:sz="0" w:space="0" w:color="auto"/>
                  </w:divBdr>
                  <w:divsChild>
                    <w:div w:id="2022080261">
                      <w:marLeft w:val="0"/>
                      <w:marRight w:val="0"/>
                      <w:marTop w:val="0"/>
                      <w:marBottom w:val="518"/>
                      <w:divBdr>
                        <w:top w:val="none" w:sz="0" w:space="0" w:color="auto"/>
                        <w:left w:val="none" w:sz="0" w:space="0" w:color="auto"/>
                        <w:bottom w:val="none" w:sz="0" w:space="0" w:color="auto"/>
                        <w:right w:val="none" w:sz="0" w:space="0" w:color="auto"/>
                      </w:divBdr>
                      <w:divsChild>
                        <w:div w:id="13250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0976">
                  <w:marLeft w:val="0"/>
                  <w:marRight w:val="0"/>
                  <w:marTop w:val="0"/>
                  <w:marBottom w:val="0"/>
                  <w:divBdr>
                    <w:top w:val="none" w:sz="0" w:space="0" w:color="auto"/>
                    <w:left w:val="none" w:sz="0" w:space="0" w:color="auto"/>
                    <w:bottom w:val="none" w:sz="0" w:space="0" w:color="auto"/>
                    <w:right w:val="none" w:sz="0" w:space="0" w:color="auto"/>
                  </w:divBdr>
                  <w:divsChild>
                    <w:div w:id="1838374017">
                      <w:marLeft w:val="0"/>
                      <w:marRight w:val="0"/>
                      <w:marTop w:val="0"/>
                      <w:marBottom w:val="518"/>
                      <w:divBdr>
                        <w:top w:val="none" w:sz="0" w:space="0" w:color="auto"/>
                        <w:left w:val="none" w:sz="0" w:space="0" w:color="auto"/>
                        <w:bottom w:val="none" w:sz="0" w:space="0" w:color="auto"/>
                        <w:right w:val="none" w:sz="0" w:space="0" w:color="auto"/>
                      </w:divBdr>
                    </w:div>
                  </w:divsChild>
                </w:div>
                <w:div w:id="452095163">
                  <w:marLeft w:val="0"/>
                  <w:marRight w:val="0"/>
                  <w:marTop w:val="0"/>
                  <w:marBottom w:val="0"/>
                  <w:divBdr>
                    <w:top w:val="none" w:sz="0" w:space="0" w:color="auto"/>
                    <w:left w:val="none" w:sz="0" w:space="0" w:color="auto"/>
                    <w:bottom w:val="none" w:sz="0" w:space="0" w:color="auto"/>
                    <w:right w:val="none" w:sz="0" w:space="0" w:color="auto"/>
                  </w:divBdr>
                  <w:divsChild>
                    <w:div w:id="771242876">
                      <w:marLeft w:val="0"/>
                      <w:marRight w:val="0"/>
                      <w:marTop w:val="0"/>
                      <w:marBottom w:val="518"/>
                      <w:divBdr>
                        <w:top w:val="none" w:sz="0" w:space="0" w:color="auto"/>
                        <w:left w:val="none" w:sz="0" w:space="0" w:color="auto"/>
                        <w:bottom w:val="none" w:sz="0" w:space="0" w:color="auto"/>
                        <w:right w:val="none" w:sz="0" w:space="0" w:color="auto"/>
                      </w:divBdr>
                      <w:divsChild>
                        <w:div w:id="812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89473">
                  <w:marLeft w:val="0"/>
                  <w:marRight w:val="0"/>
                  <w:marTop w:val="0"/>
                  <w:marBottom w:val="0"/>
                  <w:divBdr>
                    <w:top w:val="none" w:sz="0" w:space="0" w:color="auto"/>
                    <w:left w:val="none" w:sz="0" w:space="0" w:color="auto"/>
                    <w:bottom w:val="none" w:sz="0" w:space="0" w:color="auto"/>
                    <w:right w:val="none" w:sz="0" w:space="0" w:color="auto"/>
                  </w:divBdr>
                  <w:divsChild>
                    <w:div w:id="1622154256">
                      <w:marLeft w:val="0"/>
                      <w:marRight w:val="0"/>
                      <w:marTop w:val="0"/>
                      <w:marBottom w:val="518"/>
                      <w:divBdr>
                        <w:top w:val="none" w:sz="0" w:space="0" w:color="auto"/>
                        <w:left w:val="none" w:sz="0" w:space="0" w:color="auto"/>
                        <w:bottom w:val="none" w:sz="0" w:space="0" w:color="auto"/>
                        <w:right w:val="none" w:sz="0" w:space="0" w:color="auto"/>
                      </w:divBdr>
                    </w:div>
                  </w:divsChild>
                </w:div>
                <w:div w:id="305938480">
                  <w:marLeft w:val="0"/>
                  <w:marRight w:val="0"/>
                  <w:marTop w:val="0"/>
                  <w:marBottom w:val="0"/>
                  <w:divBdr>
                    <w:top w:val="none" w:sz="0" w:space="0" w:color="auto"/>
                    <w:left w:val="none" w:sz="0" w:space="0" w:color="auto"/>
                    <w:bottom w:val="none" w:sz="0" w:space="0" w:color="auto"/>
                    <w:right w:val="none" w:sz="0" w:space="0" w:color="auto"/>
                  </w:divBdr>
                  <w:divsChild>
                    <w:div w:id="692074360">
                      <w:marLeft w:val="0"/>
                      <w:marRight w:val="0"/>
                      <w:marTop w:val="0"/>
                      <w:marBottom w:val="518"/>
                      <w:divBdr>
                        <w:top w:val="none" w:sz="0" w:space="0" w:color="auto"/>
                        <w:left w:val="none" w:sz="0" w:space="0" w:color="auto"/>
                        <w:bottom w:val="none" w:sz="0" w:space="0" w:color="auto"/>
                        <w:right w:val="none" w:sz="0" w:space="0" w:color="auto"/>
                      </w:divBdr>
                    </w:div>
                  </w:divsChild>
                </w:div>
                <w:div w:id="1687319180">
                  <w:marLeft w:val="0"/>
                  <w:marRight w:val="0"/>
                  <w:marTop w:val="0"/>
                  <w:marBottom w:val="0"/>
                  <w:divBdr>
                    <w:top w:val="none" w:sz="0" w:space="0" w:color="auto"/>
                    <w:left w:val="none" w:sz="0" w:space="0" w:color="auto"/>
                    <w:bottom w:val="none" w:sz="0" w:space="0" w:color="auto"/>
                    <w:right w:val="none" w:sz="0" w:space="0" w:color="auto"/>
                  </w:divBdr>
                  <w:divsChild>
                    <w:div w:id="985281686">
                      <w:marLeft w:val="0"/>
                      <w:marRight w:val="0"/>
                      <w:marTop w:val="0"/>
                      <w:marBottom w:val="518"/>
                      <w:divBdr>
                        <w:top w:val="none" w:sz="0" w:space="0" w:color="auto"/>
                        <w:left w:val="none" w:sz="0" w:space="0" w:color="auto"/>
                        <w:bottom w:val="none" w:sz="0" w:space="0" w:color="auto"/>
                        <w:right w:val="none" w:sz="0" w:space="0" w:color="auto"/>
                      </w:divBdr>
                      <w:divsChild>
                        <w:div w:id="2368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3915">
                  <w:marLeft w:val="0"/>
                  <w:marRight w:val="0"/>
                  <w:marTop w:val="0"/>
                  <w:marBottom w:val="0"/>
                  <w:divBdr>
                    <w:top w:val="none" w:sz="0" w:space="0" w:color="auto"/>
                    <w:left w:val="none" w:sz="0" w:space="0" w:color="auto"/>
                    <w:bottom w:val="none" w:sz="0" w:space="0" w:color="auto"/>
                    <w:right w:val="none" w:sz="0" w:space="0" w:color="auto"/>
                  </w:divBdr>
                  <w:divsChild>
                    <w:div w:id="356583662">
                      <w:marLeft w:val="0"/>
                      <w:marRight w:val="0"/>
                      <w:marTop w:val="0"/>
                      <w:marBottom w:val="518"/>
                      <w:divBdr>
                        <w:top w:val="none" w:sz="0" w:space="0" w:color="auto"/>
                        <w:left w:val="none" w:sz="0" w:space="0" w:color="auto"/>
                        <w:bottom w:val="none" w:sz="0" w:space="0" w:color="auto"/>
                        <w:right w:val="none" w:sz="0" w:space="0" w:color="auto"/>
                      </w:divBdr>
                    </w:div>
                  </w:divsChild>
                </w:div>
                <w:div w:id="256671559">
                  <w:marLeft w:val="0"/>
                  <w:marRight w:val="0"/>
                  <w:marTop w:val="0"/>
                  <w:marBottom w:val="0"/>
                  <w:divBdr>
                    <w:top w:val="none" w:sz="0" w:space="0" w:color="auto"/>
                    <w:left w:val="none" w:sz="0" w:space="0" w:color="auto"/>
                    <w:bottom w:val="none" w:sz="0" w:space="0" w:color="auto"/>
                    <w:right w:val="none" w:sz="0" w:space="0" w:color="auto"/>
                  </w:divBdr>
                  <w:divsChild>
                    <w:div w:id="1590574255">
                      <w:marLeft w:val="0"/>
                      <w:marRight w:val="0"/>
                      <w:marTop w:val="0"/>
                      <w:marBottom w:val="518"/>
                      <w:divBdr>
                        <w:top w:val="none" w:sz="0" w:space="0" w:color="auto"/>
                        <w:left w:val="none" w:sz="0" w:space="0" w:color="auto"/>
                        <w:bottom w:val="none" w:sz="0" w:space="0" w:color="auto"/>
                        <w:right w:val="none" w:sz="0" w:space="0" w:color="auto"/>
                      </w:divBdr>
                    </w:div>
                  </w:divsChild>
                </w:div>
                <w:div w:id="848061712">
                  <w:marLeft w:val="0"/>
                  <w:marRight w:val="0"/>
                  <w:marTop w:val="0"/>
                  <w:marBottom w:val="0"/>
                  <w:divBdr>
                    <w:top w:val="none" w:sz="0" w:space="0" w:color="auto"/>
                    <w:left w:val="none" w:sz="0" w:space="0" w:color="auto"/>
                    <w:bottom w:val="none" w:sz="0" w:space="0" w:color="auto"/>
                    <w:right w:val="none" w:sz="0" w:space="0" w:color="auto"/>
                  </w:divBdr>
                  <w:divsChild>
                    <w:div w:id="1731881222">
                      <w:marLeft w:val="0"/>
                      <w:marRight w:val="0"/>
                      <w:marTop w:val="0"/>
                      <w:marBottom w:val="518"/>
                      <w:divBdr>
                        <w:top w:val="none" w:sz="0" w:space="0" w:color="auto"/>
                        <w:left w:val="none" w:sz="0" w:space="0" w:color="auto"/>
                        <w:bottom w:val="none" w:sz="0" w:space="0" w:color="auto"/>
                        <w:right w:val="none" w:sz="0" w:space="0" w:color="auto"/>
                      </w:divBdr>
                    </w:div>
                  </w:divsChild>
                </w:div>
                <w:div w:id="181165106">
                  <w:marLeft w:val="0"/>
                  <w:marRight w:val="0"/>
                  <w:marTop w:val="0"/>
                  <w:marBottom w:val="0"/>
                  <w:divBdr>
                    <w:top w:val="none" w:sz="0" w:space="0" w:color="auto"/>
                    <w:left w:val="none" w:sz="0" w:space="0" w:color="auto"/>
                    <w:bottom w:val="none" w:sz="0" w:space="0" w:color="auto"/>
                    <w:right w:val="none" w:sz="0" w:space="0" w:color="auto"/>
                  </w:divBdr>
                  <w:divsChild>
                    <w:div w:id="838543456">
                      <w:marLeft w:val="0"/>
                      <w:marRight w:val="0"/>
                      <w:marTop w:val="0"/>
                      <w:marBottom w:val="518"/>
                      <w:divBdr>
                        <w:top w:val="none" w:sz="0" w:space="0" w:color="auto"/>
                        <w:left w:val="none" w:sz="0" w:space="0" w:color="auto"/>
                        <w:bottom w:val="none" w:sz="0" w:space="0" w:color="auto"/>
                        <w:right w:val="none" w:sz="0" w:space="0" w:color="auto"/>
                      </w:divBdr>
                    </w:div>
                  </w:divsChild>
                </w:div>
                <w:div w:id="440150220">
                  <w:marLeft w:val="0"/>
                  <w:marRight w:val="0"/>
                  <w:marTop w:val="0"/>
                  <w:marBottom w:val="0"/>
                  <w:divBdr>
                    <w:top w:val="none" w:sz="0" w:space="0" w:color="auto"/>
                    <w:left w:val="none" w:sz="0" w:space="0" w:color="auto"/>
                    <w:bottom w:val="none" w:sz="0" w:space="0" w:color="auto"/>
                    <w:right w:val="none" w:sz="0" w:space="0" w:color="auto"/>
                  </w:divBdr>
                  <w:divsChild>
                    <w:div w:id="303170367">
                      <w:marLeft w:val="0"/>
                      <w:marRight w:val="0"/>
                      <w:marTop w:val="0"/>
                      <w:marBottom w:val="518"/>
                      <w:divBdr>
                        <w:top w:val="none" w:sz="0" w:space="0" w:color="auto"/>
                        <w:left w:val="none" w:sz="0" w:space="0" w:color="auto"/>
                        <w:bottom w:val="none" w:sz="0" w:space="0" w:color="auto"/>
                        <w:right w:val="none" w:sz="0" w:space="0" w:color="auto"/>
                      </w:divBdr>
                    </w:div>
                  </w:divsChild>
                </w:div>
                <w:div w:id="587927678">
                  <w:marLeft w:val="0"/>
                  <w:marRight w:val="0"/>
                  <w:marTop w:val="0"/>
                  <w:marBottom w:val="0"/>
                  <w:divBdr>
                    <w:top w:val="none" w:sz="0" w:space="0" w:color="auto"/>
                    <w:left w:val="none" w:sz="0" w:space="0" w:color="auto"/>
                    <w:bottom w:val="none" w:sz="0" w:space="0" w:color="auto"/>
                    <w:right w:val="none" w:sz="0" w:space="0" w:color="auto"/>
                  </w:divBdr>
                  <w:divsChild>
                    <w:div w:id="834220643">
                      <w:marLeft w:val="0"/>
                      <w:marRight w:val="0"/>
                      <w:marTop w:val="0"/>
                      <w:marBottom w:val="518"/>
                      <w:divBdr>
                        <w:top w:val="none" w:sz="0" w:space="0" w:color="auto"/>
                        <w:left w:val="none" w:sz="0" w:space="0" w:color="auto"/>
                        <w:bottom w:val="none" w:sz="0" w:space="0" w:color="auto"/>
                        <w:right w:val="none" w:sz="0" w:space="0" w:color="auto"/>
                      </w:divBdr>
                      <w:divsChild>
                        <w:div w:id="832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1381">
                  <w:marLeft w:val="0"/>
                  <w:marRight w:val="0"/>
                  <w:marTop w:val="0"/>
                  <w:marBottom w:val="0"/>
                  <w:divBdr>
                    <w:top w:val="none" w:sz="0" w:space="0" w:color="auto"/>
                    <w:left w:val="none" w:sz="0" w:space="0" w:color="auto"/>
                    <w:bottom w:val="none" w:sz="0" w:space="0" w:color="auto"/>
                    <w:right w:val="none" w:sz="0" w:space="0" w:color="auto"/>
                  </w:divBdr>
                  <w:divsChild>
                    <w:div w:id="1026753019">
                      <w:marLeft w:val="0"/>
                      <w:marRight w:val="0"/>
                      <w:marTop w:val="0"/>
                      <w:marBottom w:val="518"/>
                      <w:divBdr>
                        <w:top w:val="none" w:sz="0" w:space="0" w:color="auto"/>
                        <w:left w:val="none" w:sz="0" w:space="0" w:color="auto"/>
                        <w:bottom w:val="none" w:sz="0" w:space="0" w:color="auto"/>
                        <w:right w:val="none" w:sz="0" w:space="0" w:color="auto"/>
                      </w:divBdr>
                    </w:div>
                  </w:divsChild>
                </w:div>
                <w:div w:id="593440490">
                  <w:marLeft w:val="0"/>
                  <w:marRight w:val="0"/>
                  <w:marTop w:val="0"/>
                  <w:marBottom w:val="0"/>
                  <w:divBdr>
                    <w:top w:val="none" w:sz="0" w:space="0" w:color="auto"/>
                    <w:left w:val="none" w:sz="0" w:space="0" w:color="auto"/>
                    <w:bottom w:val="none" w:sz="0" w:space="0" w:color="auto"/>
                    <w:right w:val="none" w:sz="0" w:space="0" w:color="auto"/>
                  </w:divBdr>
                  <w:divsChild>
                    <w:div w:id="1230768947">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sChild>
    </w:div>
    <w:div w:id="1469132994">
      <w:bodyDiv w:val="1"/>
      <w:marLeft w:val="0"/>
      <w:marRight w:val="0"/>
      <w:marTop w:val="0"/>
      <w:marBottom w:val="0"/>
      <w:divBdr>
        <w:top w:val="none" w:sz="0" w:space="0" w:color="auto"/>
        <w:left w:val="none" w:sz="0" w:space="0" w:color="auto"/>
        <w:bottom w:val="none" w:sz="0" w:space="0" w:color="auto"/>
        <w:right w:val="none" w:sz="0" w:space="0" w:color="auto"/>
      </w:divBdr>
      <w:divsChild>
        <w:div w:id="1190070875">
          <w:marLeft w:val="0"/>
          <w:marRight w:val="0"/>
          <w:marTop w:val="0"/>
          <w:marBottom w:val="0"/>
          <w:divBdr>
            <w:top w:val="none" w:sz="0" w:space="0" w:color="auto"/>
            <w:left w:val="none" w:sz="0" w:space="0" w:color="auto"/>
            <w:bottom w:val="none" w:sz="0" w:space="0" w:color="auto"/>
            <w:right w:val="none" w:sz="0" w:space="0" w:color="auto"/>
          </w:divBdr>
        </w:div>
      </w:divsChild>
    </w:div>
    <w:div w:id="1673068731">
      <w:bodyDiv w:val="1"/>
      <w:marLeft w:val="0"/>
      <w:marRight w:val="0"/>
      <w:marTop w:val="0"/>
      <w:marBottom w:val="0"/>
      <w:divBdr>
        <w:top w:val="none" w:sz="0" w:space="0" w:color="auto"/>
        <w:left w:val="none" w:sz="0" w:space="0" w:color="auto"/>
        <w:bottom w:val="none" w:sz="0" w:space="0" w:color="auto"/>
        <w:right w:val="none" w:sz="0" w:space="0" w:color="auto"/>
      </w:divBdr>
      <w:divsChild>
        <w:div w:id="619189942">
          <w:marLeft w:val="0"/>
          <w:marRight w:val="0"/>
          <w:marTop w:val="0"/>
          <w:marBottom w:val="0"/>
          <w:divBdr>
            <w:top w:val="none" w:sz="0" w:space="0" w:color="auto"/>
            <w:left w:val="none" w:sz="0" w:space="0" w:color="auto"/>
            <w:bottom w:val="none" w:sz="0" w:space="0" w:color="auto"/>
            <w:right w:val="none" w:sz="0" w:space="0" w:color="auto"/>
          </w:divBdr>
          <w:divsChild>
            <w:div w:id="1519276085">
              <w:marLeft w:val="0"/>
              <w:marRight w:val="0"/>
              <w:marTop w:val="0"/>
              <w:marBottom w:val="0"/>
              <w:divBdr>
                <w:top w:val="none" w:sz="0" w:space="0" w:color="auto"/>
                <w:left w:val="none" w:sz="0" w:space="0" w:color="auto"/>
                <w:bottom w:val="none" w:sz="0" w:space="0" w:color="auto"/>
                <w:right w:val="none" w:sz="0" w:space="0" w:color="auto"/>
              </w:divBdr>
              <w:divsChild>
                <w:div w:id="894127252">
                  <w:marLeft w:val="0"/>
                  <w:marRight w:val="0"/>
                  <w:marTop w:val="0"/>
                  <w:marBottom w:val="0"/>
                  <w:divBdr>
                    <w:top w:val="none" w:sz="0" w:space="0" w:color="auto"/>
                    <w:left w:val="none" w:sz="0" w:space="0" w:color="auto"/>
                    <w:bottom w:val="none" w:sz="0" w:space="0" w:color="auto"/>
                    <w:right w:val="none" w:sz="0" w:space="0" w:color="auto"/>
                  </w:divBdr>
                  <w:divsChild>
                    <w:div w:id="810908338">
                      <w:marLeft w:val="0"/>
                      <w:marRight w:val="0"/>
                      <w:marTop w:val="0"/>
                      <w:marBottom w:val="518"/>
                      <w:divBdr>
                        <w:top w:val="none" w:sz="0" w:space="0" w:color="auto"/>
                        <w:left w:val="none" w:sz="0" w:space="0" w:color="auto"/>
                        <w:bottom w:val="none" w:sz="0" w:space="0" w:color="auto"/>
                        <w:right w:val="none" w:sz="0" w:space="0" w:color="auto"/>
                      </w:divBdr>
                    </w:div>
                  </w:divsChild>
                </w:div>
                <w:div w:id="83694738">
                  <w:marLeft w:val="0"/>
                  <w:marRight w:val="0"/>
                  <w:marTop w:val="0"/>
                  <w:marBottom w:val="0"/>
                  <w:divBdr>
                    <w:top w:val="none" w:sz="0" w:space="0" w:color="auto"/>
                    <w:left w:val="none" w:sz="0" w:space="0" w:color="auto"/>
                    <w:bottom w:val="none" w:sz="0" w:space="0" w:color="auto"/>
                    <w:right w:val="none" w:sz="0" w:space="0" w:color="auto"/>
                  </w:divBdr>
                  <w:divsChild>
                    <w:div w:id="1452163967">
                      <w:marLeft w:val="0"/>
                      <w:marRight w:val="0"/>
                      <w:marTop w:val="0"/>
                      <w:marBottom w:val="518"/>
                      <w:divBdr>
                        <w:top w:val="none" w:sz="0" w:space="0" w:color="auto"/>
                        <w:left w:val="none" w:sz="0" w:space="0" w:color="auto"/>
                        <w:bottom w:val="none" w:sz="0" w:space="0" w:color="auto"/>
                        <w:right w:val="none" w:sz="0" w:space="0" w:color="auto"/>
                      </w:divBdr>
                      <w:divsChild>
                        <w:div w:id="19515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575">
                  <w:marLeft w:val="0"/>
                  <w:marRight w:val="0"/>
                  <w:marTop w:val="0"/>
                  <w:marBottom w:val="0"/>
                  <w:divBdr>
                    <w:top w:val="none" w:sz="0" w:space="0" w:color="auto"/>
                    <w:left w:val="none" w:sz="0" w:space="0" w:color="auto"/>
                    <w:bottom w:val="none" w:sz="0" w:space="0" w:color="auto"/>
                    <w:right w:val="none" w:sz="0" w:space="0" w:color="auto"/>
                  </w:divBdr>
                  <w:divsChild>
                    <w:div w:id="749355466">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 w:id="1852179075">
          <w:marLeft w:val="0"/>
          <w:marRight w:val="0"/>
          <w:marTop w:val="0"/>
          <w:marBottom w:val="0"/>
          <w:divBdr>
            <w:top w:val="none" w:sz="0" w:space="0" w:color="auto"/>
            <w:left w:val="none" w:sz="0" w:space="0" w:color="auto"/>
            <w:bottom w:val="none" w:sz="0" w:space="0" w:color="auto"/>
            <w:right w:val="none" w:sz="0" w:space="0" w:color="auto"/>
          </w:divBdr>
          <w:divsChild>
            <w:div w:id="298144803">
              <w:marLeft w:val="0"/>
              <w:marRight w:val="0"/>
              <w:marTop w:val="0"/>
              <w:marBottom w:val="0"/>
              <w:divBdr>
                <w:top w:val="none" w:sz="0" w:space="0" w:color="auto"/>
                <w:left w:val="none" w:sz="0" w:space="0" w:color="auto"/>
                <w:bottom w:val="none" w:sz="0" w:space="0" w:color="auto"/>
                <w:right w:val="none" w:sz="0" w:space="0" w:color="auto"/>
              </w:divBdr>
              <w:divsChild>
                <w:div w:id="1358191081">
                  <w:marLeft w:val="0"/>
                  <w:marRight w:val="0"/>
                  <w:marTop w:val="0"/>
                  <w:marBottom w:val="0"/>
                  <w:divBdr>
                    <w:top w:val="none" w:sz="0" w:space="0" w:color="auto"/>
                    <w:left w:val="none" w:sz="0" w:space="0" w:color="auto"/>
                    <w:bottom w:val="none" w:sz="0" w:space="0" w:color="auto"/>
                    <w:right w:val="none" w:sz="0" w:space="0" w:color="auto"/>
                  </w:divBdr>
                </w:div>
                <w:div w:id="1429428705">
                  <w:marLeft w:val="0"/>
                  <w:marRight w:val="0"/>
                  <w:marTop w:val="0"/>
                  <w:marBottom w:val="0"/>
                  <w:divBdr>
                    <w:top w:val="none" w:sz="0" w:space="0" w:color="auto"/>
                    <w:left w:val="none" w:sz="0" w:space="0" w:color="auto"/>
                    <w:bottom w:val="none" w:sz="0" w:space="0" w:color="auto"/>
                    <w:right w:val="none" w:sz="0" w:space="0" w:color="auto"/>
                  </w:divBdr>
                  <w:divsChild>
                    <w:div w:id="2023706568">
                      <w:marLeft w:val="0"/>
                      <w:marRight w:val="0"/>
                      <w:marTop w:val="0"/>
                      <w:marBottom w:val="518"/>
                      <w:divBdr>
                        <w:top w:val="none" w:sz="0" w:space="0" w:color="auto"/>
                        <w:left w:val="none" w:sz="0" w:space="0" w:color="auto"/>
                        <w:bottom w:val="none" w:sz="0" w:space="0" w:color="auto"/>
                        <w:right w:val="none" w:sz="0" w:space="0" w:color="auto"/>
                      </w:divBdr>
                      <w:divsChild>
                        <w:div w:id="16182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68967">
                  <w:marLeft w:val="0"/>
                  <w:marRight w:val="0"/>
                  <w:marTop w:val="0"/>
                  <w:marBottom w:val="0"/>
                  <w:divBdr>
                    <w:top w:val="none" w:sz="0" w:space="0" w:color="auto"/>
                    <w:left w:val="none" w:sz="0" w:space="0" w:color="auto"/>
                    <w:bottom w:val="none" w:sz="0" w:space="0" w:color="auto"/>
                    <w:right w:val="none" w:sz="0" w:space="0" w:color="auto"/>
                  </w:divBdr>
                  <w:divsChild>
                    <w:div w:id="1048644754">
                      <w:marLeft w:val="0"/>
                      <w:marRight w:val="0"/>
                      <w:marTop w:val="0"/>
                      <w:marBottom w:val="518"/>
                      <w:divBdr>
                        <w:top w:val="none" w:sz="0" w:space="0" w:color="auto"/>
                        <w:left w:val="none" w:sz="0" w:space="0" w:color="auto"/>
                        <w:bottom w:val="none" w:sz="0" w:space="0" w:color="auto"/>
                        <w:right w:val="none" w:sz="0" w:space="0" w:color="auto"/>
                      </w:divBdr>
                    </w:div>
                  </w:divsChild>
                </w:div>
              </w:divsChild>
            </w:div>
          </w:divsChild>
        </w:div>
      </w:divsChild>
    </w:div>
    <w:div w:id="2049185826">
      <w:bodyDiv w:val="1"/>
      <w:marLeft w:val="0"/>
      <w:marRight w:val="0"/>
      <w:marTop w:val="0"/>
      <w:marBottom w:val="0"/>
      <w:divBdr>
        <w:top w:val="none" w:sz="0" w:space="0" w:color="auto"/>
        <w:left w:val="none" w:sz="0" w:space="0" w:color="auto"/>
        <w:bottom w:val="none" w:sz="0" w:space="0" w:color="auto"/>
        <w:right w:val="none" w:sz="0" w:space="0" w:color="auto"/>
      </w:divBdr>
      <w:divsChild>
        <w:div w:id="13273950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1" Type="http://schemas.openxmlformats.org/officeDocument/2006/relationships/image" Target="media/image12.jpeg"/><Relationship Id="rId42" Type="http://schemas.openxmlformats.org/officeDocument/2006/relationships/image" Target="media/image31.png"/><Relationship Id="rId63" Type="http://schemas.openxmlformats.org/officeDocument/2006/relationships/image" Target="media/image50.jpeg"/><Relationship Id="rId84" Type="http://schemas.openxmlformats.org/officeDocument/2006/relationships/image" Target="media/image67.wmf"/><Relationship Id="rId138" Type="http://schemas.openxmlformats.org/officeDocument/2006/relationships/image" Target="media/image93.wmf"/><Relationship Id="rId159" Type="http://schemas.openxmlformats.org/officeDocument/2006/relationships/image" Target="media/image102.wmf"/><Relationship Id="rId170" Type="http://schemas.openxmlformats.org/officeDocument/2006/relationships/oleObject" Target="embeddings/oleObject50.bin"/><Relationship Id="rId191" Type="http://schemas.openxmlformats.org/officeDocument/2006/relationships/image" Target="media/image118.wmf"/><Relationship Id="rId205" Type="http://schemas.openxmlformats.org/officeDocument/2006/relationships/oleObject" Target="embeddings/oleObject69.bin"/><Relationship Id="rId226" Type="http://schemas.openxmlformats.org/officeDocument/2006/relationships/image" Target="media/image134.png"/><Relationship Id="rId247" Type="http://schemas.openxmlformats.org/officeDocument/2006/relationships/hyperlink" Target="https://tel.archives-ouvertes.fr/tel-00011663/document" TargetMode="External"/><Relationship Id="rId107" Type="http://schemas.openxmlformats.org/officeDocument/2006/relationships/oleObject" Target="embeddings/oleObject16.bin"/><Relationship Id="rId268" Type="http://schemas.openxmlformats.org/officeDocument/2006/relationships/hyperlink" Target="https://www.grenoble-sciences.fr/pap-ebook/moreau/sites/moreau/files/pdf/elements_de_dynamique_du_tourbillon.pdf" TargetMode="External"/><Relationship Id="rId11" Type="http://schemas.openxmlformats.org/officeDocument/2006/relationships/image" Target="media/image2.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jpeg"/><Relationship Id="rId128" Type="http://schemas.openxmlformats.org/officeDocument/2006/relationships/oleObject" Target="embeddings/oleObject27.bin"/><Relationship Id="rId149" Type="http://schemas.openxmlformats.org/officeDocument/2006/relationships/image" Target="media/image98.wmf"/><Relationship Id="rId5" Type="http://schemas.openxmlformats.org/officeDocument/2006/relationships/webSettings" Target="webSettings.xml"/><Relationship Id="rId95" Type="http://schemas.openxmlformats.org/officeDocument/2006/relationships/oleObject" Target="embeddings/oleObject10.bin"/><Relationship Id="rId160" Type="http://schemas.openxmlformats.org/officeDocument/2006/relationships/oleObject" Target="embeddings/oleObject45.bin"/><Relationship Id="rId181" Type="http://schemas.openxmlformats.org/officeDocument/2006/relationships/image" Target="media/image113.wmf"/><Relationship Id="rId216" Type="http://schemas.openxmlformats.org/officeDocument/2006/relationships/oleObject" Target="embeddings/oleObject75.bin"/><Relationship Id="rId237" Type="http://schemas.openxmlformats.org/officeDocument/2006/relationships/image" Target="media/image143.jpeg"/><Relationship Id="rId258" Type="http://schemas.openxmlformats.org/officeDocument/2006/relationships/hyperlink" Target="http://www.maniacworld.com/The-Kaye-Effect.html" TargetMode="External"/><Relationship Id="rId22" Type="http://schemas.openxmlformats.org/officeDocument/2006/relationships/header" Target="header2.xml"/><Relationship Id="rId43" Type="http://schemas.openxmlformats.org/officeDocument/2006/relationships/image" Target="media/image32.png"/><Relationship Id="rId64" Type="http://schemas.openxmlformats.org/officeDocument/2006/relationships/image" Target="media/image51.jpeg"/><Relationship Id="rId118" Type="http://schemas.openxmlformats.org/officeDocument/2006/relationships/image" Target="media/image84.wmf"/><Relationship Id="rId139" Type="http://schemas.openxmlformats.org/officeDocument/2006/relationships/oleObject" Target="embeddings/oleObject33.bin"/><Relationship Id="rId85" Type="http://schemas.openxmlformats.org/officeDocument/2006/relationships/oleObject" Target="embeddings/oleObject5.bin"/><Relationship Id="rId150" Type="http://schemas.openxmlformats.org/officeDocument/2006/relationships/oleObject" Target="embeddings/oleObject39.bin"/><Relationship Id="rId171" Type="http://schemas.openxmlformats.org/officeDocument/2006/relationships/image" Target="media/image108.wmf"/><Relationship Id="rId192" Type="http://schemas.openxmlformats.org/officeDocument/2006/relationships/oleObject" Target="embeddings/oleObject61.bin"/><Relationship Id="rId206" Type="http://schemas.openxmlformats.org/officeDocument/2006/relationships/oleObject" Target="embeddings/oleObject70.bin"/><Relationship Id="rId227" Type="http://schemas.openxmlformats.org/officeDocument/2006/relationships/image" Target="media/image135.png"/><Relationship Id="rId248" Type="http://schemas.openxmlformats.org/officeDocument/2006/relationships/hyperlink" Target="https://fr.wikipedia.org/wiki/Marcel_Lesieur" TargetMode="External"/><Relationship Id="rId269" Type="http://schemas.openxmlformats.org/officeDocument/2006/relationships/hyperlink" Target="https://authors.library.caltech.edu/25021/2/cabook.pdf" TargetMode="External"/><Relationship Id="rId12" Type="http://schemas.openxmlformats.org/officeDocument/2006/relationships/image" Target="media/image3.png"/><Relationship Id="rId33" Type="http://schemas.openxmlformats.org/officeDocument/2006/relationships/image" Target="media/image22.png"/><Relationship Id="rId108" Type="http://schemas.openxmlformats.org/officeDocument/2006/relationships/image" Target="media/image79.wmf"/><Relationship Id="rId129" Type="http://schemas.openxmlformats.org/officeDocument/2006/relationships/image" Target="media/image89.wmf"/><Relationship Id="rId54" Type="http://schemas.openxmlformats.org/officeDocument/2006/relationships/image" Target="media/image43.jpeg"/><Relationship Id="rId75" Type="http://schemas.openxmlformats.org/officeDocument/2006/relationships/image" Target="media/image62.wmf"/><Relationship Id="rId96" Type="http://schemas.openxmlformats.org/officeDocument/2006/relationships/image" Target="media/image73.wmf"/><Relationship Id="rId140" Type="http://schemas.openxmlformats.org/officeDocument/2006/relationships/image" Target="media/image94.wmf"/><Relationship Id="rId161" Type="http://schemas.openxmlformats.org/officeDocument/2006/relationships/image" Target="media/image103.wmf"/><Relationship Id="rId182" Type="http://schemas.openxmlformats.org/officeDocument/2006/relationships/oleObject" Target="embeddings/oleObject56.bin"/><Relationship Id="rId217" Type="http://schemas.openxmlformats.org/officeDocument/2006/relationships/oleObject" Target="embeddings/oleObject76.bin"/><Relationship Id="rId6" Type="http://schemas.openxmlformats.org/officeDocument/2006/relationships/footnotes" Target="footnotes.xml"/><Relationship Id="rId238" Type="http://schemas.openxmlformats.org/officeDocument/2006/relationships/hyperlink" Target="https://fr.wikipedia.org/wiki/International_Standard_Book_Number" TargetMode="External"/><Relationship Id="rId259" Type="http://schemas.openxmlformats.org/officeDocument/2006/relationships/hyperlink" Target="https://cel.archives-ouvertes.fr/cel-01522165/document" TargetMode="External"/><Relationship Id="rId23" Type="http://schemas.openxmlformats.org/officeDocument/2006/relationships/footer" Target="footer2.xml"/><Relationship Id="rId119" Type="http://schemas.openxmlformats.org/officeDocument/2006/relationships/oleObject" Target="embeddings/oleObject22.bin"/><Relationship Id="rId270" Type="http://schemas.openxmlformats.org/officeDocument/2006/relationships/header" Target="header5.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2.png"/><Relationship Id="rId81" Type="http://schemas.openxmlformats.org/officeDocument/2006/relationships/image" Target="media/image65.wmf"/><Relationship Id="rId86" Type="http://schemas.openxmlformats.org/officeDocument/2006/relationships/image" Target="media/image68.wmf"/><Relationship Id="rId130" Type="http://schemas.openxmlformats.org/officeDocument/2006/relationships/oleObject" Target="embeddings/oleObject28.bin"/><Relationship Id="rId135" Type="http://schemas.openxmlformats.org/officeDocument/2006/relationships/oleObject" Target="embeddings/oleObject31.bin"/><Relationship Id="rId151" Type="http://schemas.openxmlformats.org/officeDocument/2006/relationships/image" Target="media/image99.wmf"/><Relationship Id="rId156" Type="http://schemas.openxmlformats.org/officeDocument/2006/relationships/oleObject" Target="embeddings/oleObject43.bin"/><Relationship Id="rId177" Type="http://schemas.openxmlformats.org/officeDocument/2006/relationships/image" Target="media/image111.wmf"/><Relationship Id="rId198" Type="http://schemas.openxmlformats.org/officeDocument/2006/relationships/oleObject" Target="embeddings/oleObject64.bin"/><Relationship Id="rId172" Type="http://schemas.openxmlformats.org/officeDocument/2006/relationships/oleObject" Target="embeddings/oleObject51.bin"/><Relationship Id="rId193" Type="http://schemas.openxmlformats.org/officeDocument/2006/relationships/image" Target="media/image119.wmf"/><Relationship Id="rId202" Type="http://schemas.openxmlformats.org/officeDocument/2006/relationships/oleObject" Target="embeddings/oleObject66.bin"/><Relationship Id="rId207" Type="http://schemas.openxmlformats.org/officeDocument/2006/relationships/image" Target="media/image124.wmf"/><Relationship Id="rId223" Type="http://schemas.openxmlformats.org/officeDocument/2006/relationships/image" Target="media/image131.png"/><Relationship Id="rId228" Type="http://schemas.openxmlformats.org/officeDocument/2006/relationships/image" Target="media/image136.png"/><Relationship Id="rId244" Type="http://schemas.openxmlformats.org/officeDocument/2006/relationships/hyperlink" Target="https://fr.wikipedia.org/wiki/Sp%C3%A9cial:Ouvrages_de_r%C3%A9f%C3%A9rence/978-0-306-67020-6" TargetMode="External"/><Relationship Id="rId249" Type="http://schemas.openxmlformats.org/officeDocument/2006/relationships/hyperlink" Target="https://fr.wikipedia.org/wiki/EDP_Sciences"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png"/><Relationship Id="rId109" Type="http://schemas.openxmlformats.org/officeDocument/2006/relationships/oleObject" Target="embeddings/oleObject17.bin"/><Relationship Id="rId260" Type="http://schemas.openxmlformats.org/officeDocument/2006/relationships/hyperlink" Target="https://fr.wikipedia.org/wiki/Robert_Byron_Bird" TargetMode="External"/><Relationship Id="rId265" Type="http://schemas.openxmlformats.org/officeDocument/2006/relationships/hyperlink" Target="https://fr.wikipedia.org/wiki/Sp%C3%A9cial:Ouvrages_de_r%C3%A9f%C3%A9rence/0-915760-02-9" TargetMode="External"/><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oleObject" Target="embeddings/oleObject1.bin"/><Relationship Id="rId97" Type="http://schemas.openxmlformats.org/officeDocument/2006/relationships/oleObject" Target="embeddings/oleObject11.bin"/><Relationship Id="rId104" Type="http://schemas.openxmlformats.org/officeDocument/2006/relationships/image" Target="media/image77.wmf"/><Relationship Id="rId120" Type="http://schemas.openxmlformats.org/officeDocument/2006/relationships/image" Target="media/image85.wmf"/><Relationship Id="rId125" Type="http://schemas.openxmlformats.org/officeDocument/2006/relationships/oleObject" Target="embeddings/oleObject25.bin"/><Relationship Id="rId141" Type="http://schemas.openxmlformats.org/officeDocument/2006/relationships/oleObject" Target="embeddings/oleObject34.bin"/><Relationship Id="rId146" Type="http://schemas.openxmlformats.org/officeDocument/2006/relationships/oleObject" Target="embeddings/oleObject37.bin"/><Relationship Id="rId167" Type="http://schemas.openxmlformats.org/officeDocument/2006/relationships/image" Target="media/image106.wmf"/><Relationship Id="rId188"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1.wmf"/><Relationship Id="rId162" Type="http://schemas.openxmlformats.org/officeDocument/2006/relationships/oleObject" Target="embeddings/oleObject46.bin"/><Relationship Id="rId183" Type="http://schemas.openxmlformats.org/officeDocument/2006/relationships/image" Target="media/image114.wmf"/><Relationship Id="rId213" Type="http://schemas.openxmlformats.org/officeDocument/2006/relationships/image" Target="media/image127.wmf"/><Relationship Id="rId218" Type="http://schemas.openxmlformats.org/officeDocument/2006/relationships/oleObject" Target="embeddings/oleObject77.bin"/><Relationship Id="rId234" Type="http://schemas.openxmlformats.org/officeDocument/2006/relationships/image" Target="media/image140.png"/><Relationship Id="rId239" Type="http://schemas.openxmlformats.org/officeDocument/2006/relationships/hyperlink" Target="https://fr.wikipedia.org/wiki/Sp%C3%A9cial:Ouvrages_de_r%C3%A9f%C3%A9rence/978-2-7495-2049-0" TargetMode="Externa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hyperlink" Target="https://fr.wikipedia.org/wiki/International_Standard_Book_Number" TargetMode="External"/><Relationship Id="rId255" Type="http://schemas.openxmlformats.org/officeDocument/2006/relationships/hyperlink" Target="https://fr.wikipedia.org/wiki/Sp%C3%A9cial:Ouvrages_de_r%C3%A9f%C3%A9rence/978-2-36493-190-9" TargetMode="External"/><Relationship Id="rId271" Type="http://schemas.openxmlformats.org/officeDocument/2006/relationships/footer" Target="footer5.xml"/><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jpeg"/><Relationship Id="rId87" Type="http://schemas.openxmlformats.org/officeDocument/2006/relationships/oleObject" Target="embeddings/oleObject6.bin"/><Relationship Id="rId110" Type="http://schemas.openxmlformats.org/officeDocument/2006/relationships/image" Target="media/image80.wmf"/><Relationship Id="rId115" Type="http://schemas.openxmlformats.org/officeDocument/2006/relationships/oleObject" Target="embeddings/oleObject20.bin"/><Relationship Id="rId131" Type="http://schemas.openxmlformats.org/officeDocument/2006/relationships/oleObject" Target="embeddings/oleObject29.bin"/><Relationship Id="rId136" Type="http://schemas.openxmlformats.org/officeDocument/2006/relationships/image" Target="media/image92.wmf"/><Relationship Id="rId157" Type="http://schemas.openxmlformats.org/officeDocument/2006/relationships/image" Target="media/image101.wmf"/><Relationship Id="rId178" Type="http://schemas.openxmlformats.org/officeDocument/2006/relationships/oleObject" Target="embeddings/oleObject54.bin"/><Relationship Id="rId61" Type="http://schemas.openxmlformats.org/officeDocument/2006/relationships/header" Target="header3.xml"/><Relationship Id="rId82" Type="http://schemas.openxmlformats.org/officeDocument/2006/relationships/oleObject" Target="embeddings/oleObject4.bin"/><Relationship Id="rId152" Type="http://schemas.openxmlformats.org/officeDocument/2006/relationships/oleObject" Target="embeddings/oleObject40.bin"/><Relationship Id="rId173" Type="http://schemas.openxmlformats.org/officeDocument/2006/relationships/image" Target="media/image109.wmf"/><Relationship Id="rId194" Type="http://schemas.openxmlformats.org/officeDocument/2006/relationships/oleObject" Target="embeddings/oleObject62.bin"/><Relationship Id="rId199" Type="http://schemas.openxmlformats.org/officeDocument/2006/relationships/image" Target="media/image122.wmf"/><Relationship Id="rId203" Type="http://schemas.openxmlformats.org/officeDocument/2006/relationships/oleObject" Target="embeddings/oleObject67.bin"/><Relationship Id="rId208" Type="http://schemas.openxmlformats.org/officeDocument/2006/relationships/oleObject" Target="embeddings/oleObject71.bin"/><Relationship Id="rId229" Type="http://schemas.openxmlformats.org/officeDocument/2006/relationships/image" Target="media/image137.png"/><Relationship Id="rId19" Type="http://schemas.openxmlformats.org/officeDocument/2006/relationships/image" Target="media/image10.png"/><Relationship Id="rId224" Type="http://schemas.openxmlformats.org/officeDocument/2006/relationships/image" Target="media/image132.png"/><Relationship Id="rId240" Type="http://schemas.openxmlformats.org/officeDocument/2006/relationships/hyperlink" Target="https://fr.wikipedia.org/wiki/Yeram_Sarkis_Touloukian" TargetMode="External"/><Relationship Id="rId245" Type="http://schemas.openxmlformats.org/officeDocument/2006/relationships/hyperlink" Target="https://fr.wikipedia.org/wiki/Online_Computer_Library_Center" TargetMode="External"/><Relationship Id="rId261" Type="http://schemas.openxmlformats.org/officeDocument/2006/relationships/hyperlink" Target="https://fr.wikipedia.org/wiki/John_Wiley_%26_Sons" TargetMode="External"/><Relationship Id="rId266" Type="http://schemas.openxmlformats.org/officeDocument/2006/relationships/hyperlink" Target="https://article.wn.com/view/2000/12/13/von_Karman_vortex_street_satellite_image/" TargetMode="External"/><Relationship Id="rId14" Type="http://schemas.openxmlformats.org/officeDocument/2006/relationships/image" Target="media/image5.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3.wmf"/><Relationship Id="rId100" Type="http://schemas.openxmlformats.org/officeDocument/2006/relationships/image" Target="media/image75.wmf"/><Relationship Id="rId105" Type="http://schemas.openxmlformats.org/officeDocument/2006/relationships/oleObject" Target="embeddings/oleObject15.bin"/><Relationship Id="rId126" Type="http://schemas.openxmlformats.org/officeDocument/2006/relationships/image" Target="media/image88.wmf"/><Relationship Id="rId147" Type="http://schemas.openxmlformats.org/officeDocument/2006/relationships/image" Target="media/image97.wmf"/><Relationship Id="rId168" Type="http://schemas.openxmlformats.org/officeDocument/2006/relationships/oleObject" Target="embeddings/oleObject49.bin"/><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oleObject" Target="embeddings/oleObject9.bin"/><Relationship Id="rId98" Type="http://schemas.openxmlformats.org/officeDocument/2006/relationships/image" Target="media/image74.wmf"/><Relationship Id="rId121" Type="http://schemas.openxmlformats.org/officeDocument/2006/relationships/oleObject" Target="embeddings/oleObject23.bin"/><Relationship Id="rId142" Type="http://schemas.openxmlformats.org/officeDocument/2006/relationships/image" Target="media/image95.wmf"/><Relationship Id="rId163" Type="http://schemas.openxmlformats.org/officeDocument/2006/relationships/image" Target="media/image104.wmf"/><Relationship Id="rId184" Type="http://schemas.openxmlformats.org/officeDocument/2006/relationships/oleObject" Target="embeddings/oleObject57.bin"/><Relationship Id="rId189" Type="http://schemas.openxmlformats.org/officeDocument/2006/relationships/image" Target="media/image117.wmf"/><Relationship Id="rId219" Type="http://schemas.openxmlformats.org/officeDocument/2006/relationships/image" Target="media/image129.wmf"/><Relationship Id="rId3" Type="http://schemas.openxmlformats.org/officeDocument/2006/relationships/styles" Target="styles.xml"/><Relationship Id="rId214" Type="http://schemas.openxmlformats.org/officeDocument/2006/relationships/oleObject" Target="embeddings/oleObject74.bin"/><Relationship Id="rId230" Type="http://schemas.openxmlformats.org/officeDocument/2006/relationships/image" Target="media/image138.jpeg"/><Relationship Id="rId235" Type="http://schemas.openxmlformats.org/officeDocument/2006/relationships/image" Target="media/image141.png"/><Relationship Id="rId251" Type="http://schemas.openxmlformats.org/officeDocument/2006/relationships/hyperlink" Target="https://fr.wikipedia.org/wiki/Sp%C3%A9cial:Ouvrages_de_r%C3%A9f%C3%A9rence/978-2-7598-1018-5" TargetMode="External"/><Relationship Id="rId256" Type="http://schemas.openxmlformats.org/officeDocument/2006/relationships/hyperlink" Target="https://www.youtube.com/watch?v=FzVKTBs2yzk" TargetMode="Externa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83.wmf"/><Relationship Id="rId137" Type="http://schemas.openxmlformats.org/officeDocument/2006/relationships/oleObject" Target="embeddings/oleObject32.bin"/><Relationship Id="rId158" Type="http://schemas.openxmlformats.org/officeDocument/2006/relationships/oleObject" Target="embeddings/oleObject44.bin"/><Relationship Id="rId272"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 Id="rId62" Type="http://schemas.openxmlformats.org/officeDocument/2006/relationships/footer" Target="footer3.xml"/><Relationship Id="rId83" Type="http://schemas.openxmlformats.org/officeDocument/2006/relationships/image" Target="media/image66.gif"/><Relationship Id="rId88" Type="http://schemas.openxmlformats.org/officeDocument/2006/relationships/image" Target="media/image69.wmf"/><Relationship Id="rId111" Type="http://schemas.openxmlformats.org/officeDocument/2006/relationships/oleObject" Target="embeddings/oleObject18.bin"/><Relationship Id="rId132" Type="http://schemas.openxmlformats.org/officeDocument/2006/relationships/image" Target="media/image90.wmf"/><Relationship Id="rId153" Type="http://schemas.openxmlformats.org/officeDocument/2006/relationships/oleObject" Target="embeddings/oleObject41.bin"/><Relationship Id="rId174" Type="http://schemas.openxmlformats.org/officeDocument/2006/relationships/oleObject" Target="embeddings/oleObject52.bin"/><Relationship Id="rId179" Type="http://schemas.openxmlformats.org/officeDocument/2006/relationships/image" Target="media/image112.wmf"/><Relationship Id="rId195" Type="http://schemas.openxmlformats.org/officeDocument/2006/relationships/image" Target="media/image120.wmf"/><Relationship Id="rId209" Type="http://schemas.openxmlformats.org/officeDocument/2006/relationships/image" Target="media/image125.wmf"/><Relationship Id="rId190" Type="http://schemas.openxmlformats.org/officeDocument/2006/relationships/oleObject" Target="embeddings/oleObject60.bin"/><Relationship Id="rId204" Type="http://schemas.openxmlformats.org/officeDocument/2006/relationships/oleObject" Target="embeddings/oleObject68.bin"/><Relationship Id="rId220" Type="http://schemas.openxmlformats.org/officeDocument/2006/relationships/oleObject" Target="embeddings/oleObject78.bin"/><Relationship Id="rId225" Type="http://schemas.openxmlformats.org/officeDocument/2006/relationships/image" Target="media/image133.jpeg"/><Relationship Id="rId241" Type="http://schemas.openxmlformats.org/officeDocument/2006/relationships/hyperlink" Target="https://fr.wikipedia.org/wiki/Springer_Science%2BBusiness_Media" TargetMode="External"/><Relationship Id="rId246" Type="http://schemas.openxmlformats.org/officeDocument/2006/relationships/hyperlink" Target="https://worldcat.org/fr/title/2296975" TargetMode="External"/><Relationship Id="rId267" Type="http://schemas.openxmlformats.org/officeDocument/2006/relationships/hyperlink" Target="https://article.wn.com/view/2000/12/13/von_Karman_vortex_street_satellite_image/" TargetMode="Externa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78.wmf"/><Relationship Id="rId127" Type="http://schemas.openxmlformats.org/officeDocument/2006/relationships/oleObject" Target="embeddings/oleObject26.bin"/><Relationship Id="rId262" Type="http://schemas.openxmlformats.org/officeDocument/2006/relationships/hyperlink" Target="https://fr.wikipedia.org/wiki/International_Standard_Book_Number" TargetMode="External"/><Relationship Id="rId10" Type="http://schemas.openxmlformats.org/officeDocument/2006/relationships/image" Target="media/image1.jpeg"/><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oleObject" Target="embeddings/oleObject2.bin"/><Relationship Id="rId94" Type="http://schemas.openxmlformats.org/officeDocument/2006/relationships/image" Target="media/image72.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86.wmf"/><Relationship Id="rId143" Type="http://schemas.openxmlformats.org/officeDocument/2006/relationships/oleObject" Target="embeddings/oleObject35.bin"/><Relationship Id="rId148" Type="http://schemas.openxmlformats.org/officeDocument/2006/relationships/oleObject" Target="embeddings/oleObject38.bin"/><Relationship Id="rId164" Type="http://schemas.openxmlformats.org/officeDocument/2006/relationships/oleObject" Target="embeddings/oleObject47.bin"/><Relationship Id="rId169" Type="http://schemas.openxmlformats.org/officeDocument/2006/relationships/image" Target="media/image107.wmf"/><Relationship Id="rId185" Type="http://schemas.openxmlformats.org/officeDocument/2006/relationships/image" Target="media/image115.w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55.bin"/><Relationship Id="rId210" Type="http://schemas.openxmlformats.org/officeDocument/2006/relationships/oleObject" Target="embeddings/oleObject72.bin"/><Relationship Id="rId215" Type="http://schemas.openxmlformats.org/officeDocument/2006/relationships/image" Target="media/image128.wmf"/><Relationship Id="rId236" Type="http://schemas.openxmlformats.org/officeDocument/2006/relationships/image" Target="media/image142.png"/><Relationship Id="rId257" Type="http://schemas.openxmlformats.org/officeDocument/2006/relationships/hyperlink" Target="https://www.youtube.com/watch?v=g4od-h7VoRk" TargetMode="External"/><Relationship Id="rId26" Type="http://schemas.openxmlformats.org/officeDocument/2006/relationships/image" Target="media/image15.png"/><Relationship Id="rId231" Type="http://schemas.openxmlformats.org/officeDocument/2006/relationships/image" Target="media/image139.jpeg"/><Relationship Id="rId252" Type="http://schemas.openxmlformats.org/officeDocument/2006/relationships/hyperlink" Target="https://fr.wikipedia.org/wiki/Sp%C3%A9cial:Ouvrages_de_r%C3%A9f%C3%A9rence/2-7598-1018-6" TargetMode="External"/><Relationship Id="rId273" Type="http://schemas.openxmlformats.org/officeDocument/2006/relationships/theme" Target="theme/theme1.xml"/><Relationship Id="rId47" Type="http://schemas.openxmlformats.org/officeDocument/2006/relationships/image" Target="media/image36.png"/><Relationship Id="rId68" Type="http://schemas.openxmlformats.org/officeDocument/2006/relationships/image" Target="media/image55.jpeg"/><Relationship Id="rId89" Type="http://schemas.openxmlformats.org/officeDocument/2006/relationships/oleObject" Target="embeddings/oleObject7.bin"/><Relationship Id="rId112" Type="http://schemas.openxmlformats.org/officeDocument/2006/relationships/image" Target="media/image81.wmf"/><Relationship Id="rId133" Type="http://schemas.openxmlformats.org/officeDocument/2006/relationships/oleObject" Target="embeddings/oleObject30.bin"/><Relationship Id="rId154" Type="http://schemas.openxmlformats.org/officeDocument/2006/relationships/oleObject" Target="embeddings/oleObject42.bin"/><Relationship Id="rId175" Type="http://schemas.openxmlformats.org/officeDocument/2006/relationships/image" Target="media/image110.wmf"/><Relationship Id="rId196" Type="http://schemas.openxmlformats.org/officeDocument/2006/relationships/oleObject" Target="embeddings/oleObject63.bin"/><Relationship Id="rId200" Type="http://schemas.openxmlformats.org/officeDocument/2006/relationships/oleObject" Target="embeddings/oleObject65.bin"/><Relationship Id="rId16" Type="http://schemas.openxmlformats.org/officeDocument/2006/relationships/image" Target="media/image7.jpeg"/><Relationship Id="rId221" Type="http://schemas.openxmlformats.org/officeDocument/2006/relationships/image" Target="media/image130.wmf"/><Relationship Id="rId242" Type="http://schemas.openxmlformats.org/officeDocument/2006/relationships/hyperlink" Target="https://fr.wikipedia.org/wiki/International_Standard_Book_Number" TargetMode="External"/><Relationship Id="rId263" Type="http://schemas.openxmlformats.org/officeDocument/2006/relationships/hyperlink" Target="https://fr.wikipedia.org/wiki/Sp%C3%A9cial:Ouvrages_de_r%C3%A9f%C3%A9rence/0-471-80244-1" TargetMode="Externa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4.wmf"/><Relationship Id="rId102" Type="http://schemas.openxmlformats.org/officeDocument/2006/relationships/image" Target="media/image76.wmf"/><Relationship Id="rId123" Type="http://schemas.openxmlformats.org/officeDocument/2006/relationships/oleObject" Target="embeddings/oleObject24.bin"/><Relationship Id="rId144" Type="http://schemas.openxmlformats.org/officeDocument/2006/relationships/image" Target="media/image96.wmf"/><Relationship Id="rId90" Type="http://schemas.openxmlformats.org/officeDocument/2006/relationships/image" Target="media/image70.wmf"/><Relationship Id="rId165" Type="http://schemas.openxmlformats.org/officeDocument/2006/relationships/image" Target="media/image105.wmf"/><Relationship Id="rId186" Type="http://schemas.openxmlformats.org/officeDocument/2006/relationships/oleObject" Target="embeddings/oleObject58.bin"/><Relationship Id="rId211" Type="http://schemas.openxmlformats.org/officeDocument/2006/relationships/image" Target="media/image126.wmf"/><Relationship Id="rId232" Type="http://schemas.openxmlformats.org/officeDocument/2006/relationships/header" Target="header4.xml"/><Relationship Id="rId253" Type="http://schemas.openxmlformats.org/officeDocument/2006/relationships/hyperlink" Target="https://fr.wikipedia.org/wiki/%C3%89ditions_C%C3%A9padu%C3%A8s" TargetMode="Externa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oleObject" Target="embeddings/oleObject19.bin"/><Relationship Id="rId134" Type="http://schemas.openxmlformats.org/officeDocument/2006/relationships/image" Target="media/image91.wmf"/><Relationship Id="rId80" Type="http://schemas.openxmlformats.org/officeDocument/2006/relationships/oleObject" Target="embeddings/oleObject3.bin"/><Relationship Id="rId155" Type="http://schemas.openxmlformats.org/officeDocument/2006/relationships/image" Target="media/image100.wmf"/><Relationship Id="rId176" Type="http://schemas.openxmlformats.org/officeDocument/2006/relationships/oleObject" Target="embeddings/oleObject53.bin"/><Relationship Id="rId197" Type="http://schemas.openxmlformats.org/officeDocument/2006/relationships/image" Target="media/image121.wmf"/><Relationship Id="rId201" Type="http://schemas.openxmlformats.org/officeDocument/2006/relationships/image" Target="media/image123.wmf"/><Relationship Id="rId222" Type="http://schemas.openxmlformats.org/officeDocument/2006/relationships/oleObject" Target="embeddings/oleObject79.bin"/><Relationship Id="rId243" Type="http://schemas.openxmlformats.org/officeDocument/2006/relationships/hyperlink" Target="https://fr.wikipedia.org/wiki/Sp%C3%A9cial:Ouvrages_de_r%C3%A9f%C3%A9rence/978-0-306-67031-2" TargetMode="External"/><Relationship Id="rId264" Type="http://schemas.openxmlformats.org/officeDocument/2006/relationships/hyperlink" Target="https://fr.wikipedia.org/wiki/International_Standard_Book_Number" TargetMode="External"/><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oleObject" Target="embeddings/oleObject14.bin"/><Relationship Id="rId124" Type="http://schemas.openxmlformats.org/officeDocument/2006/relationships/image" Target="media/image87.wmf"/><Relationship Id="rId70" Type="http://schemas.openxmlformats.org/officeDocument/2006/relationships/image" Target="media/image57.png"/><Relationship Id="rId91" Type="http://schemas.openxmlformats.org/officeDocument/2006/relationships/oleObject" Target="embeddings/oleObject8.bin"/><Relationship Id="rId145" Type="http://schemas.openxmlformats.org/officeDocument/2006/relationships/oleObject" Target="embeddings/oleObject36.bin"/><Relationship Id="rId166" Type="http://schemas.openxmlformats.org/officeDocument/2006/relationships/oleObject" Target="embeddings/oleObject48.bin"/><Relationship Id="rId187" Type="http://schemas.openxmlformats.org/officeDocument/2006/relationships/image" Target="media/image116.wmf"/><Relationship Id="rId1" Type="http://schemas.openxmlformats.org/officeDocument/2006/relationships/customXml" Target="../customXml/item1.xml"/><Relationship Id="rId212" Type="http://schemas.openxmlformats.org/officeDocument/2006/relationships/oleObject" Target="embeddings/oleObject73.bin"/><Relationship Id="rId233" Type="http://schemas.openxmlformats.org/officeDocument/2006/relationships/footer" Target="footer4.xml"/><Relationship Id="rId254" Type="http://schemas.openxmlformats.org/officeDocument/2006/relationships/hyperlink" Target="https://fr.wikipedia.org/wiki/International_Standard_Book_Number"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1BC1C-140F-4864-B8D8-1FB18461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16142</Words>
  <Characters>88782</Characters>
  <Application>Microsoft Office Word</Application>
  <DocSecurity>0</DocSecurity>
  <Lines>739</Lines>
  <Paragraphs>209</Paragraphs>
  <ScaleCrop>false</ScaleCrop>
  <HeadingPairs>
    <vt:vector size="2" baseType="variant">
      <vt:variant>
        <vt:lpstr>Titre</vt:lpstr>
      </vt:variant>
      <vt:variant>
        <vt:i4>1</vt:i4>
      </vt:variant>
    </vt:vector>
  </HeadingPairs>
  <TitlesOfParts>
    <vt:vector size="1" baseType="lpstr">
      <vt:lpstr>MECANIQUE DES FLUIDES: Cours et exercices corrigés</vt:lpstr>
    </vt:vector>
  </TitlesOfParts>
  <Company/>
  <LinksUpToDate>false</LinksUpToDate>
  <CharactersWithSpaces>104715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MECANIQUE DES FLUIDES: Cours et exercices corrigés</dc:title>
  <dc:creator>as</dc:creator>
  <cp:lastModifiedBy>TOSCHIBA</cp:lastModifiedBy>
  <cp:revision>4</cp:revision>
  <dcterms:created xsi:type="dcterms:W3CDTF">2025-03-11T06:23:00Z</dcterms:created>
  <dcterms:modified xsi:type="dcterms:W3CDTF">2025-12-14T10:45:00Z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PDFCreator 3.3.2.3528</vt:lpwstr>
  </property>
  <property fmtid="{D5CDD505-2E9C-101B-9397-08002B2CF9AE}" pid="4" name="LastSaved">
    <vt:filetime>2025-03-09T00:00:00Z</vt:filetime>
  </property>
  <property fmtid="{D5CDD505-2E9C-101B-9397-08002B2CF9AE}" pid="5" name="Producer">
    <vt:lpwstr>PDFCreator 3.3.2.3528</vt:lpwstr>
  </property>
</Properties>
</file>